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B1E9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5E9EFD" w14:textId="77777777" w:rsidR="00000000" w:rsidRDefault="00000000">
            <w:pPr>
              <w:spacing w:before="120"/>
              <w:jc w:val="center"/>
            </w:pPr>
            <w:r>
              <w:rPr>
                <w:b/>
                <w:bCs/>
                <w:shd w:val="solid" w:color="FFFFFF" w:fill="auto"/>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0659D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9D1268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56824D" w14:textId="77777777" w:rsidR="00000000" w:rsidRDefault="00000000">
            <w:pPr>
              <w:spacing w:before="120"/>
              <w:jc w:val="center"/>
            </w:pPr>
            <w:r>
              <w:t xml:space="preserve">Số: </w:t>
            </w:r>
            <w:r>
              <w:rPr>
                <w:shd w:val="solid" w:color="FFFFFF" w:fill="auto"/>
              </w:rPr>
              <w:t>50/2022/TT-BTC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D1986C" w14:textId="77777777" w:rsidR="00000000" w:rsidRDefault="00000000">
            <w:pPr>
              <w:spacing w:before="120"/>
              <w:jc w:val="right"/>
            </w:pPr>
            <w:r>
              <w:rPr>
                <w:bCs/>
                <w:i/>
                <w:iCs/>
                <w:shd w:val="solid" w:color="FFFFFF" w:fill="auto"/>
              </w:rPr>
              <w:t>Hà Nội, ngày 11 tháng 8 năm 2022</w:t>
            </w:r>
          </w:p>
        </w:tc>
      </w:tr>
    </w:tbl>
    <w:p w14:paraId="07C0B55C" w14:textId="77777777" w:rsidR="00000000" w:rsidRDefault="00000000">
      <w:pPr>
        <w:jc w:val="center"/>
      </w:pPr>
      <w:r>
        <w:rPr>
          <w:b/>
          <w:bCs/>
          <w:sz w:val="20"/>
          <w:shd w:val="solid" w:color="FFFFFF" w:fill="auto"/>
        </w:rPr>
        <w:t> </w:t>
      </w:r>
    </w:p>
    <w:p w14:paraId="06FA3E80" w14:textId="77777777" w:rsidR="00000000" w:rsidRDefault="00000000">
      <w:pPr>
        <w:jc w:val="center"/>
      </w:pPr>
      <w:r>
        <w:rPr>
          <w:b/>
          <w:bCs/>
          <w:shd w:val="solid" w:color="FFFFFF" w:fill="auto"/>
        </w:rPr>
        <w:t>THÔNG TƯ</w:t>
      </w:r>
    </w:p>
    <w:p w14:paraId="493C7131" w14:textId="77777777" w:rsidR="00000000" w:rsidRDefault="00000000">
      <w:pPr>
        <w:jc w:val="center"/>
      </w:pPr>
      <w:r>
        <w:rPr>
          <w:sz w:val="20"/>
          <w:shd w:val="solid" w:color="FFFFFF" w:fill="auto"/>
        </w:rPr>
        <w:t>HƯỚNG DẪN THỰC HIỆN MỘT SỐ ĐIỀU CỦA NGHỊ ĐỊNH SỐ 119/2015/NĐ-CP NGÀY 13 THÁNG 11 NĂM 2015 CỦA CHÍNH PHỦ QUY ĐỊNH BẢO HIỂM BẮT BUỘC TRONG HOẠT ĐỘNG ĐẦU TƯ XÂY DỰNG VÀ NGHỊ ĐỊNH SỐ 20/2022/NĐ-CP NGÀY 10 THÁNG 3 NĂM 2022 SỬA ĐỔI, BỔ SUNG MỘT SỐ ĐIỀU CỦA NGHỊ ĐỊNH SỐ 119/2015/NĐ-CP NGÀY 13 THÁNG 11 NĂM 2015 CỦA CHÍNH PHỦ QUY ĐỊNH BẢO HIỂM BẮT BUỘC TRONG HOẠT ĐỘNG ĐẦU TƯ XÂY DỰNG</w:t>
      </w:r>
    </w:p>
    <w:p w14:paraId="2ECF4396" w14:textId="77777777" w:rsidR="00000000" w:rsidRDefault="00000000">
      <w:r>
        <w:rPr>
          <w:bCs/>
          <w:i/>
          <w:iCs/>
          <w:sz w:val="20"/>
          <w:shd w:val="solid" w:color="FFFFFF" w:fill="auto"/>
        </w:rPr>
        <w:t>Căn cứ Luật Kinh doanh bảo hiểm ngày 09 tháng 12 năm 2000; Luật sửa đổi, bổ sung một số điều của Luật Kinh doanh bảo hiểm ngày 24 tháng 11 năm 2010;</w:t>
      </w:r>
    </w:p>
    <w:p w14:paraId="6060A2B6" w14:textId="77777777" w:rsidR="00000000" w:rsidRDefault="00000000">
      <w:r>
        <w:rPr>
          <w:bCs/>
          <w:i/>
          <w:iCs/>
          <w:sz w:val="20"/>
          <w:shd w:val="solid" w:color="FFFFFF" w:fill="auto"/>
        </w:rPr>
        <w:t>Căn cứ Luật sửa đổi, bổ sung một số điều của Luật Kinh doanh bảo hiểm, Luật Sở hữu trí tuệ ngày 14 tháng 6 năm 2019;</w:t>
      </w:r>
    </w:p>
    <w:p w14:paraId="764F1C6C" w14:textId="77777777" w:rsidR="00000000" w:rsidRDefault="00000000">
      <w:r>
        <w:rPr>
          <w:bCs/>
          <w:i/>
          <w:iCs/>
          <w:sz w:val="20"/>
          <w:shd w:val="solid" w:color="FFFFFF" w:fill="auto"/>
        </w:rPr>
        <w:t>Căn cứ Luật Xây dựng ngày 18 tháng 6 năm 2014; Luật sửa đổi, bổ sung một số điều của Luật Xây dựng ngày 17 tháng 6 năm 2020;</w:t>
      </w:r>
    </w:p>
    <w:p w14:paraId="5402422F" w14:textId="77777777" w:rsidR="00000000" w:rsidRDefault="00000000">
      <w:r>
        <w:rPr>
          <w:bCs/>
          <w:i/>
          <w:iCs/>
          <w:sz w:val="20"/>
          <w:shd w:val="solid" w:color="FFFFFF" w:fill="auto"/>
        </w:rPr>
        <w:t>Căn cứ Nghị định số 87/2017/NĐ-CP ngày 26 tháng 7 năm 2017 của Chính phủ quy định chức năng, nhiệm vụ, quyền hạn và cơ cấu tổ chức của Bộ Tài chính;</w:t>
      </w:r>
    </w:p>
    <w:p w14:paraId="75B1F517" w14:textId="77777777" w:rsidR="00000000" w:rsidRDefault="00000000">
      <w:r>
        <w:rPr>
          <w:bCs/>
          <w:i/>
          <w:iCs/>
          <w:sz w:val="20"/>
          <w:shd w:val="solid" w:color="FFFFFF" w:fill="auto"/>
        </w:rPr>
        <w:t>Căn cứ Nghị định số 119/2015/NĐ-CP ngày 13 tháng 11 năm 2015 của Chính phủ quy định bảo hiểm bắt buộc trong hoạt động đầu tư xây dựng;</w:t>
      </w:r>
    </w:p>
    <w:p w14:paraId="47146266" w14:textId="77777777" w:rsidR="00000000" w:rsidRDefault="00000000">
      <w:r>
        <w:rPr>
          <w:bCs/>
          <w:i/>
          <w:iCs/>
          <w:sz w:val="20"/>
          <w:shd w:val="solid" w:color="FFFFFF" w:fill="auto"/>
        </w:rPr>
        <w:t>Căn cứ Nghị định số 20/2022/NĐ-CP ngày 10 tháng 3 năm 2022 của Chính phủ sửa đổi, bổ sung một số điều của Nghị định số 119/2015/NĐ-CP ngày 13 tháng 11 năm 2015 của Chính phủ quy định bảo hiểm bắt buộc trong hoạt động đầu tư xây dựng;</w:t>
      </w:r>
    </w:p>
    <w:p w14:paraId="740FC462" w14:textId="77777777" w:rsidR="00000000" w:rsidRDefault="00000000">
      <w:r>
        <w:rPr>
          <w:bCs/>
          <w:i/>
          <w:iCs/>
          <w:sz w:val="20"/>
          <w:shd w:val="solid" w:color="FFFFFF" w:fill="auto"/>
        </w:rPr>
        <w:t>Theo đề nghị của Cục trưởng Cục Quản lý, giám sát bảo hiểm;</w:t>
      </w:r>
    </w:p>
    <w:p w14:paraId="1BEDE1EF" w14:textId="77777777" w:rsidR="00000000" w:rsidRDefault="00000000">
      <w:r>
        <w:rPr>
          <w:bCs/>
          <w:i/>
          <w:iCs/>
          <w:sz w:val="20"/>
          <w:shd w:val="solid" w:color="FFFFFF" w:fill="auto"/>
        </w:rPr>
        <w:t>Bộ trưởng Bộ Tài chính ban hành Thông tư hướng dẫn thực hiện một số điều của Nghị định số 119/2015/NĐ-CP ngày 13 tháng 11 năm 2015 của Chính phủ quy định bảo hiểm bắt buộc trong hoạt động đầu tư xây dựng và Nghị định số 20/2022/NĐ-CP ngày 10 tháng 3 năm 2022 sửa đổi, bổ sung một số điều của Nghị định số 119/2015/NĐ-CP ngày 13 tháng 11 năm 2015 của Chính phủ quy định bảo hiểm bắt buộc trong hoạt động đầu tư xây dựng,</w:t>
      </w:r>
    </w:p>
    <w:p w14:paraId="10014AE5" w14:textId="77777777" w:rsidR="00000000" w:rsidRDefault="00000000">
      <w:r>
        <w:rPr>
          <w:b/>
          <w:bCs/>
          <w:sz w:val="20"/>
          <w:shd w:val="solid" w:color="FFFFFF" w:fill="auto"/>
        </w:rPr>
        <w:t>Chương I</w:t>
      </w:r>
    </w:p>
    <w:p w14:paraId="1CA2E818" w14:textId="77777777" w:rsidR="00000000" w:rsidRDefault="00000000">
      <w:pPr>
        <w:jc w:val="center"/>
      </w:pPr>
      <w:r>
        <w:rPr>
          <w:b/>
          <w:bCs/>
        </w:rPr>
        <w:t>QUY ĐỊNH CHUNG</w:t>
      </w:r>
    </w:p>
    <w:p w14:paraId="30AE9D56" w14:textId="77777777" w:rsidR="00000000" w:rsidRDefault="00000000">
      <w:bookmarkStart w:id="0" w:name="dieu_1"/>
      <w:r>
        <w:rPr>
          <w:b/>
          <w:bCs/>
          <w:sz w:val="20"/>
          <w:shd w:val="solid" w:color="FFFFFF" w:fill="auto"/>
        </w:rPr>
        <w:t>Điều 1. Phạm vi điều chỉnh</w:t>
      </w:r>
      <w:bookmarkEnd w:id="0"/>
    </w:p>
    <w:p w14:paraId="35D6C40F" w14:textId="77777777" w:rsidR="00000000" w:rsidRDefault="00000000">
      <w:r>
        <w:rPr>
          <w:sz w:val="20"/>
          <w:shd w:val="solid" w:color="FFFFFF" w:fill="auto"/>
        </w:rPr>
        <w:t>Thông tư này hướng dẫn quy tắc, điều khoản, biểu phí bảo hiểm và chế độ tài chính, chế độ báo cáo đối với bảo hiểm bắt buộc trong hoạt động đầu tư xây dựng bao gồm: Bảo hiểm bắt buộc công trình trong thời gian xây dựng; bảo hiểm bắt buộc trách nhiệm nghề nghiệp tư vấn đầu tư xây dựng; bảo hiểm bắt buộc đối với người lao động thi công trên công trường; bảo hiểm bắt buộc trách nhiệm dân sự đối với bên thứ ba.</w:t>
      </w:r>
    </w:p>
    <w:p w14:paraId="0B2C48CC" w14:textId="77777777" w:rsidR="00000000" w:rsidRDefault="00000000">
      <w:r>
        <w:rPr>
          <w:b/>
          <w:bCs/>
          <w:sz w:val="20"/>
          <w:shd w:val="solid" w:color="FFFFFF" w:fill="auto"/>
        </w:rPr>
        <w:t>Điều 2. Đối tượng áp dụng</w:t>
      </w:r>
    </w:p>
    <w:p w14:paraId="3CF16951" w14:textId="77777777" w:rsidR="00000000" w:rsidRDefault="00000000">
      <w:r>
        <w:rPr>
          <w:sz w:val="20"/>
          <w:shd w:val="solid" w:color="FFFFFF" w:fill="auto"/>
        </w:rPr>
        <w:t>Thông tư này áp dụng đối với:</w:t>
      </w:r>
    </w:p>
    <w:p w14:paraId="14620C8A" w14:textId="77777777" w:rsidR="00000000" w:rsidRDefault="00000000">
      <w:r>
        <w:rPr>
          <w:sz w:val="20"/>
          <w:shd w:val="solid" w:color="FFFFFF" w:fill="auto"/>
        </w:rPr>
        <w:t>1. Chủ đầu tư, nhà thầu (trong trường hợp phí bảo hiểm công trình đã được tính vào giá hợp đồng).</w:t>
      </w:r>
    </w:p>
    <w:p w14:paraId="1087C1E2" w14:textId="77777777" w:rsidR="00000000" w:rsidRDefault="00000000">
      <w:r>
        <w:rPr>
          <w:sz w:val="20"/>
          <w:shd w:val="solid" w:color="FFFFFF" w:fill="auto"/>
        </w:rPr>
        <w:t>2. Nhà thầu tư vấn.</w:t>
      </w:r>
    </w:p>
    <w:p w14:paraId="4325B3F9" w14:textId="77777777" w:rsidR="00000000" w:rsidRDefault="00000000">
      <w:r>
        <w:rPr>
          <w:sz w:val="20"/>
          <w:shd w:val="solid" w:color="FFFFFF" w:fill="auto"/>
        </w:rPr>
        <w:t>3. Nhà thầu thi công xây dựng.</w:t>
      </w:r>
    </w:p>
    <w:p w14:paraId="18762C21" w14:textId="77777777" w:rsidR="00000000" w:rsidRDefault="00000000">
      <w:r>
        <w:rPr>
          <w:sz w:val="20"/>
          <w:shd w:val="solid" w:color="FFFFFF" w:fill="auto"/>
        </w:rPr>
        <w:t>4. Doanh nghiệp bảo hiểm phi nhân thọ, chi nhánh doanh nghiệp bảo hiểm phi nhân thọ nước ngoài (sau đây gọi là “doanh nghiệp bảo hiểm”), doanh nghiệp tái bảo hiểm.</w:t>
      </w:r>
    </w:p>
    <w:p w14:paraId="0887AB35" w14:textId="77777777" w:rsidR="00000000" w:rsidRDefault="00000000">
      <w:r>
        <w:rPr>
          <w:sz w:val="20"/>
          <w:shd w:val="solid" w:color="FFFFFF" w:fill="auto"/>
        </w:rPr>
        <w:t>5. Cơ quan, tổ chức, cá nhân khác có liên quan đến bảo hiểm bắt buộc trong hoạt động đầu tư xây dựng.</w:t>
      </w:r>
    </w:p>
    <w:p w14:paraId="57BFD317" w14:textId="77777777" w:rsidR="00000000" w:rsidRDefault="00000000">
      <w:r>
        <w:rPr>
          <w:b/>
          <w:bCs/>
          <w:sz w:val="20"/>
          <w:shd w:val="solid" w:color="FFFFFF" w:fill="auto"/>
        </w:rPr>
        <w:t>Điều 3. Giải thích từ ngữ</w:t>
      </w:r>
    </w:p>
    <w:p w14:paraId="7511F417" w14:textId="77777777" w:rsidR="00000000" w:rsidRDefault="00000000">
      <w:r>
        <w:rPr>
          <w:sz w:val="20"/>
          <w:shd w:val="solid" w:color="FFFFFF" w:fill="auto"/>
        </w:rPr>
        <w:t>Trong Thông tư này, các từ ngữ sau đây được hiểu như sau:</w:t>
      </w:r>
    </w:p>
    <w:p w14:paraId="4CCE1549" w14:textId="77777777" w:rsidR="00000000" w:rsidRDefault="00000000">
      <w:r>
        <w:rPr>
          <w:sz w:val="20"/>
          <w:shd w:val="solid" w:color="FFFFFF" w:fill="auto"/>
        </w:rPr>
        <w:t>1</w:t>
      </w:r>
      <w:r>
        <w:rPr>
          <w:i/>
          <w:iCs/>
          <w:sz w:val="20"/>
          <w:shd w:val="solid" w:color="FFFFFF" w:fill="auto"/>
        </w:rPr>
        <w:t xml:space="preserve">. </w:t>
      </w:r>
      <w:r>
        <w:rPr>
          <w:bCs/>
          <w:i/>
          <w:iCs/>
          <w:sz w:val="20"/>
          <w:shd w:val="solid" w:color="FFFFFF" w:fill="auto"/>
        </w:rPr>
        <w:t>Bên mua bảo hiểm</w:t>
      </w:r>
      <w:r>
        <w:rPr>
          <w:sz w:val="20"/>
          <w:shd w:val="solid" w:color="FFFFFF" w:fill="auto"/>
        </w:rPr>
        <w:t xml:space="preserve"> là các tổ chức, cá nhân sau đây:</w:t>
      </w:r>
    </w:p>
    <w:p w14:paraId="19135FF9" w14:textId="77777777" w:rsidR="00000000" w:rsidRDefault="00000000">
      <w:r>
        <w:rPr>
          <w:sz w:val="20"/>
          <w:shd w:val="solid" w:color="FFFFFF" w:fill="auto"/>
        </w:rPr>
        <w:t>a) Chủ đầu tư hoặc nhà thầu trong trường hợp phí bảo hiểm công trình đã được tính vào giá hợp đồng xây dựng (đối với bảo hiểm bắt buộc công trình trong thời gian xây dựng).</w:t>
      </w:r>
    </w:p>
    <w:p w14:paraId="17558DC1" w14:textId="77777777" w:rsidR="00000000" w:rsidRDefault="00000000">
      <w:r>
        <w:rPr>
          <w:sz w:val="20"/>
          <w:shd w:val="solid" w:color="FFFFFF" w:fill="auto"/>
        </w:rPr>
        <w:t>b) Nhà thầu tư vấn (đối với bảo hiểm bắt buộc trách nhiệm nghề nghiệp tư vấn đầu tư xây dựng).</w:t>
      </w:r>
    </w:p>
    <w:p w14:paraId="482BE4BA" w14:textId="77777777" w:rsidR="00000000" w:rsidRDefault="00000000">
      <w:r>
        <w:rPr>
          <w:sz w:val="20"/>
          <w:shd w:val="solid" w:color="FFFFFF" w:fill="auto"/>
        </w:rPr>
        <w:t>c) Nhà thầu thi công xây dựng (đối với bảo hiểm bắt buộc cho người lao động thi công trên công trường; bảo hiểm trách nhiệm dân sự đối với bên thứ ba).</w:t>
      </w:r>
    </w:p>
    <w:p w14:paraId="56F29593" w14:textId="77777777" w:rsidR="00000000" w:rsidRDefault="00000000">
      <w:r>
        <w:rPr>
          <w:sz w:val="20"/>
          <w:shd w:val="solid" w:color="FFFFFF" w:fill="auto"/>
        </w:rPr>
        <w:t xml:space="preserve">2. </w:t>
      </w:r>
      <w:r>
        <w:rPr>
          <w:bCs/>
          <w:i/>
          <w:iCs/>
          <w:sz w:val="20"/>
          <w:shd w:val="solid" w:color="FFFFFF" w:fill="auto"/>
        </w:rPr>
        <w:t>Nhà thầu tư vấn</w:t>
      </w:r>
      <w:r>
        <w:rPr>
          <w:sz w:val="20"/>
          <w:shd w:val="solid" w:color="FFFFFF" w:fill="auto"/>
        </w:rPr>
        <w:t xml:space="preserve"> là nhà thầu tư vấn khảo sát xây dựng, nhà thầu tư vấn thiết kế xây dựng của công trình xây dựng từ cấp II trở lên.</w:t>
      </w:r>
    </w:p>
    <w:p w14:paraId="336118B9" w14:textId="77777777" w:rsidR="00000000" w:rsidRDefault="00000000">
      <w:r>
        <w:rPr>
          <w:sz w:val="20"/>
          <w:shd w:val="solid" w:color="FFFFFF" w:fill="auto"/>
        </w:rPr>
        <w:lastRenderedPageBreak/>
        <w:t xml:space="preserve">3. </w:t>
      </w:r>
      <w:r>
        <w:rPr>
          <w:bCs/>
          <w:i/>
          <w:iCs/>
          <w:sz w:val="20"/>
          <w:shd w:val="solid" w:color="FFFFFF" w:fill="auto"/>
        </w:rPr>
        <w:t>Bên thứ ba</w:t>
      </w:r>
      <w:r>
        <w:rPr>
          <w:sz w:val="20"/>
          <w:shd w:val="solid" w:color="FFFFFF" w:fill="auto"/>
        </w:rPr>
        <w:t xml:space="preserve"> là bên bị thiệt hại về sức khỏe, tính mạng, tài sản và quyền, lợi ích hợp pháp khác có nguyên nhân từ việc khảo sát xây dựng, thiết kế xây dựng (đối với bảo hiểm bắt buộc trách nhiệm nghề nghiệp tư vấn đầu tư xây dựng) hoặc trong quá trình thi công xây dựng (đối với bảo hiểm bắt buộc trách nhiệm dân sự đối với bên thứ ba) trừ doanh nghiệp bảo hiểm, bên mua bảo hiểm, người được bảo hiểm.</w:t>
      </w:r>
    </w:p>
    <w:p w14:paraId="2EFE2F66" w14:textId="77777777" w:rsidR="00000000" w:rsidRDefault="00000000">
      <w:r>
        <w:rPr>
          <w:sz w:val="20"/>
          <w:shd w:val="solid" w:color="FFFFFF" w:fill="auto"/>
        </w:rPr>
        <w:t xml:space="preserve">4. </w:t>
      </w:r>
      <w:r>
        <w:rPr>
          <w:bCs/>
          <w:i/>
          <w:iCs/>
          <w:sz w:val="20"/>
          <w:shd w:val="solid" w:color="FFFFFF" w:fill="auto"/>
        </w:rPr>
        <w:t>Mức khấu trừ</w:t>
      </w:r>
      <w:r>
        <w:rPr>
          <w:sz w:val="20"/>
          <w:shd w:val="solid" w:color="FFFFFF" w:fill="auto"/>
        </w:rPr>
        <w:t xml:space="preserve"> là số tiền cố định hoặc tỷ lệ phần trăm (%) của số tiền bồi thường bảo hiểm mà bên mua bảo hiểm phải tự chịu trong mỗi sự kiện bảo hiểm, cụ thể như sau:</w:t>
      </w:r>
    </w:p>
    <w:p w14:paraId="686D2CC0" w14:textId="77777777" w:rsidR="00000000" w:rsidRDefault="00000000">
      <w:r>
        <w:rPr>
          <w:sz w:val="20"/>
          <w:shd w:val="solid" w:color="FFFFFF" w:fill="auto"/>
        </w:rPr>
        <w:t>a) Đối với bảo hiểm bắt buộc công trình trong thời gian xây dựng: Mức khấu trừ quy định tại điểm b khoản 1 Mục I và điểm b khoản 1 Mục II Phụ lục I ban hành kèm theo Thông tư này.</w:t>
      </w:r>
    </w:p>
    <w:p w14:paraId="3F5AB3A4" w14:textId="77777777" w:rsidR="00000000" w:rsidRDefault="00000000">
      <w:r>
        <w:rPr>
          <w:sz w:val="20"/>
          <w:shd w:val="solid" w:color="FFFFFF" w:fill="auto"/>
        </w:rPr>
        <w:t>b) Đối với bảo hiểm bắt buộc trách nhiệm nghề nghiệp tư vấn đầu tư xây dựng: Mức khấu trừ quy định tại điểm b khoản 1 Phụ lục II ban hành kèm theo Thông tư này.</w:t>
      </w:r>
    </w:p>
    <w:p w14:paraId="15AA7804" w14:textId="77777777" w:rsidR="00000000" w:rsidRDefault="00000000">
      <w:r>
        <w:rPr>
          <w:sz w:val="20"/>
          <w:shd w:val="solid" w:color="FFFFFF" w:fill="auto"/>
        </w:rPr>
        <w:t xml:space="preserve">5. </w:t>
      </w:r>
      <w:r>
        <w:rPr>
          <w:bCs/>
          <w:i/>
          <w:iCs/>
          <w:sz w:val="20"/>
          <w:shd w:val="solid" w:color="FFFFFF" w:fill="auto"/>
        </w:rPr>
        <w:t>Đưa vào sử dụng</w:t>
      </w:r>
      <w:r>
        <w:rPr>
          <w:sz w:val="20"/>
          <w:shd w:val="solid" w:color="FFFFFF" w:fill="auto"/>
        </w:rPr>
        <w:t xml:space="preserve"> là việc đưa công trình, hạng mục công trình xây dựng vào vận hành, khai thác.</w:t>
      </w:r>
    </w:p>
    <w:p w14:paraId="47CAF856" w14:textId="77777777" w:rsidR="00000000" w:rsidRDefault="00000000">
      <w:r>
        <w:rPr>
          <w:sz w:val="20"/>
          <w:shd w:val="solid" w:color="FFFFFF" w:fill="auto"/>
        </w:rPr>
        <w:t xml:space="preserve">6. </w:t>
      </w:r>
      <w:r>
        <w:rPr>
          <w:bCs/>
          <w:i/>
          <w:iCs/>
          <w:sz w:val="20"/>
          <w:shd w:val="solid" w:color="FFFFFF" w:fill="auto"/>
        </w:rPr>
        <w:t>Người được bảo hiểm</w:t>
      </w:r>
      <w:r>
        <w:rPr>
          <w:sz w:val="20"/>
          <w:shd w:val="solid" w:color="FFFFFF" w:fill="auto"/>
        </w:rPr>
        <w:t xml:space="preserve"> là các tổ chức, cá nhân sau đây:</w:t>
      </w:r>
    </w:p>
    <w:p w14:paraId="50A5CEA3" w14:textId="77777777" w:rsidR="00000000" w:rsidRDefault="00000000">
      <w:r>
        <w:rPr>
          <w:sz w:val="20"/>
          <w:shd w:val="solid" w:color="FFFFFF" w:fill="auto"/>
        </w:rPr>
        <w:t>a) Chủ đầu tư, nhà thầu, các tổ chức, cá nhân khác có quyền và lợi ích liên quan đến công trình trong thời gian xây dựng (đối với bảo hiểm bắt buộc công trình trong thời gian xây dựng).</w:t>
      </w:r>
    </w:p>
    <w:p w14:paraId="03F5236D" w14:textId="77777777" w:rsidR="00000000" w:rsidRDefault="00000000">
      <w:r>
        <w:rPr>
          <w:sz w:val="20"/>
          <w:shd w:val="solid" w:color="FFFFFF" w:fill="auto"/>
        </w:rPr>
        <w:t>b) Nhà thầu tư vấn, các tổ chức, cá nhân khác tham gia vào công việc khảo sát xây dựng, thiết kế xây dựng của nhà thầu tư vấn (đối với bảo hiểm bắt buộc trách nhiệm nghề nghiệp tư vấn đầu tư xây dựng).</w:t>
      </w:r>
    </w:p>
    <w:p w14:paraId="6E5CC8C3" w14:textId="77777777" w:rsidR="00000000" w:rsidRDefault="00000000">
      <w:r>
        <w:rPr>
          <w:sz w:val="20"/>
          <w:shd w:val="solid" w:color="FFFFFF" w:fill="auto"/>
        </w:rPr>
        <w:t>c) Nhà thầu thi công xây dựng (đối với bảo hiểm bắt buộc cho người lao động thi công trên công trường, bảo hiểm bắt buộc trách nhiệm dân sự đối với bên thứ ba).</w:t>
      </w:r>
    </w:p>
    <w:p w14:paraId="788EDB92" w14:textId="77777777" w:rsidR="00000000" w:rsidRDefault="00000000">
      <w:r>
        <w:rPr>
          <w:sz w:val="20"/>
          <w:shd w:val="solid" w:color="FFFFFF" w:fill="auto"/>
        </w:rPr>
        <w:t xml:space="preserve">7. </w:t>
      </w:r>
      <w:r>
        <w:rPr>
          <w:bCs/>
          <w:i/>
          <w:iCs/>
          <w:sz w:val="20"/>
          <w:shd w:val="solid" w:color="FFFFFF" w:fill="auto"/>
        </w:rPr>
        <w:t>Bệnh nghề nghiệp</w:t>
      </w:r>
      <w:r>
        <w:rPr>
          <w:sz w:val="20"/>
          <w:shd w:val="solid" w:color="FFFFFF" w:fill="auto"/>
        </w:rPr>
        <w:t xml:space="preserve"> là bệnh được quy định tại khoản 9 Điều 3 Luật An toàn vệ sinh lao động.</w:t>
      </w:r>
    </w:p>
    <w:p w14:paraId="1B8A5E43" w14:textId="77777777" w:rsidR="00000000" w:rsidRDefault="00000000">
      <w:r>
        <w:rPr>
          <w:sz w:val="20"/>
          <w:shd w:val="solid" w:color="FFFFFF" w:fill="auto"/>
        </w:rPr>
        <w:t xml:space="preserve">8. </w:t>
      </w:r>
      <w:r>
        <w:rPr>
          <w:bCs/>
          <w:i/>
          <w:iCs/>
          <w:sz w:val="20"/>
          <w:shd w:val="solid" w:color="FFFFFF" w:fill="auto"/>
        </w:rPr>
        <w:t>Người lao động</w:t>
      </w:r>
      <w:r>
        <w:rPr>
          <w:sz w:val="20"/>
          <w:shd w:val="solid" w:color="FFFFFF" w:fill="auto"/>
        </w:rPr>
        <w:t xml:space="preserve"> theo quy định tại khoản 1 Điều 3 Bộ luật Lao động.</w:t>
      </w:r>
    </w:p>
    <w:p w14:paraId="264EEB4F" w14:textId="77777777" w:rsidR="00000000" w:rsidRDefault="00000000">
      <w:r>
        <w:rPr>
          <w:sz w:val="20"/>
          <w:shd w:val="solid" w:color="FFFFFF" w:fill="auto"/>
        </w:rPr>
        <w:t xml:space="preserve">9. </w:t>
      </w:r>
      <w:r>
        <w:rPr>
          <w:bCs/>
          <w:i/>
          <w:iCs/>
          <w:sz w:val="20"/>
          <w:shd w:val="solid" w:color="FFFFFF" w:fill="auto"/>
        </w:rPr>
        <w:t>Tai nạn lao động</w:t>
      </w:r>
      <w:r>
        <w:rPr>
          <w:sz w:val="20"/>
          <w:shd w:val="solid" w:color="FFFFFF" w:fill="auto"/>
        </w:rPr>
        <w:t xml:space="preserve"> theo quy định tại khoản 8 Điều 3 Luật An toàn vệ sinh lao động.</w:t>
      </w:r>
    </w:p>
    <w:p w14:paraId="3CA60DAA" w14:textId="77777777" w:rsidR="00000000" w:rsidRDefault="00000000">
      <w:r>
        <w:rPr>
          <w:b/>
          <w:bCs/>
          <w:sz w:val="20"/>
          <w:shd w:val="solid" w:color="FFFFFF" w:fill="auto"/>
        </w:rPr>
        <w:t>Điều 4. Giấy chứng nhận bảo hiểm bắt buộc trong hoạt động đầu tư xây dựng (sau đây gọi là “Giấy chứng nhận bảo hiểm”)</w:t>
      </w:r>
    </w:p>
    <w:p w14:paraId="4967160A" w14:textId="77777777" w:rsidR="00000000" w:rsidRDefault="00000000">
      <w:r>
        <w:rPr>
          <w:sz w:val="20"/>
          <w:shd w:val="solid" w:color="FFFFFF" w:fill="auto"/>
        </w:rPr>
        <w:t>1. Giấy chứng nhận bảo hiểm là bằng chứng giao kết hợp đồng bảo hiểm bắt buộc trong hoạt động đầu tư xây dựng giữa bên mua bảo hiểm với doanh nghiệp bảo hiểm.</w:t>
      </w:r>
    </w:p>
    <w:p w14:paraId="12C54AF6" w14:textId="77777777" w:rsidR="00000000" w:rsidRDefault="00000000">
      <w:r>
        <w:rPr>
          <w:sz w:val="20"/>
          <w:shd w:val="solid" w:color="FFFFFF" w:fill="auto"/>
        </w:rPr>
        <w:t>2. Doanh nghiệp bảo hiểm phải cấp riêng Giấy chứng nhận bảo hiểm cho bên mua bảo hiểm. Giấy chứng nhận bảo hiểm do doanh nghiệp bảo hiểm chủ động thiết kế và phải bao gồm các nội dung sau:</w:t>
      </w:r>
    </w:p>
    <w:p w14:paraId="35D9843A" w14:textId="77777777" w:rsidR="00000000" w:rsidRDefault="00000000">
      <w:r>
        <w:rPr>
          <w:sz w:val="20"/>
          <w:shd w:val="solid" w:color="FFFFFF" w:fill="auto"/>
        </w:rPr>
        <w:t>a) Tên, địa chỉ của doanh nghiệp bảo hiểm, bên mua bảo hiểm, người được bảo hiểm, số điện thoại đường dây nóng của doanh nghiệp bảo hiểm.</w:t>
      </w:r>
    </w:p>
    <w:p w14:paraId="74B27C22" w14:textId="77777777" w:rsidR="00000000" w:rsidRDefault="00000000">
      <w:r>
        <w:rPr>
          <w:sz w:val="20"/>
          <w:shd w:val="solid" w:color="FFFFFF" w:fill="auto"/>
        </w:rPr>
        <w:t>b) Tên, địa điểm công trình xây dựng.</w:t>
      </w:r>
    </w:p>
    <w:p w14:paraId="7E512719" w14:textId="77777777" w:rsidR="00000000" w:rsidRDefault="00000000">
      <w:r>
        <w:rPr>
          <w:sz w:val="20"/>
          <w:shd w:val="solid" w:color="FFFFFF" w:fill="auto"/>
        </w:rPr>
        <w:t>c) Số tiền bảo hiểm.</w:t>
      </w:r>
    </w:p>
    <w:p w14:paraId="0A55E8F0" w14:textId="77777777" w:rsidR="00000000" w:rsidRDefault="00000000">
      <w:r>
        <w:rPr>
          <w:sz w:val="20"/>
          <w:shd w:val="solid" w:color="FFFFFF" w:fill="auto"/>
        </w:rPr>
        <w:t>d) Tổng giá trị công trình xây dựng (nếu có).</w:t>
      </w:r>
    </w:p>
    <w:p w14:paraId="1CD60699" w14:textId="77777777" w:rsidR="00000000" w:rsidRDefault="00000000">
      <w:r>
        <w:rPr>
          <w:sz w:val="20"/>
          <w:shd w:val="solid" w:color="FFFFFF" w:fill="auto"/>
        </w:rPr>
        <w:t>đ) Số hợp đồng tư vấn, giá trị hợp đồng tư vấn trong đó tách riêng phần giá trị tư vấn khảo sát xây dựng và giá trị tư vấn thiết kế xây dựng (đối với bảo hiểm bắt buộc trách nhiệm nghề nghiệp trong hoạt động đầu tư xây dựng).</w:t>
      </w:r>
    </w:p>
    <w:p w14:paraId="59C7D307" w14:textId="77777777" w:rsidR="00000000" w:rsidRDefault="00000000">
      <w:r>
        <w:rPr>
          <w:sz w:val="20"/>
          <w:shd w:val="solid" w:color="FFFFFF" w:fill="auto"/>
        </w:rPr>
        <w:t>e) Tổng số người lao động được bảo hiểm (đối với bảo hiểm bắt buộc cho người lao động thi công trên công trường).</w:t>
      </w:r>
    </w:p>
    <w:p w14:paraId="61F79D44" w14:textId="77777777" w:rsidR="00000000" w:rsidRDefault="00000000">
      <w:r>
        <w:rPr>
          <w:sz w:val="20"/>
          <w:shd w:val="solid" w:color="FFFFFF" w:fill="auto"/>
        </w:rPr>
        <w:t>g) Thời hạn bảo hiểm, tỷ lệ phí bảo hiểm, phí bảo hiểm, mức khấu trừ (nếu có).</w:t>
      </w:r>
    </w:p>
    <w:p w14:paraId="73591EDA" w14:textId="77777777" w:rsidR="00000000" w:rsidRDefault="00000000">
      <w:r>
        <w:rPr>
          <w:sz w:val="20"/>
          <w:shd w:val="solid" w:color="FFFFFF" w:fill="auto"/>
        </w:rPr>
        <w:t>h) Ngày, tháng, năm cấp Giấy chứng nhận bảo hiểm.</w:t>
      </w:r>
    </w:p>
    <w:p w14:paraId="3D0199A4" w14:textId="77777777" w:rsidR="00000000" w:rsidRDefault="00000000">
      <w:r>
        <w:rPr>
          <w:sz w:val="20"/>
          <w:shd w:val="solid" w:color="FFFFFF" w:fill="auto"/>
        </w:rPr>
        <w:t>3. Trường hợp cấp Giấy chứng nhận bảo hiểm điện tử, doanh nghiệp bảo hiểm phải tuân thủ các quy định của Luật Giao dịch điện tử và các văn bản hướng dẫn thi hành; Giấy chứng nhận bảo hiểm điện tử phải tuân thủ đầy đủ các quy định hiện hành và phản ánh đầy đủ các nội dung quy định tại khoản 2 Điều này.</w:t>
      </w:r>
    </w:p>
    <w:p w14:paraId="016FF994" w14:textId="77777777" w:rsidR="00000000" w:rsidRDefault="00000000">
      <w:bookmarkStart w:id="1" w:name="dieu_5"/>
      <w:r>
        <w:rPr>
          <w:b/>
          <w:bCs/>
          <w:sz w:val="20"/>
          <w:shd w:val="solid" w:color="FFFFFF" w:fill="auto"/>
        </w:rPr>
        <w:t>Điều 5. Loại trừ trách nhiệm bảo hiểm chung</w:t>
      </w:r>
      <w:bookmarkEnd w:id="1"/>
    </w:p>
    <w:p w14:paraId="3FC663CE" w14:textId="77777777" w:rsidR="00000000" w:rsidRDefault="00000000">
      <w:r>
        <w:rPr>
          <w:sz w:val="20"/>
          <w:shd w:val="solid" w:color="FFFFFF" w:fill="auto"/>
        </w:rPr>
        <w:t>Doanh nghiệp bảo hiểm không có trách nhiệm bồi thường cho các tổn thất sau:</w:t>
      </w:r>
    </w:p>
    <w:p w14:paraId="38EFA2CA" w14:textId="77777777" w:rsidR="00000000" w:rsidRDefault="00000000">
      <w:r>
        <w:rPr>
          <w:sz w:val="20"/>
          <w:shd w:val="solid" w:color="FFFFFF" w:fill="auto"/>
        </w:rPr>
        <w:t>1. Tổn thất phát sinh do chiến tranh, bạo loạn, đình công, hành động của các thế lực thù địch, nổi loạn, hành động ác ý nhân danh hoặc có liên quan tới các tổ chức chính trị, tịch biên, sung công, trưng dụng, trưng thu hay phá hủy hoặc bị gây thiệt hại theo lệnh của cơ quan nhà nước có thẩm quyền.</w:t>
      </w:r>
    </w:p>
    <w:p w14:paraId="5C44F33A" w14:textId="77777777" w:rsidR="00000000" w:rsidRDefault="00000000">
      <w:r>
        <w:rPr>
          <w:sz w:val="20"/>
          <w:shd w:val="solid" w:color="FFFFFF" w:fill="auto"/>
        </w:rPr>
        <w:t>2. Tổn thất phát sinh do hành động khủng bố.</w:t>
      </w:r>
    </w:p>
    <w:p w14:paraId="5C33DBB9" w14:textId="77777777" w:rsidR="00000000" w:rsidRDefault="00000000">
      <w:r>
        <w:rPr>
          <w:sz w:val="20"/>
          <w:shd w:val="solid" w:color="FFFFFF" w:fill="auto"/>
        </w:rPr>
        <w:t>3. Tổn thất phát sinh do phản ứng hạt nhân, phóng xạ hạt nhân, nhiễm phóng xạ.</w:t>
      </w:r>
    </w:p>
    <w:p w14:paraId="4C813860" w14:textId="77777777" w:rsidR="00000000" w:rsidRDefault="00000000">
      <w:r>
        <w:rPr>
          <w:sz w:val="20"/>
          <w:shd w:val="solid" w:color="FFFFFF" w:fill="auto"/>
        </w:rPr>
        <w:t>4. Tổn thất phát sinh từ hành vi cố ý vi phạm pháp luật của bên mua bảo hiểm hoặc người được bảo hiểm (quy định này không áp dụng đối với bảo hiểm bắt buộc cho người lao động thi công trên công trường trong trường hợp người lao động tự vệ, cứu người, cứu tài sản hoặc sử dụng các chất kích thích để điều trị theo chỉ định của bác sĩ).</w:t>
      </w:r>
    </w:p>
    <w:p w14:paraId="145C917F" w14:textId="77777777" w:rsidR="00000000" w:rsidRDefault="00000000">
      <w:r>
        <w:rPr>
          <w:sz w:val="20"/>
          <w:shd w:val="solid" w:color="FFFFFF" w:fill="auto"/>
        </w:rPr>
        <w:t>5. Tổn thất phát sinh trong trường hợp bên mua bảo hiểm không có quyền lợi có thể được bảo hiểm theo tại Khoản 9 Điều 3 Luật Kinh doanh bảo hiểm.</w:t>
      </w:r>
    </w:p>
    <w:p w14:paraId="3E4667B7" w14:textId="77777777" w:rsidR="00000000" w:rsidRDefault="00000000">
      <w:r>
        <w:rPr>
          <w:sz w:val="20"/>
          <w:shd w:val="solid" w:color="FFFFFF" w:fill="auto"/>
        </w:rPr>
        <w:t>6. Tổn thất phát sinh do ngừng công việc thi công xây dựng hoặc tổn thất do hậu quả của ngừng công việc thi công xây dựng (dù là ngừng một phần hoặc toàn bộ công việc thi công).</w:t>
      </w:r>
    </w:p>
    <w:p w14:paraId="2E05A243" w14:textId="77777777" w:rsidR="00000000" w:rsidRDefault="00000000">
      <w:r>
        <w:rPr>
          <w:sz w:val="20"/>
          <w:shd w:val="solid" w:color="FFFFFF" w:fill="auto"/>
        </w:rPr>
        <w:t>7. Tổn thất đối với dữ liệu, phần mềm và các chương trình máy tính.</w:t>
      </w:r>
    </w:p>
    <w:p w14:paraId="292EA275" w14:textId="77777777" w:rsidR="00000000" w:rsidRDefault="00000000">
      <w:r>
        <w:rPr>
          <w:b/>
          <w:bCs/>
          <w:sz w:val="20"/>
          <w:shd w:val="solid" w:color="FFFFFF" w:fill="auto"/>
        </w:rPr>
        <w:t>Điều 6. Chấm dứt hợp đồng bảo hiểm</w:t>
      </w:r>
    </w:p>
    <w:p w14:paraId="7D1B2C3B" w14:textId="77777777" w:rsidR="00000000" w:rsidRDefault="00000000">
      <w:r>
        <w:rPr>
          <w:sz w:val="20"/>
          <w:shd w:val="solid" w:color="FFFFFF" w:fill="auto"/>
        </w:rPr>
        <w:t>1. Hợp đồng bảo hiểm chấm dứt trong các trường hợp sau:</w:t>
      </w:r>
    </w:p>
    <w:p w14:paraId="167CC973" w14:textId="77777777" w:rsidR="00000000" w:rsidRDefault="00000000">
      <w:r>
        <w:rPr>
          <w:sz w:val="20"/>
          <w:shd w:val="solid" w:color="FFFFFF" w:fill="auto"/>
        </w:rPr>
        <w:t>a) Bên mua bảo hiểm và doanh nghiệp bảo hiểm có thỏa thuận tại hợp đồng bảo hiểm về việc hợp đồng bảo hiểm chấm dứt trong trường hợp tạm dừng thực hiện công việc trong hợp đồng xây dựng hoặc chấm dứt hợp đồng xây dựng theo quy định pháp luật.</w:t>
      </w:r>
    </w:p>
    <w:p w14:paraId="4C48F78D" w14:textId="77777777" w:rsidR="00000000" w:rsidRDefault="00000000">
      <w:r>
        <w:rPr>
          <w:sz w:val="20"/>
          <w:shd w:val="solid" w:color="FFFFFF" w:fill="auto"/>
        </w:rPr>
        <w:t>Bên mua bảo hiểm phải thông báo bằng văn bản cho doanh nghiệp bảo hiểm trong thời hạn năm (05) ngày làm việc kể từ ngày chủ đầu tư có quyết định về việc tạm dừng thực hiện công việc trong hợp đồng xây dựng hoặc chấm dứt hợp đồng xây dựng theo quy định pháp luật. Thời điểm chấm dứt hợp đồng bảo hiểm được xác định căn cứ vào thời điểm tạm dừng thực hiện công việc trong hợp đồng xây dựng hoặc chấm dứt hợp đồng xây dựng theo quy định pháp luật.</w:t>
      </w:r>
    </w:p>
    <w:p w14:paraId="264DAD99" w14:textId="77777777" w:rsidR="00000000" w:rsidRDefault="00000000">
      <w:r>
        <w:rPr>
          <w:sz w:val="20"/>
          <w:shd w:val="solid" w:color="FFFFFF" w:fill="auto"/>
        </w:rPr>
        <w:t>b) Các trường hợp chấm dứt khác theo quy định pháp luật.</w:t>
      </w:r>
    </w:p>
    <w:p w14:paraId="0D09841A" w14:textId="77777777" w:rsidR="00000000" w:rsidRDefault="00000000">
      <w:r>
        <w:rPr>
          <w:sz w:val="20"/>
          <w:shd w:val="solid" w:color="FFFFFF" w:fill="auto"/>
        </w:rPr>
        <w:t>2. Hậu quả pháp lý của việc chấm dứt hợp đồng bảo hiểm</w:t>
      </w:r>
    </w:p>
    <w:p w14:paraId="411D91CB" w14:textId="77777777" w:rsidR="00000000" w:rsidRDefault="00000000">
      <w:r>
        <w:rPr>
          <w:sz w:val="20"/>
          <w:shd w:val="solid" w:color="FFFFFF" w:fill="auto"/>
        </w:rPr>
        <w:t>a) Trường hợp hợp đồng bảo hiểm chấm dứt theo quy định tại điểm a khoản 1 Điều này, trong thời hạn mười lăm (15) ngày kể từ ngày chấm dứt hợp đồng bảo hiểm, doanh nghiệp bảo hiểm phải hoàn lại cho bên mua bảo hiểm phần phí bảo hiểm tương ứng với thời gian còn lại của hợp đồng bảo hiểm sau khi trừ đi các chi phí hợp lý có liên quan đến hợp đồng bảo hiểm theo thỏa thuận tại hợp đồng bảo hiểm (nếu có). Trường hợp bên mua bảo hiểm chưa đóng đủ phí bảo hiểm, bên mua bảo hiểm phải đóng bổ sung đủ phí bảo hiểm tương ứng với thời gian đã được bảo hiểm tính đến thời điểm chấm dứt hợp đồng bảo hiểm.</w:t>
      </w:r>
    </w:p>
    <w:p w14:paraId="266EE300" w14:textId="77777777" w:rsidR="00000000" w:rsidRDefault="00000000">
      <w:r>
        <w:rPr>
          <w:sz w:val="20"/>
          <w:shd w:val="solid" w:color="FFFFFF" w:fill="auto"/>
        </w:rPr>
        <w:t>b) Hậu quả pháp lý của việc chấm dứt hợp đồng bảo hiểm theo quy định tại điểm b khoản 1 Điều này thực hiện theo thỏa thuận tại hợp đồng bảo hiểm và theo quy định pháp luật.</w:t>
      </w:r>
    </w:p>
    <w:p w14:paraId="07075111" w14:textId="77777777" w:rsidR="00000000" w:rsidRDefault="00000000">
      <w:r>
        <w:rPr>
          <w:b/>
          <w:bCs/>
          <w:sz w:val="20"/>
          <w:shd w:val="solid" w:color="FFFFFF" w:fill="auto"/>
        </w:rPr>
        <w:t>Chương II</w:t>
      </w:r>
    </w:p>
    <w:p w14:paraId="3EBDB964" w14:textId="77777777" w:rsidR="00000000" w:rsidRDefault="00000000">
      <w:pPr>
        <w:jc w:val="center"/>
      </w:pPr>
      <w:r>
        <w:rPr>
          <w:b/>
          <w:bCs/>
        </w:rPr>
        <w:t>QUY ĐỊNH CỤ THỂ</w:t>
      </w:r>
    </w:p>
    <w:p w14:paraId="0F7DFE5C" w14:textId="77777777" w:rsidR="00000000" w:rsidRDefault="00000000">
      <w:bookmarkStart w:id="2" w:name="muc_1"/>
      <w:r>
        <w:rPr>
          <w:b/>
          <w:bCs/>
          <w:sz w:val="20"/>
          <w:shd w:val="solid" w:color="FFFFFF" w:fill="auto"/>
        </w:rPr>
        <w:t>Mục 1. BẢO HIỂM BẮT BUỘC CÔNG TRÌNH TRONG THỜI GIAN XÂY DỰNG</w:t>
      </w:r>
      <w:bookmarkEnd w:id="2"/>
    </w:p>
    <w:p w14:paraId="6F93B868" w14:textId="77777777" w:rsidR="00000000" w:rsidRDefault="00000000">
      <w:r>
        <w:rPr>
          <w:b/>
          <w:bCs/>
          <w:sz w:val="20"/>
          <w:shd w:val="solid" w:color="FFFFFF" w:fill="auto"/>
        </w:rPr>
        <w:t>Điều 7. Đối tượng bảo hiểm và số tiền bảo hiểm tối thiểu</w:t>
      </w:r>
    </w:p>
    <w:p w14:paraId="11165556" w14:textId="77777777" w:rsidR="00000000" w:rsidRDefault="00000000">
      <w:r>
        <w:rPr>
          <w:sz w:val="20"/>
          <w:shd w:val="solid" w:color="FFFFFF" w:fill="auto"/>
        </w:rPr>
        <w:t>1. Đối tượng bảo hiểm bắt buộc công trình trong thời gian xây dựng là công trình, hạng mục công trình quy định tại khoản 1 Điều 4 Nghị định số 119/2015/NĐ-CP ngày 13 tháng 11 năm 2015 của Chính phủ quy định bảo hiểm bắt buộc trong hoạt động đầu tư xây dựng và khoản 2 Điều 1 Nghị định số 20/2022/NĐ-CP ngày 10 tháng 3 năm 2022 của Chính phủ sửa đổi, bổ sung một số điều của Nghị định số 119/2015/NĐ-CP.</w:t>
      </w:r>
    </w:p>
    <w:p w14:paraId="20D478EB" w14:textId="77777777" w:rsidR="00000000" w:rsidRDefault="00000000">
      <w:r>
        <w:rPr>
          <w:sz w:val="20"/>
          <w:shd w:val="solid" w:color="FFFFFF" w:fill="auto"/>
        </w:rPr>
        <w:t>2. Số tiền bảo hiểm tối thiểu đối với bảo hiểm bắt buộc công trình trong thời gian xây dựng theo quy định tại khoản 1 Điều này là giá trị đầy đủ của công trình khi hoàn thành, bao gồm toàn bộ vật liệu, chi phí nhân công, thiết bị lắp đặt vào công trình, cước phí vận chuyển, các loại thuế, phí khác và các hạng mục khác do chủ đầu tư hoặc nhà thầu cung cấp. Số tiền bảo hiểm tối thiểu đối với công trình trong thời gian xây dựng không được thấp hơn tổng giá trị hợp đồng xây dựng, kể cả giá trị điều chỉnh, bổ sung (nếu có).</w:t>
      </w:r>
    </w:p>
    <w:p w14:paraId="122F9D73" w14:textId="77777777" w:rsidR="00000000" w:rsidRDefault="00000000">
      <w:r>
        <w:rPr>
          <w:b/>
          <w:bCs/>
          <w:sz w:val="20"/>
          <w:shd w:val="solid" w:color="FFFFFF" w:fill="auto"/>
        </w:rPr>
        <w:t>Điều 8. Phạm vi bảo hiểm, loại trừ trách nhiệm bảo hiểm</w:t>
      </w:r>
    </w:p>
    <w:p w14:paraId="47B80298" w14:textId="77777777" w:rsidR="00000000" w:rsidRDefault="00000000">
      <w:r>
        <w:rPr>
          <w:sz w:val="20"/>
          <w:shd w:val="solid" w:color="FFFFFF" w:fill="auto"/>
        </w:rPr>
        <w:t>1. Phạm vi bảo hiểm</w:t>
      </w:r>
    </w:p>
    <w:p w14:paraId="7948556F" w14:textId="77777777" w:rsidR="00000000" w:rsidRDefault="00000000">
      <w:r>
        <w:rPr>
          <w:sz w:val="20"/>
          <w:shd w:val="solid" w:color="FFFFFF" w:fill="auto"/>
        </w:rPr>
        <w:t>Doanh nghiệp bảo hiểm thực hiện trách nhiệm bồi thường cho các tổn thất của công trình trong thời gian xây dựng phát sinh từ mọi rủi ro, trừ các loại trừ trách nhiệm bảo hiểm theo quy định tại khoản 2 Điều này.</w:t>
      </w:r>
    </w:p>
    <w:p w14:paraId="670289D2" w14:textId="77777777" w:rsidR="00000000" w:rsidRDefault="00000000">
      <w:r>
        <w:rPr>
          <w:sz w:val="20"/>
          <w:shd w:val="solid" w:color="FFFFFF" w:fill="auto"/>
        </w:rPr>
        <w:t>2. Loại trừ trách nhiệm bảo hiểm</w:t>
      </w:r>
    </w:p>
    <w:p w14:paraId="676E18ED" w14:textId="77777777" w:rsidR="00000000" w:rsidRDefault="00000000">
      <w:r>
        <w:rPr>
          <w:sz w:val="20"/>
          <w:shd w:val="solid" w:color="FFFFFF" w:fill="auto"/>
        </w:rPr>
        <w:t>Các trường hợp loại trừ trách nhiệm bảo hiểm đối với bảo hiểm bắt buộc công trình trong thời gian xây dựng bao gồm:</w:t>
      </w:r>
    </w:p>
    <w:p w14:paraId="05BF1B8F" w14:textId="77777777" w:rsidR="00000000" w:rsidRDefault="00000000">
      <w:r>
        <w:rPr>
          <w:sz w:val="20"/>
          <w:shd w:val="solid" w:color="FFFFFF" w:fill="auto"/>
        </w:rPr>
        <w:t>a) Loại trừ trách nhiệm bảo hiểm chung theo quy định tại Điều 5 Thông tư này.</w:t>
      </w:r>
    </w:p>
    <w:p w14:paraId="0F91002A" w14:textId="77777777" w:rsidR="00000000" w:rsidRDefault="00000000">
      <w:r>
        <w:rPr>
          <w:sz w:val="20"/>
          <w:shd w:val="solid" w:color="FFFFFF" w:fill="auto"/>
        </w:rPr>
        <w:t>b) Tổn thất phát sinh do lỗi thiết kế của nhà thầu tư vấn đối với công trình xây dựng.</w:t>
      </w:r>
    </w:p>
    <w:p w14:paraId="48BFFC1C" w14:textId="77777777" w:rsidR="00000000" w:rsidRDefault="00000000">
      <w:r>
        <w:rPr>
          <w:sz w:val="20"/>
          <w:shd w:val="solid" w:color="FFFFFF" w:fill="auto"/>
        </w:rPr>
        <w:t>c) Tổn thất do hiện tượng ăn mòn, mài mòn, oxy hóa.</w:t>
      </w:r>
    </w:p>
    <w:p w14:paraId="0837A880" w14:textId="77777777" w:rsidR="00000000" w:rsidRDefault="00000000">
      <w:r>
        <w:rPr>
          <w:sz w:val="20"/>
          <w:shd w:val="solid" w:color="FFFFFF" w:fill="auto"/>
        </w:rPr>
        <w:t>d) Tổn thất do hiện tượng mục rữa và diễn ra trong điều kiện áp suất, nhiệt độ bình thường (quy định này chỉ áp dụng đối với các công trình xây dựng quy định tại điểm a khoản 1 Điều 10 Thông tư này).</w:t>
      </w:r>
    </w:p>
    <w:p w14:paraId="5A47E04F" w14:textId="77777777" w:rsidR="00000000" w:rsidRDefault="00000000">
      <w:r>
        <w:rPr>
          <w:sz w:val="20"/>
          <w:shd w:val="solid" w:color="FFFFFF" w:fill="auto"/>
        </w:rPr>
        <w:t>đ) Tổn thất do hiện tượng kết tạo vẩy cứng như han gỉ, đóng cặn hoặc các hiện tượng tương tự khác (quy định này chỉ áp dụng đối với các công trình xây dựng quy định tại điểm b khoản 1 Điều 10 Thông tư này).</w:t>
      </w:r>
    </w:p>
    <w:p w14:paraId="12751E2E" w14:textId="77777777" w:rsidR="00000000" w:rsidRDefault="00000000">
      <w:r>
        <w:rPr>
          <w:sz w:val="20"/>
          <w:shd w:val="solid" w:color="FFFFFF" w:fill="auto"/>
        </w:rPr>
        <w:t>e) Chi phí sửa chữa, thay thế, chỉnh sửa khuyết tật của nguyên vật liệu hoặc lỗi tay nghề. Loại trừ này chỉ áp dụng đối với tổn thất của các hạng mục bị ảnh hưởng trực tiếp, không áp dụng đối với tổn thất của các hạng mục khác là hậu quả gián tiếp do khuyết tật của nguyên vật liệu hoặc lỗi tay nghề.</w:t>
      </w:r>
    </w:p>
    <w:p w14:paraId="32137845" w14:textId="77777777" w:rsidR="00000000" w:rsidRDefault="00000000">
      <w:r>
        <w:rPr>
          <w:sz w:val="20"/>
          <w:shd w:val="solid" w:color="FFFFFF" w:fill="auto"/>
        </w:rPr>
        <w:t>g) Tổn thất hay thiệt hại chỉ phát hiện được vào thời điểm kiểm kê.</w:t>
      </w:r>
    </w:p>
    <w:p w14:paraId="2FF9B354" w14:textId="77777777" w:rsidR="00000000" w:rsidRDefault="00000000">
      <w:r>
        <w:rPr>
          <w:b/>
          <w:bCs/>
          <w:sz w:val="20"/>
          <w:shd w:val="solid" w:color="FFFFFF" w:fill="auto"/>
        </w:rPr>
        <w:t>Điều 9. Thời hạn bảo hiểm</w:t>
      </w:r>
    </w:p>
    <w:p w14:paraId="19616334" w14:textId="77777777" w:rsidR="00000000" w:rsidRDefault="00000000">
      <w:r>
        <w:rPr>
          <w:sz w:val="20"/>
          <w:shd w:val="solid" w:color="FFFFFF" w:fill="auto"/>
        </w:rPr>
        <w:t>Thời hạn bảo hiểm bắt buộc công trình trong thời gian xây dựng thực hiện theo quy định tại khoản 1 Điều 5 Nghị định số 119/2015/NĐ-CP, cụ thể như sau:</w:t>
      </w:r>
    </w:p>
    <w:p w14:paraId="48277285" w14:textId="77777777" w:rsidR="00000000" w:rsidRDefault="00000000">
      <w:r>
        <w:rPr>
          <w:sz w:val="20"/>
          <w:shd w:val="solid" w:color="FFFFFF" w:fill="auto"/>
        </w:rPr>
        <w:t>1. Đối với công trình xây dựng quy định tại điểm a khoản 1 Điều 10 Thông tư này: Thời hạn bảo hiểm được ghi trong hợp đồng bảo hiểm, tính từ ngày bắt đầu đến ngày kết thúc thời gian xây dựng căn cứ vào văn bản của cấp có thẩm quyền quyết định đầu tư (bao gồm cả điều chỉnh, bổ sung (nếu có)).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14:paraId="2C612DBC" w14:textId="77777777" w:rsidR="00000000" w:rsidRDefault="00000000">
      <w:r>
        <w:rPr>
          <w:sz w:val="20"/>
          <w:shd w:val="solid" w:color="FFFFFF" w:fill="auto"/>
        </w:rPr>
        <w:t>2. Đối với công trình xây dựng quy định tại điểm b khoản 1 Điều 10 Thông tư này: Thời hạn bảo hiểm được ghi trong hợp đồng bảo hiểm, tính từ ngày bắt đầu thời gian xây dựng căn cứ vào văn bản của cấp có thẩm quyền quyết định đầu tư (bao gồm cả điều chỉnh, bổ sung (nếu có)) cho tới khi bàn giao công trình hoặc sau khi hoàn tất lần chạy thử có tải đầu tiên, tùy theo thời điểm nào đến trước, nhưng không quá hai mươi tám (28) ngày kể từ ngày bắt đầu chạy thử. Thời hạn bảo hiểm đối với các thiết bị đã qua sử dụng lắp đặt vào công trình sẽ chấm dứt kể từ thời điểm các thiết bị đó bắt đầu được chạy thử.</w:t>
      </w:r>
    </w:p>
    <w:p w14:paraId="272461D6" w14:textId="77777777" w:rsidR="00000000" w:rsidRDefault="00000000">
      <w:r>
        <w:rPr>
          <w:b/>
          <w:bCs/>
          <w:sz w:val="20"/>
          <w:shd w:val="solid" w:color="FFFFFF" w:fill="auto"/>
        </w:rPr>
        <w:t>Điều 10. Phí bảo hiểm và thanh toán phí bảo hiểm</w:t>
      </w:r>
    </w:p>
    <w:p w14:paraId="39CA0EBB" w14:textId="77777777" w:rsidR="00000000" w:rsidRDefault="00000000">
      <w:r>
        <w:rPr>
          <w:sz w:val="20"/>
          <w:shd w:val="solid" w:color="FFFFFF" w:fill="auto"/>
        </w:rPr>
        <w:t>1. Phí bảo hiểm bắt buộc công trình trong thời gian xây dựng được xác định như sau:</w:t>
      </w:r>
    </w:p>
    <w:p w14:paraId="17A3FA6C" w14:textId="77777777" w:rsidR="00000000" w:rsidRDefault="00000000">
      <w:r>
        <w:rPr>
          <w:sz w:val="20"/>
          <w:shd w:val="solid" w:color="FFFFFF" w:fill="auto"/>
        </w:rPr>
        <w:t>a) Đối với công trình xây dựng được bảo hiểm có giá trị dưới một nghìn (1.000) tỷ đồng, không bao gồm phần công việc lắp đặt hoặc có bao gồm phần công việc lắp đặt nhưng chi phí thực hiện phần công việc lắp đặt thấp hơn năm mươi phần trăm (50%) tổng giá trị hạng mục công trình xây dựng được bảo hiểm: Phí bảo hiểm được xác định theo điểm a khoản 1 Mục I Phụ lục I ban hành kèm theo Thông tư này.</w:t>
      </w:r>
    </w:p>
    <w:p w14:paraId="08CAB696" w14:textId="77777777" w:rsidR="00000000" w:rsidRDefault="00000000">
      <w:r>
        <w:rPr>
          <w:sz w:val="20"/>
          <w:shd w:val="solid" w:color="FFFFFF" w:fill="auto"/>
        </w:rPr>
        <w:t>b) Đối với công trình xây dựng được bảo hiểm có giá trị dưới một nghìn (1.000) tỷ đồng, có bao gồm công việc lắp đặt và chi phí thực hiện phần công việc lắp đặt chiếm từ năm mươi phần trăm (50%) trở lên tổng giá trị hạng mục công trình xây dựng được bảo hiểm: Phí bảo hiểm được xác định theo điểm a khoản 1 Mục II Phụ lục I ban hành kèm theo Thông tư này.</w:t>
      </w:r>
    </w:p>
    <w:p w14:paraId="63CB588E" w14:textId="77777777" w:rsidR="00000000" w:rsidRDefault="00000000">
      <w:r>
        <w:rPr>
          <w:sz w:val="20"/>
          <w:shd w:val="solid" w:color="FFFFFF" w:fill="auto"/>
        </w:rPr>
        <w:t>c) Đối với các công trình xây dựng chưa được quy định tại điểm a khoản 1 Mục I và điểm a khoản 1 Mục II Phụ lục I ban hành kèm theo Thông tư này hoặc công trình xây dựng có giá trị từ một nghìn (1.000) tỷ đồng trở lên, doanh nghiệp bảo hiểm và bên mua bảo hiểm có thể thỏa thuận quy tắc, điều khoản, phí bảo hiểm và mức khấu trừ trên cơ sở bằng chứng chứng minh doanh nghiệp đứng đầu nhận tái bảo hiểm xác nhận nhận tái bảo hiểm theo đúng quy tắc, điều khoản, phí bảo hiểm và mức khấu trừ mà doanh nghiệp bảo hiểm cung cấp cho bên mua bảo hiểm. Doanh nghiệp nhận tái bảo hiểm nước ngoài, tổ chức nhận tái bảo hiểm nước ngoài phải được xếp hạng tối thiểu “BBB” theo Standard &amp; Poor’s, “B++” theo A.M.Best hoặc các kết quả xếp hạng tương đương của các tổ chức có chức năng, kinh nghiệm xếp hạng khác trong năm tài chính gần nhất năm nhận tái bảo hiểm.</w:t>
      </w:r>
    </w:p>
    <w:p w14:paraId="0B11250B" w14:textId="77777777" w:rsidR="00000000" w:rsidRDefault="00000000">
      <w:r>
        <w:rPr>
          <w:sz w:val="20"/>
          <w:shd w:val="solid" w:color="FFFFFF" w:fill="auto"/>
        </w:rPr>
        <w:t>2. Căn cứ vào mức độ rủi ro của đối tượng được bảo hiểm, doanh nghiệp bảo hiểm được điều chỉnh tăng hoặc giảm phí bảo hiểm tối đa hai mươi lăm phần trăm (25%) tính trên phí bảo hiểm quy định tại điểm a khoản 1 Mục I Phụ lục I ban hành kèm theo Thông tư này (đối với công trình quy định tại điểm a khoản 1 Điều này) hoặc điểm a khoản 1 Mục II Phụ lục I ban hành kèm theo Thông tư này (đối với công trình quy định tại điểm b khoản 1 Điều này).</w:t>
      </w:r>
    </w:p>
    <w:p w14:paraId="2BC6C83A" w14:textId="77777777" w:rsidR="00000000" w:rsidRDefault="00000000">
      <w:r>
        <w:rPr>
          <w:sz w:val="20"/>
          <w:shd w:val="solid" w:color="FFFFFF" w:fill="auto"/>
        </w:rPr>
        <w:t>3. Trường hợp thời gian xây dựng công trình bị kéo dài so với thời gian quy định tại văn bản của cấp có thẩm quyền quyết định đầu tư khi giao kết hợp đồng bảo hiểm, bên mua bảo hiểm và doanh nghiệp bảo hiểm có thể thỏa thuận phí bảo hiểm bổ sung áp dụng cho khoảng thời gian bị kéo dài. Phí bảo hiểm bổ sung (nếu có) được tính căn cứ vào phí bảo hiểm quy định tại Phụ lục I ban hành kèm theo Thông tư này, tỷ lệ thời gian xây dựng kéo dài trên tổng thời gian xây dựng công trình theo văn bản của cấp có thẩm quyền quyết định đầu tư khi giao kết hợp đồng bảo hiểm và các yếu tố rủi ro khác.</w:t>
      </w:r>
    </w:p>
    <w:p w14:paraId="03FC1983" w14:textId="77777777" w:rsidR="00000000" w:rsidRDefault="00000000">
      <w:r>
        <w:rPr>
          <w:sz w:val="20"/>
          <w:shd w:val="solid" w:color="FFFFFF" w:fill="auto"/>
        </w:rPr>
        <w:t>4. Thời hạn thanh toán phí bảo hiểm công trình trong thời gian xây dựng thực hiện theo quy định tại Thông tư số 50/2017/TT-BTC ngày 15 tháng 5 năm 2017 của Bộ Tài chính hướng dẫn thi hành Nghị định số 73/2016/NĐ-CP ngày 01 tháng 7 năm 2016 của Chính phủ quy định chi tiết thi hành Luật Kinh doanh bảo</w:t>
      </w:r>
      <w:r>
        <w:rPr>
          <w:b/>
          <w:bCs/>
          <w:sz w:val="20"/>
          <w:shd w:val="solid" w:color="FFFFFF" w:fill="auto"/>
        </w:rPr>
        <w:t xml:space="preserve"> </w:t>
      </w:r>
      <w:r>
        <w:rPr>
          <w:sz w:val="20"/>
          <w:shd w:val="solid" w:color="FFFFFF" w:fill="auto"/>
        </w:rPr>
        <w:t>hiểm và Luật sửa</w:t>
      </w:r>
      <w:r>
        <w:rPr>
          <w:b/>
          <w:bCs/>
          <w:sz w:val="20"/>
          <w:shd w:val="solid" w:color="FFFFFF" w:fill="auto"/>
        </w:rPr>
        <w:t xml:space="preserve"> </w:t>
      </w:r>
      <w:r>
        <w:rPr>
          <w:sz w:val="20"/>
          <w:shd w:val="solid" w:color="FFFFFF" w:fill="auto"/>
        </w:rPr>
        <w:t>đổi, bổ sung một số điều của Luật Kinh doanh</w:t>
      </w:r>
      <w:r>
        <w:rPr>
          <w:b/>
          <w:bCs/>
          <w:sz w:val="20"/>
          <w:shd w:val="solid" w:color="FFFFFF" w:fill="auto"/>
        </w:rPr>
        <w:t xml:space="preserve"> </w:t>
      </w:r>
      <w:r>
        <w:rPr>
          <w:sz w:val="20"/>
          <w:shd w:val="solid" w:color="FFFFFF" w:fill="auto"/>
        </w:rPr>
        <w:t>bảo hiểm.</w:t>
      </w:r>
    </w:p>
    <w:p w14:paraId="796B7228" w14:textId="77777777" w:rsidR="00000000" w:rsidRDefault="00000000">
      <w:r>
        <w:rPr>
          <w:sz w:val="20"/>
          <w:shd w:val="solid" w:color="FFFFFF" w:fill="auto"/>
        </w:rPr>
        <w:t>Đối với các hợp đồng bảo hiểm cho các công trình xây dựng thuộc các dự án đầu tư xây dựng quy định tại Nghị định số 50/2021/NĐ-CP ngày 01 tháng 4 năm 2021 của Chính phủ sửa đổi, bổ sung một số điều của Nghị định số 37/2015/NĐ-CP ngày 22 tháng 4 năm 2015 của Chính phủ quy định chi tiết về hợp đồng xây dựng, doanh nghiệp bảo hiểm và bên mua bảo hiểm thỏa thuận thời hạn thanh toán phí bảo hiểm ghi trong hợp đồng bảo hiểm và không chậm hơn tiến độ thanh toán của hợp đồng xây dựng. Trong mọi trường hợp, thời hạn thanh toán phí bảo hiểm không được vượt quá thời hạn bảo hiểm.</w:t>
      </w:r>
    </w:p>
    <w:p w14:paraId="2A0751E2" w14:textId="77777777" w:rsidR="00000000" w:rsidRDefault="00000000">
      <w:r>
        <w:rPr>
          <w:sz w:val="20"/>
          <w:shd w:val="solid" w:color="FFFFFF" w:fill="auto"/>
        </w:rPr>
        <w:t>5. Việc quyết toán phí bảo hiểm phải căn cứ vào giá trị quyết toán hợp đồng xây dựng (phần phải mua bảo hiểm bắt buộc), cụ thể như sau:</w:t>
      </w:r>
    </w:p>
    <w:p w14:paraId="75DD0D8F" w14:textId="77777777" w:rsidR="00000000" w:rsidRDefault="00000000">
      <w:r>
        <w:rPr>
          <w:sz w:val="20"/>
          <w:shd w:val="solid" w:color="FFFFFF" w:fill="auto"/>
        </w:rPr>
        <w:t>a) Trường hợp giá trị quyết toán hợp đồng xây dựng (phần phải mua bảo hiểm bắt buộc) tăng so với giá trị dự toán được cấp có thẩm quyền phê duyệt khi giao kết hợp đồng bảo hiểm, phí bảo hiểm được điều chỉnh tăng tương ứng. Bên mua bảo hiểm có trách nhiệm thanh toán số phí bảo hiểm còn thiếu cho doanh nghiệp bảo hiểm trong thời hạn ba mươi (30) ngày kể từ ngày có văn bản phê duyệt giá trị quyết toán hợp đồng xây dựng của cấp có thẩm quyền.</w:t>
      </w:r>
    </w:p>
    <w:p w14:paraId="3C5E2B93" w14:textId="77777777" w:rsidR="00000000" w:rsidRDefault="00000000">
      <w:r>
        <w:rPr>
          <w:sz w:val="20"/>
          <w:shd w:val="solid" w:color="FFFFFF" w:fill="auto"/>
        </w:rPr>
        <w:t>b) Trường hợp giá trị quyết toán hợp đồng xây dựng (phần phải mua bảo hiểm bắt buộc) giảm so với giá trị dự toán được cấp có thẩm quyền phê duyệt, phí bảo hiểm được điều chỉnh giảm tương ứng. Doanh nghiệp bảo hiểm phải trả cho bên mua bảo hiểm phần phí bảo hiểm đã thanh toán thừa trong thời hạn ba mươi (30) ngày kể từ ngày doanh nghiệp bảo hiểm nhận được văn bản phê duyệt giá trị quyết toán công trình xây dựng của cấp có thẩm quyền do bên mua bảo hiểm gửi. Bên mua bảo hiểm có trách nhiệm thu hồi phần phí bảo hiểm giảm này từ doanh nghiệp bảo hiểm. Trường hợp bên mua bảo hiểm là nhà thầu trong hoạt động đầu tư xây dựng và phí bảo hiểm công trình đã được tính vào giá hợp đồng xây dựng, nhà thầu trong hoạt động đầu tư xây dựng phải trả lại cho chủ đầu tư số phí bảo hiểm đã thu hồi từ doanh nghiệp bảo hiểm.</w:t>
      </w:r>
    </w:p>
    <w:p w14:paraId="03BA6D5D" w14:textId="77777777" w:rsidR="00000000" w:rsidRDefault="00000000">
      <w:r>
        <w:rPr>
          <w:b/>
          <w:bCs/>
          <w:sz w:val="20"/>
          <w:shd w:val="solid" w:color="FFFFFF" w:fill="auto"/>
        </w:rPr>
        <w:t>Điều 11. Trách nhiệm mua bảo hiểm</w:t>
      </w:r>
    </w:p>
    <w:p w14:paraId="22023CCA" w14:textId="77777777" w:rsidR="00000000" w:rsidRDefault="00000000">
      <w:r>
        <w:rPr>
          <w:sz w:val="20"/>
          <w:shd w:val="solid" w:color="FFFFFF" w:fill="auto"/>
        </w:rPr>
        <w:t>Chủ đầu tư hoặc nhà thầu (trong trường hợp phí bảo hiểm công trình đã được tính vào giá hợp đồng) phải mua bảo hiểm cho toàn bộ công trình hoặc cho từng hạng mục của công trình trong thời gian xây dựng. Các trường hợp cụ thể như sau:</w:t>
      </w:r>
    </w:p>
    <w:p w14:paraId="4AE2C71B" w14:textId="77777777" w:rsidR="00000000" w:rsidRDefault="00000000">
      <w:r>
        <w:rPr>
          <w:sz w:val="20"/>
          <w:shd w:val="solid" w:color="FFFFFF" w:fill="auto"/>
        </w:rPr>
        <w:t>1. Trường hợp mua bảo hiểm cho toàn bộ công trình trong thời gian xây dựng, chủ đầu tư hoặc nhà thầu (trong trường hợp phí bảo hiểm công trình đã được tính vào giá hợp đồng) phải mua bảo hiểm với số tiền bảo hiểm tối thiểu theo quy định tại khoản 2 Điều 7 Thông tư này.</w:t>
      </w:r>
    </w:p>
    <w:p w14:paraId="78FD39B6" w14:textId="77777777" w:rsidR="00000000" w:rsidRDefault="00000000">
      <w:r>
        <w:rPr>
          <w:sz w:val="20"/>
          <w:shd w:val="solid" w:color="FFFFFF" w:fill="auto"/>
        </w:rPr>
        <w:t>2. Trường hợp mua bảo hiểm theo từng hạng mục công trình trong thời gian xây dựng, chủ đầu tư hoặc nhà thầu (trong trường hợp phí bảo hiểm công trình đã được tính vào giá hợp đồng) phải mua bảo hiểm với số tiền bảo hiểm của từng hạng mục công trình không thấp hơn giá trị đầy đủ của hạng mục công trình đó khi hoàn thành và tổng số tiền bảo hiểm của các hạng mục công trình trong thời gian xây dựng không thấp hơn số tiền bảo hiểm tối thiểu theo quy định tại khoản 2 Điều 7 Thông tư này.</w:t>
      </w:r>
    </w:p>
    <w:p w14:paraId="259BF254" w14:textId="77777777" w:rsidR="00000000" w:rsidRDefault="00000000">
      <w:r>
        <w:rPr>
          <w:b/>
          <w:bCs/>
          <w:sz w:val="20"/>
          <w:shd w:val="solid" w:color="FFFFFF" w:fill="auto"/>
        </w:rPr>
        <w:t>Điều 12. Nguyên tắc bồi thường bảo hiểm</w:t>
      </w:r>
    </w:p>
    <w:p w14:paraId="6AAC5A0D" w14:textId="77777777" w:rsidR="00000000" w:rsidRDefault="00000000">
      <w:r>
        <w:rPr>
          <w:sz w:val="20"/>
          <w:shd w:val="solid" w:color="FFFFFF" w:fill="auto"/>
        </w:rPr>
        <w:t>1. Khi xảy ra sự cố công trình xây dựng, bên mua bảo hiểm và doanh nghiệp bảo hiểm phải phối hợp giải quyết bồi thường bảo hiểm như sau:</w:t>
      </w:r>
    </w:p>
    <w:p w14:paraId="7107A73F" w14:textId="77777777" w:rsidR="00000000" w:rsidRDefault="00000000">
      <w:r>
        <w:rPr>
          <w:sz w:val="20"/>
          <w:shd w:val="solid" w:color="FFFFFF" w:fill="auto"/>
        </w:rPr>
        <w:t>a) Đối với bên mua bảo hiểm:</w:t>
      </w:r>
    </w:p>
    <w:p w14:paraId="4DA805C3" w14:textId="77777777" w:rsidR="00000000" w:rsidRDefault="00000000">
      <w:r>
        <w:rPr>
          <w:sz w:val="20"/>
          <w:shd w:val="solid" w:color="FFFFFF" w:fill="auto"/>
        </w:rPr>
        <w:t>- Lập tức thông báo ngay cho doanh nghiệp bảo hiểm bằng các phương tiện thông tin liên lạc, sau đó trong thời hạn 14 ngày kể từ ngày xảy ra sự cố công trình xây dựng phải thông báo bằng văn bản cho doanh nghiệp bảo hiểm.</w:t>
      </w:r>
    </w:p>
    <w:p w14:paraId="41F1D6A4" w14:textId="77777777" w:rsidR="00000000" w:rsidRDefault="00000000">
      <w:r>
        <w:rPr>
          <w:sz w:val="20"/>
          <w:shd w:val="solid" w:color="FFFFFF" w:fill="auto"/>
        </w:rPr>
        <w:t>- Sau khi thông báo bằng văn bản cho doanh nghiệp bảo hiểm, bên mua bảo hiểm có thể tiến hành sửa chữa hoặc thay thế các hư hỏng nhỏ có giá trị không vượt quá mức khấu trừ tương ứng quy định tại điểm b khoản 1 Mục I Phụ lục I ban hành kèm theo Thông tư này (đối với công trình quy định tại điểm a khoản 1 Điều 10 Thông tư này) hoặc điểm b khoản 1 Mục II Phụ lục I ban hành kèm theo Thông tư này (đối với công trình quy định tại điểm b khoản 1 Điều 10 Thông tư này).</w:t>
      </w:r>
    </w:p>
    <w:p w14:paraId="75C43262" w14:textId="77777777" w:rsidR="00000000" w:rsidRDefault="00000000">
      <w:r>
        <w:rPr>
          <w:sz w:val="20"/>
          <w:shd w:val="solid" w:color="FFFFFF" w:fill="auto"/>
        </w:rPr>
        <w:t>Trong các trường hợp khác, trước khi thực hiện sửa chữa hoặc thay thế các hạng mục bị tổn thất, bên mua bảo hiểm phải được doanh nghiệp bảo hiểm giám định tổn thất. Nếu doanh nghiệp bảo hiểm không tiến hành giám định tổn thất trong thời hạn năm (05) ngày làm việc kể từ ngày nhận được thông báo sự cố công trình xây dựng, trừ trường hợp có sự kiện bất khả kháng hoặc trở ngại khách quan, người được bảo hiểm có quyền tiến hành việc sửa chữa hoặc thay thế các hạng mục bị tổn thất. Doanh nghiệp bảo hiểm phải trả chi phí sửa chữa hoặc thay thế các hạng mục bị tổn thất thuộc trách nhiệm bảo hiểm với điều kiện bên mua bảo hiểm phải tiến hành sửa chữa hoặc thay thế kịp thời.</w:t>
      </w:r>
    </w:p>
    <w:p w14:paraId="02CDCD85" w14:textId="77777777" w:rsidR="00000000" w:rsidRDefault="00000000">
      <w:r>
        <w:rPr>
          <w:sz w:val="20"/>
          <w:shd w:val="solid" w:color="FFFFFF" w:fill="auto"/>
        </w:rPr>
        <w:t>- Bảo quản các bộ phận bị tổn thất và sẵn sàng để cho đại diện hay giám định viên của doanh nghiệp bảo hiểm giám định các bộ phận đó.</w:t>
      </w:r>
    </w:p>
    <w:p w14:paraId="2C521ACB" w14:textId="77777777" w:rsidR="00000000" w:rsidRDefault="00000000">
      <w:r>
        <w:rPr>
          <w:sz w:val="20"/>
          <w:shd w:val="solid" w:color="FFFFFF" w:fill="auto"/>
        </w:rPr>
        <w:t>- Thông báo ngay cho cơ quan công an trong trường hợp tổn thất do trộm cắp.</w:t>
      </w:r>
    </w:p>
    <w:p w14:paraId="64DAAF6B" w14:textId="77777777" w:rsidR="00000000" w:rsidRDefault="00000000">
      <w:r>
        <w:rPr>
          <w:sz w:val="20"/>
          <w:shd w:val="solid" w:color="FFFFFF" w:fill="auto"/>
        </w:rPr>
        <w:t>- Thực hiện mọi biện pháp trong phạm vi khả năng của mình để hạn chế tổn thất ở mức thấp nhất.</w:t>
      </w:r>
    </w:p>
    <w:p w14:paraId="34888C44" w14:textId="77777777" w:rsidR="00000000" w:rsidRDefault="00000000">
      <w:r>
        <w:rPr>
          <w:sz w:val="20"/>
          <w:shd w:val="solid" w:color="FFFFFF" w:fill="auto"/>
        </w:rPr>
        <w:t>- Cung cấp các tài liệu trong hồ sơ bồi thường theo quy định tại khoản 1, khoản 2, khoản 3, khoản 4 và khoản 6 Điều 13 Thông tư này và tạo điều kiện cho doanh nghiệp bảo hiểm trong quá trình xác minh các tài liệu đó.</w:t>
      </w:r>
    </w:p>
    <w:p w14:paraId="7579D1DC" w14:textId="77777777" w:rsidR="00000000" w:rsidRDefault="00000000">
      <w:r>
        <w:rPr>
          <w:sz w:val="20"/>
          <w:shd w:val="solid" w:color="FFFFFF" w:fill="auto"/>
        </w:rPr>
        <w:t>- Thực hiện, phối hợp,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quy định tại Thông tư này.</w:t>
      </w:r>
    </w:p>
    <w:p w14:paraId="5D74D7DC" w14:textId="77777777" w:rsidR="00000000" w:rsidRDefault="00000000">
      <w:r>
        <w:rPr>
          <w:sz w:val="20"/>
          <w:shd w:val="solid" w:color="FFFFFF" w:fill="auto"/>
        </w:rPr>
        <w:t>b) Đối với doanh nghiệp bảo hiểm:</w:t>
      </w:r>
    </w:p>
    <w:p w14:paraId="668A0556" w14:textId="77777777" w:rsidR="00000000" w:rsidRDefault="00000000">
      <w:r>
        <w:rPr>
          <w:sz w:val="20"/>
          <w:shd w:val="solid" w:color="FFFFFF" w:fill="auto"/>
        </w:rPr>
        <w:t>- Thực hiện giám định tổn thất theo quy định pháp luật và lập biên bản giám định nguyên nhân và mức độ thiệt hại theo quy định tại khoản 5 Điều 13 Thông tư này.</w:t>
      </w:r>
    </w:p>
    <w:p w14:paraId="57FB9C17" w14:textId="77777777" w:rsidR="00000000" w:rsidRDefault="00000000">
      <w:r>
        <w:rPr>
          <w:sz w:val="20"/>
          <w:shd w:val="solid" w:color="FFFFFF" w:fill="auto"/>
        </w:rPr>
        <w:t>- Hướng dẫn, phối hợp với bên mua bảo hiểm và các cơ quan, tổ chức, cá nhân có liên quan thu thập đầy đủ các tài liệu để lập hồ sơ bồi thường.</w:t>
      </w:r>
    </w:p>
    <w:p w14:paraId="6AA0151D" w14:textId="77777777" w:rsidR="00000000" w:rsidRDefault="00000000">
      <w:r>
        <w:rPr>
          <w:sz w:val="20"/>
          <w:shd w:val="solid" w:color="FFFFFF" w:fill="auto"/>
        </w:rPr>
        <w:t>- Trường hợp chấp nhận bồi thường bảo hiểm, doanh nghiệp bảo hiểm phải có văn bản thông báo bồi thường bảo hiểm.</w:t>
      </w:r>
    </w:p>
    <w:p w14:paraId="1A56F5EB" w14:textId="77777777" w:rsidR="00000000" w:rsidRDefault="00000000">
      <w:r>
        <w:rPr>
          <w:sz w:val="20"/>
          <w:shd w:val="solid" w:color="FFFFFF" w:fill="auto"/>
        </w:rPr>
        <w:t>- Trường hợp từ chối bồi thường bảo hiểm, doanh nghiệp bảo hiểm phải có văn bản giải thích lý do.</w:t>
      </w:r>
    </w:p>
    <w:p w14:paraId="1524FFEE" w14:textId="77777777" w:rsidR="00000000" w:rsidRDefault="00000000">
      <w:r>
        <w:rPr>
          <w:sz w:val="20"/>
          <w:shd w:val="solid" w:color="FFFFFF" w:fill="auto"/>
        </w:rPr>
        <w:t>2. Doanh nghiệp bảo hiểm chỉ bồi thường bảo hiểm các khoản thiệt hại vật chất mà người được bảo hiểm thực tế phải gánh chịu và khi các khoản đó đã được tính vào số tiền bảo hiểm.</w:t>
      </w:r>
    </w:p>
    <w:p w14:paraId="477B12D8" w14:textId="77777777" w:rsidR="00000000" w:rsidRDefault="00000000">
      <w:r>
        <w:rPr>
          <w:sz w:val="20"/>
          <w:shd w:val="solid" w:color="FFFFFF" w:fill="auto"/>
        </w:rPr>
        <w:t>3. Mức bồi thường đối với từng hạng mục tài sản ghi trong hợp đồng bảo hiểm không vượt quá số tiền bảo hiểm của hạng mục tài sản đó. Tổng số tiền bồi thường bảo hiểm không vượt quá tổng số tiền bảo hiểm quy định trong hợp đồng bảo hiểm. Các trường hợp cụ thể như sau:</w:t>
      </w:r>
    </w:p>
    <w:p w14:paraId="578EC9F3" w14:textId="77777777" w:rsidR="00000000" w:rsidRDefault="00000000">
      <w:r>
        <w:rPr>
          <w:sz w:val="20"/>
          <w:shd w:val="solid" w:color="FFFFFF" w:fill="auto"/>
        </w:rPr>
        <w:t>a) Đối với trường hợp tổn thất có thể sửa chữa được thì phải sửa chữa, số tiền bồi thường là chi phí cần thiết để phục hồi các hạng mục bị tổn thất trở lại trạng thái như trước khi xảy ra tổn thất sau khi trừ đi phần giá trị thu hồi (trường hợp bên mua bảo hiểm thu hồi tài sản bị tổn thất) và mức khấu trừ.</w:t>
      </w:r>
    </w:p>
    <w:p w14:paraId="1BE6552F" w14:textId="77777777" w:rsidR="00000000" w:rsidRDefault="00000000">
      <w:r>
        <w:rPr>
          <w:sz w:val="20"/>
          <w:shd w:val="solid" w:color="FFFFFF" w:fill="auto"/>
        </w:rPr>
        <w:t>b) Đối với trường hợp tổn thất toàn bộ, số tiền bồi thường bảo hiểm là giá trị thị trường của hạng mục đó tại thời điểm, nơi xảy ra tổn thất và mức độ thiệt hại thực tế trừ đi mức khấu trừ. Trường hợp bên mua bảo hiểm thu hồi tài sản bị tổn thất, số tiền bồi thường bảo hiểm là giá trị thực tế của hạng mục đó tại thời điểm, nơi xảy ra tổn thất trừ đi mức khấu trừ và giá trị thu hồi tài sản bị tổn thất.</w:t>
      </w:r>
    </w:p>
    <w:p w14:paraId="6E5EA0BF" w14:textId="77777777" w:rsidR="00000000" w:rsidRDefault="00000000">
      <w:r>
        <w:rPr>
          <w:sz w:val="20"/>
          <w:shd w:val="solid" w:color="FFFFFF" w:fill="auto"/>
        </w:rPr>
        <w:t>4. Chi phí sửa chữa tạm thời sẽ do doanh nghiệp bảo hiểm chịu nếu như việc sửa chữa đó là một bộ phận cấu thành của việc sửa chữa chính thức và không làm tăng tổng chi phí sửa chữa theo phương án sửa chữa cuối cùng của hạng mục bị tổn thất.</w:t>
      </w:r>
    </w:p>
    <w:p w14:paraId="3F49B3D3" w14:textId="77777777" w:rsidR="00000000" w:rsidRDefault="00000000">
      <w:r>
        <w:rPr>
          <w:sz w:val="20"/>
          <w:shd w:val="solid" w:color="FFFFFF" w:fill="auto"/>
        </w:rPr>
        <w:t>5. Doanh nghiệp bảo hiểm không có trách nhiệm bồi thường mọi chi phí nhằm cải hoán, bổ sung, nâng cấp các hạng mục được bảo hiểm.</w:t>
      </w:r>
    </w:p>
    <w:p w14:paraId="098489FC" w14:textId="77777777" w:rsidR="00000000" w:rsidRDefault="00000000">
      <w:r>
        <w:rPr>
          <w:sz w:val="20"/>
          <w:shd w:val="solid" w:color="FFFFFF" w:fill="auto"/>
        </w:rPr>
        <w:t>6. Nếu bên mua bảo hiểm giao kết hợp đồng bảo hiểm bắt buộc công trình trong thời gian xây dựng với hai (02) doanh nghiệp bảo hiểm trở lên để bảo hiểm cho cùng một đối tượng, với cùng điều kiện và sự kiện bảo hiểm, khi xảy ra sự kiện bảo hiểm, mỗi doanh nghiệp bảo hiểm chi chịu trách nhiệm bồi thường theo tỷ lệ giữa số tiền bảo hiểm đã thỏa thuận trên tổng số tiền bảo hiểm của tất cả các hợp đồng bảo hiểm mà bên mua bảo hiểm đã giao kết. Tổng số tiền bồi thường của các doanh nghiệp bảo hiểm không vượt quá giá trị thiệt hại thực tế của tài sản.</w:t>
      </w:r>
    </w:p>
    <w:p w14:paraId="3CAE4457" w14:textId="77777777" w:rsidR="00000000" w:rsidRDefault="00000000">
      <w:r>
        <w:rPr>
          <w:sz w:val="20"/>
          <w:shd w:val="solid" w:color="FFFFFF" w:fill="auto"/>
        </w:rPr>
        <w:t>7. Doanh nghiệp bảo hiểm không chịu trách nhiệm bồi thường đối với những khoản tiền phát sinh, tăng thêm do hành vi gian lận bảo hiểm theo quy định tại Bộ luật Hình sự.</w:t>
      </w:r>
    </w:p>
    <w:p w14:paraId="04809580" w14:textId="77777777" w:rsidR="00000000" w:rsidRDefault="00000000">
      <w:r>
        <w:rPr>
          <w:b/>
          <w:bCs/>
          <w:sz w:val="20"/>
          <w:shd w:val="solid" w:color="FFFFFF" w:fill="auto"/>
        </w:rPr>
        <w:t>Điều 13. Hồ sơ bồi thường bảo hiểm</w:t>
      </w:r>
    </w:p>
    <w:p w14:paraId="53F40573" w14:textId="77777777" w:rsidR="00000000" w:rsidRDefault="00000000">
      <w:r>
        <w:rPr>
          <w:sz w:val="20"/>
          <w:shd w:val="solid" w:color="FFFFFF" w:fill="auto"/>
        </w:rPr>
        <w:t>Doanh nghiệp bảo hiểm có trách nhiệm phối hợp với bên mua bảo hiểm, người được bảo hiểm, các cơ quan, tổ chức có liên quan thu thập các tài liệu có liên quan để lập hồ sơ bồi thường. Hồ sơ bồi thường bảo hiểm bắt buộc công trình trong thời gian xây dựng bao gồm các tài liệu sau:</w:t>
      </w:r>
    </w:p>
    <w:p w14:paraId="5381DE39" w14:textId="77777777" w:rsidR="00000000" w:rsidRDefault="00000000">
      <w:r>
        <w:rPr>
          <w:sz w:val="20"/>
          <w:shd w:val="solid" w:color="FFFFFF" w:fill="auto"/>
        </w:rPr>
        <w:t>1. Văn bản yêu cầu bồi thường của bên mua bảo hiểm.</w:t>
      </w:r>
    </w:p>
    <w:p w14:paraId="38371B8E" w14:textId="77777777" w:rsidR="00000000" w:rsidRDefault="00000000">
      <w:r>
        <w:rPr>
          <w:sz w:val="20"/>
          <w:shd w:val="solid" w:color="FFFFFF" w:fill="auto"/>
        </w:rPr>
        <w:t>2. Tài liệu liên quan đến đối tượng bảo hiểm, bao gồm: Hợp đồng bảo hiểm, Giấy chứng nhận bảo hiểm.</w:t>
      </w:r>
    </w:p>
    <w:p w14:paraId="3528F12D" w14:textId="77777777" w:rsidR="00000000" w:rsidRDefault="00000000">
      <w:r>
        <w:rPr>
          <w:sz w:val="20"/>
          <w:shd w:val="solid" w:color="FFFFFF" w:fill="auto"/>
        </w:rPr>
        <w:t>3. Tài liệu chứng minh thiệt hại về tài sản, bao gồm:</w:t>
      </w:r>
    </w:p>
    <w:p w14:paraId="7EB915F9" w14:textId="77777777" w:rsidR="00000000" w:rsidRDefault="00000000">
      <w:r>
        <w:rPr>
          <w:sz w:val="20"/>
          <w:shd w:val="solid" w:color="FFFFFF" w:fill="auto"/>
        </w:rPr>
        <w:t>a) Hồ sơ sự cố công trình xây dựng (bản sao công chứng hoặc bản sao có xác nhận của bên lập hồ sơ) theo quy định tại Điều 47 Nghị định số 06/2021/NĐ-CP ngày 26 tháng 01 năm 2021 của Chính phủ quy định chi tiết một số nội dung về quản lý chất lượng, thi công xây dựng và bảo trì công trình xây dựng.</w:t>
      </w:r>
    </w:p>
    <w:p w14:paraId="1D8CEE5D" w14:textId="77777777" w:rsidR="00000000" w:rsidRDefault="00000000">
      <w:r>
        <w:rPr>
          <w:sz w:val="20"/>
          <w:shd w:val="solid" w:color="FFFFFF" w:fill="auto"/>
        </w:rPr>
        <w:t>b) Hóa đơn, chứng từ hợp lệ trong trường hợp sửa chữa, thay mới tài sản.</w:t>
      </w:r>
    </w:p>
    <w:p w14:paraId="42A137D5" w14:textId="77777777" w:rsidR="00000000" w:rsidRDefault="00000000">
      <w:r>
        <w:rPr>
          <w:sz w:val="20"/>
          <w:shd w:val="solid" w:color="FFFFFF" w:fill="auto"/>
        </w:rPr>
        <w:t>4. Các giấy tờ chứng minh chi phí cần thiết và hợp lý mà bên mua bảo hiểm đã chi ra để hạn chế tổn thất ở mức thấp nhất hoặc để thực hiện theo chỉ dẫn của doanh nghiệp bảo hiểm.</w:t>
      </w:r>
    </w:p>
    <w:p w14:paraId="3DE7BC3F" w14:textId="77777777" w:rsidR="00000000" w:rsidRDefault="00000000">
      <w:r>
        <w:rPr>
          <w:sz w:val="20"/>
          <w:shd w:val="solid" w:color="FFFFFF" w:fill="auto"/>
        </w:rPr>
        <w:t>5. Biên bản giám định nguyên nhân và mức độ thiệt hại do doanh nghiệp bảo hiểm hoặc người được doanh nghiệp bảo hiểm ủy quyền lập.</w:t>
      </w:r>
    </w:p>
    <w:p w14:paraId="7E2D9CDE" w14:textId="77777777" w:rsidR="00000000" w:rsidRDefault="00000000">
      <w:r>
        <w:rPr>
          <w:sz w:val="20"/>
          <w:shd w:val="solid" w:color="FFFFFF" w:fill="auto"/>
        </w:rPr>
        <w:t>6. Các tài liệu khác có liên quan (nếu có).</w:t>
      </w:r>
    </w:p>
    <w:p w14:paraId="36E7E4A3" w14:textId="77777777" w:rsidR="00000000" w:rsidRDefault="00000000">
      <w:bookmarkStart w:id="3" w:name="muc_2"/>
      <w:r>
        <w:rPr>
          <w:b/>
          <w:bCs/>
          <w:sz w:val="20"/>
          <w:shd w:val="solid" w:color="FFFFFF" w:fill="auto"/>
        </w:rPr>
        <w:t>Mục 2. BẢO HIỂM BẮT BUỘC TRÁCH NHIỆM NGHỀ NGHIỆP TƯ VẤN ĐẦU TƯ XÂY DỰNG</w:t>
      </w:r>
      <w:bookmarkEnd w:id="3"/>
    </w:p>
    <w:p w14:paraId="793B21F2" w14:textId="77777777" w:rsidR="00000000" w:rsidRDefault="00000000">
      <w:r>
        <w:rPr>
          <w:b/>
          <w:bCs/>
          <w:sz w:val="20"/>
          <w:shd w:val="solid" w:color="FFFFFF" w:fill="auto"/>
        </w:rPr>
        <w:t>Điều 14. Đối tượng bảo hiểm và số tiền bảo hiểm tối thiểu</w:t>
      </w:r>
    </w:p>
    <w:p w14:paraId="6C922DDB" w14:textId="77777777" w:rsidR="00000000" w:rsidRDefault="00000000">
      <w:r>
        <w:rPr>
          <w:sz w:val="20"/>
          <w:shd w:val="solid" w:color="FFFFFF" w:fill="auto"/>
        </w:rPr>
        <w:t>1. Đối tượng bảo hiểm bắt buộc trách nhiệm nghề nghiệp tư vấn đầu tư xây dựng là trách nhiệm dân sự của nhà thầu tư vấn đầu tư xây dựng đối với bên thứ ba phát sinh từ việc thực hiện công việc khảo sát xây dựng, thiết kế xây dựng công trình xây dựng từ cấp II trở lên.</w:t>
      </w:r>
    </w:p>
    <w:p w14:paraId="3EF62EF5" w14:textId="77777777" w:rsidR="00000000" w:rsidRDefault="00000000">
      <w:r>
        <w:rPr>
          <w:sz w:val="20"/>
          <w:shd w:val="solid" w:color="FFFFFF" w:fill="auto"/>
        </w:rPr>
        <w:t>2. Số tiền bảo hiểm tối thiểu bằng giá trị hợp đồng tư vấn khảo sát xây dựng, hợp đồng tư vấn thiết kế xây dựng.</w:t>
      </w:r>
    </w:p>
    <w:p w14:paraId="05744559" w14:textId="77777777" w:rsidR="00000000" w:rsidRDefault="00000000">
      <w:r>
        <w:rPr>
          <w:b/>
          <w:bCs/>
          <w:sz w:val="20"/>
          <w:shd w:val="solid" w:color="FFFFFF" w:fill="auto"/>
        </w:rPr>
        <w:t>Điều 15. Phạm vi bảo hiểm, loại trừ trách nhiệm bảo hiểm</w:t>
      </w:r>
    </w:p>
    <w:p w14:paraId="589520BA" w14:textId="77777777" w:rsidR="00000000" w:rsidRDefault="00000000">
      <w:r>
        <w:rPr>
          <w:sz w:val="20"/>
          <w:shd w:val="solid" w:color="FFFFFF" w:fill="auto"/>
        </w:rPr>
        <w:t>1. Phạm vi bảo hiểm</w:t>
      </w:r>
    </w:p>
    <w:p w14:paraId="6C155EA7" w14:textId="77777777" w:rsidR="00000000" w:rsidRDefault="00000000">
      <w:r>
        <w:rPr>
          <w:sz w:val="20"/>
          <w:shd w:val="solid" w:color="FFFFFF" w:fill="auto"/>
        </w:rPr>
        <w:t>Doanh nghiệp bảo hiểm bồi thường cho nhà thầu tư vấn những khoản tiền mà nhà thầu tư vấn có trách nhiệm bồi thường cho các tổn thất của bên thứ ba phát sinh từ việc thực hiện công việc tư vấn đầu tư xây dựng và các chi phí có liên quan theo quy định pháp luật, trừ các trường hợp quy định tại khoản 2 Điều này.</w:t>
      </w:r>
    </w:p>
    <w:p w14:paraId="0ADD19C4" w14:textId="77777777" w:rsidR="00000000" w:rsidRDefault="00000000">
      <w:r>
        <w:rPr>
          <w:sz w:val="20"/>
          <w:shd w:val="solid" w:color="FFFFFF" w:fill="auto"/>
        </w:rPr>
        <w:t>2. Loại trừ trách nhiệm bảo hiểm</w:t>
      </w:r>
    </w:p>
    <w:p w14:paraId="5F3239A9" w14:textId="77777777" w:rsidR="00000000" w:rsidRDefault="00000000">
      <w:r>
        <w:rPr>
          <w:sz w:val="20"/>
          <w:shd w:val="solid" w:color="FFFFFF" w:fill="auto"/>
        </w:rPr>
        <w:t>Các trường hợp loại trừ trách nhiệm bảo hiểm đối với bảo hiểm bắt buộc trách nhiệm nghề nghiệp tư vấn đầu tư xây dựng bao gồm:</w:t>
      </w:r>
    </w:p>
    <w:p w14:paraId="24DAF0D9" w14:textId="77777777" w:rsidR="00000000" w:rsidRDefault="00000000">
      <w:r>
        <w:rPr>
          <w:sz w:val="20"/>
          <w:shd w:val="solid" w:color="FFFFFF" w:fill="auto"/>
        </w:rPr>
        <w:t>a) Loại trừ trách nhiệm bảo hiểm chung theo quy định tại Điều 5 Thông tư này.</w:t>
      </w:r>
    </w:p>
    <w:p w14:paraId="7E56703F" w14:textId="77777777" w:rsidR="00000000" w:rsidRDefault="00000000">
      <w:r>
        <w:rPr>
          <w:sz w:val="20"/>
          <w:shd w:val="solid" w:color="FFFFFF" w:fill="auto"/>
        </w:rPr>
        <w:t>b) Tổn thất phát sinh do nhà thầu tư vấn cố ý lựa chọn phương pháp thi công, tính toán, đo đạc, thiết kế, sử dụng vật liệu chưa được thử nghiệm.</w:t>
      </w:r>
    </w:p>
    <w:p w14:paraId="551D22A9" w14:textId="77777777" w:rsidR="00000000" w:rsidRDefault="00000000">
      <w:r>
        <w:rPr>
          <w:sz w:val="20"/>
          <w:shd w:val="solid" w:color="FFFFFF" w:fill="auto"/>
        </w:rPr>
        <w:t>c) Chi phí thiết kế lại hoặc sửa bản vẽ, kế hoạch, tài liệu hướng dẫn kỹ thuật hoặc danh mục tài liệu hướng dẫn kỹ thuật.</w:t>
      </w:r>
    </w:p>
    <w:p w14:paraId="59C79E4F" w14:textId="77777777" w:rsidR="00000000" w:rsidRDefault="00000000">
      <w:r>
        <w:rPr>
          <w:sz w:val="20"/>
          <w:shd w:val="solid" w:color="FFFFFF" w:fill="auto"/>
        </w:rPr>
        <w:t>d) Tổn thất phát sinh do nấm mốc.</w:t>
      </w:r>
    </w:p>
    <w:p w14:paraId="5A1132A3" w14:textId="77777777" w:rsidR="00000000" w:rsidRDefault="00000000">
      <w:r>
        <w:rPr>
          <w:sz w:val="20"/>
          <w:shd w:val="solid" w:color="FFFFFF" w:fill="auto"/>
        </w:rPr>
        <w:t>đ) Tổn thất do việc tư vấn khảo sát xây dựng, thiết kế xây dựng dẫn đến gây ô nhiễm, nhiễm bẩn đối với môi trường và bên thứ ba.</w:t>
      </w:r>
    </w:p>
    <w:p w14:paraId="60D06D4E" w14:textId="77777777" w:rsidR="00000000" w:rsidRDefault="00000000">
      <w:r>
        <w:rPr>
          <w:sz w:val="20"/>
          <w:shd w:val="solid" w:color="FFFFFF" w:fill="auto"/>
        </w:rPr>
        <w:t>e) Tổn thất có liên quan đến chất amiăng hoặc bất kỳ nguyên vật liệu nào có chứa chất amiăng.</w:t>
      </w:r>
    </w:p>
    <w:p w14:paraId="36FE3E3A" w14:textId="77777777" w:rsidR="00000000" w:rsidRDefault="00000000">
      <w:r>
        <w:rPr>
          <w:sz w:val="20"/>
          <w:shd w:val="solid" w:color="FFFFFF" w:fill="auto"/>
        </w:rPr>
        <w:t>g) Tổn thất phát sinh từ việc vi phạm quyền sở hữu trí tuệ.</w:t>
      </w:r>
    </w:p>
    <w:p w14:paraId="52A5F855" w14:textId="77777777" w:rsidR="00000000" w:rsidRDefault="00000000">
      <w:r>
        <w:rPr>
          <w:b/>
          <w:bCs/>
          <w:sz w:val="20"/>
          <w:shd w:val="solid" w:color="FFFFFF" w:fill="auto"/>
        </w:rPr>
        <w:t>Điều 16. Thời hạn bảo hiểm</w:t>
      </w:r>
    </w:p>
    <w:p w14:paraId="4434B6BC" w14:textId="77777777" w:rsidR="00000000" w:rsidRDefault="00000000">
      <w:r>
        <w:rPr>
          <w:sz w:val="20"/>
          <w:shd w:val="solid" w:color="FFFFFF" w:fill="auto"/>
        </w:rPr>
        <w:t>Thời hạn bảo hiểm bắt buộc trách nhiệm nghề nghiệp tư vấn đầu tư xây dựng bắt đầu kể từ ngày thực hiện công việc tư vấn đến hết thời gian bảo hành công trình theo quy định pháp luật.</w:t>
      </w:r>
    </w:p>
    <w:p w14:paraId="35532CAE" w14:textId="77777777" w:rsidR="00000000" w:rsidRDefault="00000000">
      <w:r>
        <w:rPr>
          <w:b/>
          <w:bCs/>
          <w:sz w:val="20"/>
          <w:shd w:val="solid" w:color="FFFFFF" w:fill="auto"/>
        </w:rPr>
        <w:t>Điều 17. Phí bảo hiểm và thanh toán phí bảo hiểm</w:t>
      </w:r>
    </w:p>
    <w:p w14:paraId="52E5D5A5" w14:textId="77777777" w:rsidR="00000000" w:rsidRDefault="00000000">
      <w:r>
        <w:rPr>
          <w:sz w:val="20"/>
          <w:shd w:val="solid" w:color="FFFFFF" w:fill="auto"/>
        </w:rPr>
        <w:t>1. Phí bảo hiểm bắt buộc trách nhiệm nghề nghiệp tư vấn thiết kế xây dựng, tư vấn khảo sát xây dựng được xác định như sau:</w:t>
      </w:r>
    </w:p>
    <w:p w14:paraId="5641EAE4" w14:textId="77777777" w:rsidR="00000000" w:rsidRDefault="00000000">
      <w:r>
        <w:rPr>
          <w:sz w:val="20"/>
          <w:shd w:val="solid" w:color="FFFFFF" w:fill="auto"/>
        </w:rPr>
        <w:t>a) Đối với công trình xây dựng có giá trị dưới một nghìn (1.000) tỷ đồng và không thuộc các loại công trình xây dựng đê, đập, cảng, bến cảng, cầu cảng, bến tàu, đập chắn sóng và các công trình thủy lợi; các công trình xây dựng sân bay, máy bay, vệ tinh, không gian; các công trình sửa chữa và đóng tàu; các công trình xây dựng năng lượng trên biển và dưới nước; các dự án xe lửa, xe điện, tàu tốc hành và dự án ngầm dưới đất, hầm mỏ: Phí bảo hiểm và mức khấu trừ quy định tại khoản 1 Phụ lục II ban hành kèm theo Thông tư này.</w:t>
      </w:r>
    </w:p>
    <w:p w14:paraId="39DCFF66" w14:textId="77777777" w:rsidR="00000000" w:rsidRDefault="00000000">
      <w:r>
        <w:rPr>
          <w:sz w:val="20"/>
          <w:shd w:val="solid" w:color="FFFFFF" w:fill="auto"/>
        </w:rPr>
        <w:t>b) Đối với công trình xây dựng không quy định tại điểm a khoản 1 Điều này: Doanh nghiệp bảo hiểm và bên mua bảo hiểm có thể thỏa thuận quy tắc, điều khoản, phí bảo hiểm và mức khấu trừ trên cơ sở bằng chứng chứng minh doanh nghiệp đứng đầu nhận tái bảo hiểm xác nhận nhận tái bảo hiểm theo đúng quy tắc, điều khoản, phí bảo hiểm và mức khấu trừ mà doanh nghiệp bảo hiểm cung cấp cho bên mua bảo hiểm. Doanh nghiệp nhận tái bảo hiểm nước ngoài, tổ chức nhận tái bảo hiểm nước ngoài phải được xếp hạng tối thiểu “BBB” theo Standard &amp; Poor’s, “B++” theo A.M.Best hoặc các kết quả xếp hạng tương đương của các tổ chức có chức năng, kinh nghiệm xếp hạng khác trong năm tài chính gần nhất năm nhận tái bảo hiểm.</w:t>
      </w:r>
    </w:p>
    <w:p w14:paraId="6E3ECC56" w14:textId="77777777" w:rsidR="00000000" w:rsidRDefault="00000000">
      <w:r>
        <w:rPr>
          <w:sz w:val="20"/>
          <w:shd w:val="solid" w:color="FFFFFF" w:fill="auto"/>
        </w:rPr>
        <w:t>2. Căn cứ vào mức độ rủi ro của đối tượng được bảo hiểm, doanh nghiệp bảo hiểm được điều chỉnh tăng hoặc giảm phí bảo hiểm tối đa hai mươi lăm phần trăm (25%) tính trên phí bảo hiểm quy định tại điểm a khoản 1 Phụ lục II ban hành kèm theo Thông tư này.</w:t>
      </w:r>
    </w:p>
    <w:p w14:paraId="7A31E8BD" w14:textId="77777777" w:rsidR="00000000" w:rsidRDefault="00000000">
      <w:r>
        <w:rPr>
          <w:sz w:val="20"/>
          <w:shd w:val="solid" w:color="FFFFFF" w:fill="auto"/>
        </w:rPr>
        <w:t>3. Trường hợp thời gian xây dựng công trình bị kéo dài so với thời gian quy định tại văn bản của cấp có thẩm quyền quyết định đầu tư khi giao kết hợp đồng bảo hiểm, bên mua bảo hiểm và doanh nghiệp bảo hiểm phải thỏa thuận về phí bảo hiểm bổ sung áp dụng cho khoảng thời gian bị kéo dài. Phí bảo hiểm bổ sung được tính căn cứ vào phí bảo hiểm quy định tại điểm a khoản 1 Phụ lục II ban hành kèm theo Thông tư này và tương ứng với thời gian thực hiện công việc tư vấn kéo dài.</w:t>
      </w:r>
    </w:p>
    <w:p w14:paraId="67BA9145" w14:textId="77777777" w:rsidR="00000000" w:rsidRDefault="00000000">
      <w:r>
        <w:rPr>
          <w:sz w:val="20"/>
          <w:shd w:val="solid" w:color="FFFFFF" w:fill="auto"/>
        </w:rPr>
        <w:t>4. Việc thanh toán phí bảo hiểm trách nhiệm nghề nghiệp tư vấn đầu tư xây dựng thực hiện theo quy định tại Thông tư số 50/2017/TT-BTC.</w:t>
      </w:r>
    </w:p>
    <w:p w14:paraId="7B63F295" w14:textId="77777777" w:rsidR="00000000" w:rsidRDefault="00000000">
      <w:r>
        <w:rPr>
          <w:sz w:val="20"/>
          <w:shd w:val="solid" w:color="FFFFFF" w:fill="auto"/>
        </w:rPr>
        <w:t>5. Việc quyết toán phí bảo hiểm phải căn cứ vào giá trị quyết toán hợp đồng tư vấn khảo sát xây dựng, thiết kế xây dựng, cụ thể như sau:</w:t>
      </w:r>
    </w:p>
    <w:p w14:paraId="445E3B42" w14:textId="77777777" w:rsidR="00000000" w:rsidRDefault="00000000">
      <w:r>
        <w:rPr>
          <w:sz w:val="20"/>
          <w:shd w:val="solid" w:color="FFFFFF" w:fill="auto"/>
        </w:rPr>
        <w:t>a) Trường hợp giá trị quyết toán hợp đồng tư vấn khảo sát xây dựng, thiết kế xây dựng tăng so với giá trị dự toán được cấp có thẩm quyền phê duyệt khi giao kết hợp đồng bảo hiểm, phí bảo hiểm được điều chỉnh tăng tương ứng. Bên mua bảo hiểm có trách nhiệm thanh toán số phí bảo hiểm còn thiếu cho doanh nghiệp bảo hiểm trong thời hạn ba mươi (30) ngày kể từ ngày có văn bản phê duyệt giá trị quyết toán của cấp có thẩm quyền.</w:t>
      </w:r>
    </w:p>
    <w:p w14:paraId="6E143A00" w14:textId="77777777" w:rsidR="00000000" w:rsidRDefault="00000000">
      <w:r>
        <w:rPr>
          <w:sz w:val="20"/>
          <w:shd w:val="solid" w:color="FFFFFF" w:fill="auto"/>
        </w:rPr>
        <w:t>b) Trường hợp giá trị quyết toán hợp đồng tư vấn khảo sát xây dựng, thiết kế xây dựng giảm so với giá trị dự toán được cấp có thẩm quyền phê duyệt khi giao kết hợp đồng bảo hiểm, phí bảo hiểm được điều chỉnh giảm tương ứng. Doanh nghiệp bảo hiểm phải trả cho bên mua bảo hiểm phần phí bảo hiểm đã thanh toán thừa trong thời hạn ba mươi (30) ngày kể từ ngày doanh nghiệp bảo hiểm nhận được văn bản phê duyệt giá trị quyết toán của cấp có thẩm quyền do bên mua bảo hiểm gửi.</w:t>
      </w:r>
    </w:p>
    <w:p w14:paraId="190208D7" w14:textId="77777777" w:rsidR="00000000" w:rsidRDefault="00000000">
      <w:r>
        <w:rPr>
          <w:b/>
          <w:bCs/>
          <w:sz w:val="20"/>
          <w:shd w:val="solid" w:color="FFFFFF" w:fill="auto"/>
        </w:rPr>
        <w:t>Điều 18. Trách nhiệm mua bảo hiểm</w:t>
      </w:r>
    </w:p>
    <w:p w14:paraId="7E19D6E0" w14:textId="77777777" w:rsidR="00000000" w:rsidRDefault="00000000">
      <w:r>
        <w:rPr>
          <w:sz w:val="20"/>
          <w:shd w:val="solid" w:color="FFFFFF" w:fill="auto"/>
        </w:rPr>
        <w:t>Nhà thầu tư vấn phải mua bảo hiểm bắt buộc trách nhiệm nghề nghiệp tư vấn đầu tư xây dựng khi thực hiện công việc tư vấn đầu tư xây dựng.</w:t>
      </w:r>
    </w:p>
    <w:p w14:paraId="4055471C" w14:textId="77777777" w:rsidR="00000000" w:rsidRDefault="00000000">
      <w:r>
        <w:rPr>
          <w:b/>
          <w:bCs/>
          <w:sz w:val="20"/>
          <w:shd w:val="solid" w:color="FFFFFF" w:fill="auto"/>
        </w:rPr>
        <w:t>Điều 19. Nguyên tắc bồi thường bảo hiểm</w:t>
      </w:r>
    </w:p>
    <w:p w14:paraId="2295E134" w14:textId="77777777" w:rsidR="00000000" w:rsidRDefault="00000000">
      <w:r>
        <w:rPr>
          <w:sz w:val="20"/>
          <w:shd w:val="solid" w:color="FFFFFF" w:fill="auto"/>
        </w:rPr>
        <w:t>1. Doanh nghiệp bảo hiểm bồi thường cho nhà thầu tư vấn những khoản tiền mà nhà thầu tư vấn có trách nhiệm bồi thường cho các tổn thất của bên thứ ba và các chi phí có liên quan theo quy định của pháp luật, cụ thể như sau:</w:t>
      </w:r>
    </w:p>
    <w:p w14:paraId="6AED4E2C" w14:textId="77777777" w:rsidR="00000000" w:rsidRDefault="00000000">
      <w:r>
        <w:rPr>
          <w:sz w:val="20"/>
          <w:shd w:val="solid" w:color="FFFFFF" w:fill="auto"/>
        </w:rPr>
        <w:t>a) Tổn thất của bên thứ ba và các chi phí có liên quan phát sinh do hành động sơ suất, bất cẩn của người được bảo hiểm là hậu quả của việc thực hiện công việc khảo sát xây dựng, thiết kế xây dựng thuộc phạm vi bảo hiểm.</w:t>
      </w:r>
    </w:p>
    <w:p w14:paraId="2CDCD65C" w14:textId="77777777" w:rsidR="00000000" w:rsidRDefault="00000000">
      <w:r>
        <w:rPr>
          <w:sz w:val="20"/>
          <w:shd w:val="solid" w:color="FFFFFF" w:fill="auto"/>
        </w:rPr>
        <w:t>b) Yêu cầu đòi bồi thường của bên thứ ba lần đầu tiên được đưa ra (từ một sự kiện bảo hiểm) đối với người được bảo hiểm và được bên mua bảo hiểm thông báo cho doanh nghiệp bảo hiểm trong thời hạn bảo hiểm, bao gồm cả các chi phí phải trả cho luật sư do doanh nghiệp bảo hiểm chỉ định hoặc do người được bảo hiểm chỉ định (có sự đồng ý bằng văn bản của doanh nghiệp bảo hiểm), các khoản lệ phí, chi phí khác phát sinh từ việc điều tra, chỉnh lý, bào chữa liên quan đến sự kiện bảo hiểm nhưng không bao gồm tiền lương trả cho người lao động hoặc người quản lý ký kết hợp đồng lao động với người được bảo hiểm.</w:t>
      </w:r>
    </w:p>
    <w:p w14:paraId="2F186250" w14:textId="77777777" w:rsidR="00000000" w:rsidRDefault="00000000">
      <w:r>
        <w:rPr>
          <w:sz w:val="20"/>
          <w:shd w:val="solid" w:color="FFFFFF" w:fill="auto"/>
        </w:rPr>
        <w:t>c) Các chi phí khác có liên quan theo quy định của pháp luật.</w:t>
      </w:r>
    </w:p>
    <w:p w14:paraId="55805733" w14:textId="77777777" w:rsidR="00000000" w:rsidRDefault="00000000">
      <w:r>
        <w:rPr>
          <w:sz w:val="20"/>
          <w:shd w:val="solid" w:color="FFFFFF" w:fill="auto"/>
        </w:rPr>
        <w:t>2. Tổng mức trách nhiệm của doanh nghiệp bảo hiểm đối với tất cả các yêu cầu đòi bồi thường trong suốt thời hạn bảo hiểm không vượt quá số tiền bảo hiểm theo thỏa thuận tại hợp đồng bảo hiểm.</w:t>
      </w:r>
    </w:p>
    <w:p w14:paraId="379E2BF3" w14:textId="77777777" w:rsidR="00000000" w:rsidRDefault="00000000">
      <w:r>
        <w:rPr>
          <w:sz w:val="20"/>
          <w:shd w:val="solid" w:color="FFFFFF" w:fill="auto"/>
        </w:rPr>
        <w:t>3. Trường hợp bên mua bảo hiểm giao kết hợp đồng bảo hiểm bắt buộc trách nhiệm nghề nghiệp tư vấn đầu tư xây dựng với hai (02) doanh nghiệp bảo hiểm trở lên để bảo hiểm cho cùng một đối tượng, với cùng điều kiện và sự kiện bảo hiểm, khi xảy ra sự kiện bảo hiểm, mỗi doanh nghiệp bảo hiểm chỉ chịu trách nhiệm bồi thường theo tỷ lệ giữa số tiền bảo hiểm đã thỏa thuận theo hợp đồng bảo hiểm trên tổng số tiền bảo hiểm của tất cả các hợp đồng bảo hiểm mà bên mua bảo hiểm đã giao kết.</w:t>
      </w:r>
    </w:p>
    <w:p w14:paraId="4A08DCBF" w14:textId="77777777" w:rsidR="00000000" w:rsidRDefault="00000000">
      <w:r>
        <w:rPr>
          <w:sz w:val="20"/>
          <w:shd w:val="solid" w:color="FFFFFF" w:fill="auto"/>
        </w:rPr>
        <w:t>4. Doanh nghiệp bảo hiểm không chịu trách nhiệm bồi thường đối với những khoản tiền phát sinh, tăng thêm do hành vi gian lận bảo hiểm theo quy định tại Bộ luật Hình sự.</w:t>
      </w:r>
    </w:p>
    <w:p w14:paraId="51097290" w14:textId="77777777" w:rsidR="00000000" w:rsidRDefault="00000000">
      <w:r>
        <w:rPr>
          <w:sz w:val="20"/>
          <w:shd w:val="solid" w:color="FFFFFF" w:fill="auto"/>
        </w:rPr>
        <w:t>5. Khi có yêu cầu đòi bồi thường của bên thứ ba, bên mua bảo hiểm và doanh nghiệp bảo hiểm phối hợp giải quyết bồi thường bảo hiểm như sau:</w:t>
      </w:r>
    </w:p>
    <w:p w14:paraId="727CDCB8" w14:textId="77777777" w:rsidR="00000000" w:rsidRDefault="00000000">
      <w:r>
        <w:rPr>
          <w:sz w:val="20"/>
          <w:shd w:val="solid" w:color="FFFFFF" w:fill="auto"/>
        </w:rPr>
        <w:t>a) Đối với bên mua bảo hiểm:</w:t>
      </w:r>
    </w:p>
    <w:p w14:paraId="3B2C79F4" w14:textId="77777777" w:rsidR="00000000" w:rsidRDefault="00000000">
      <w:r>
        <w:rPr>
          <w:sz w:val="20"/>
          <w:shd w:val="solid" w:color="FFFFFF" w:fill="auto"/>
        </w:rPr>
        <w:t>- Lập tức thông báo ngay cho doanh nghiệp bảo hiểm bằng các phương tiện thông tin liên lạc; sau đó trong thời hạn mười bốn (14) ngày kể từ ngày nhận được yêu cầu đòi bồi thường của bên thứ ba, phải thông báo bằng văn bản cho doanh nghiệp bảo hiểm.</w:t>
      </w:r>
    </w:p>
    <w:p w14:paraId="344F49E7" w14:textId="77777777" w:rsidR="00000000" w:rsidRDefault="00000000">
      <w:r>
        <w:rPr>
          <w:sz w:val="20"/>
          <w:shd w:val="solid" w:color="FFFFFF" w:fill="auto"/>
        </w:rPr>
        <w:t>- Thực hiện mọi biện pháp trong phạm vi khả năng của mình để hạn chế tổn thất ở mức thấp nhất.</w:t>
      </w:r>
    </w:p>
    <w:p w14:paraId="60D2E899" w14:textId="77777777" w:rsidR="00000000" w:rsidRDefault="00000000">
      <w:r>
        <w:rPr>
          <w:sz w:val="20"/>
          <w:shd w:val="solid" w:color="FFFFFF" w:fill="auto"/>
        </w:rPr>
        <w:t>- Cung cấp các tài liệu trong hồ sơ bồi thường theo quy định tại khoản 1, khoản 2, khoản 3, khoản 4, khoản 5 và khoản 7 Điều 20 Thông tư này, tạo điều kiện cho doanh nghiệp bảo hiểm trong quá trình xác minh các tài liệu đó.</w:t>
      </w:r>
    </w:p>
    <w:p w14:paraId="163232F1" w14:textId="77777777" w:rsidR="00000000" w:rsidRDefault="00000000">
      <w:r>
        <w:rPr>
          <w:sz w:val="20"/>
          <w:shd w:val="solid" w:color="FFFFFF" w:fill="auto"/>
        </w:rPr>
        <w:t>- Thực hiện, phối hợp,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Thông tư này.</w:t>
      </w:r>
    </w:p>
    <w:p w14:paraId="1ED8F69C" w14:textId="77777777" w:rsidR="00000000" w:rsidRDefault="00000000">
      <w:r>
        <w:rPr>
          <w:sz w:val="20"/>
          <w:shd w:val="solid" w:color="FFFFFF" w:fill="auto"/>
        </w:rPr>
        <w:t>b) Đối với doanh nghiệp bảo hiểm:</w:t>
      </w:r>
    </w:p>
    <w:p w14:paraId="047974D9" w14:textId="77777777" w:rsidR="00000000" w:rsidRDefault="00000000">
      <w:r>
        <w:rPr>
          <w:sz w:val="20"/>
          <w:shd w:val="solid" w:color="FFFFFF" w:fill="auto"/>
        </w:rPr>
        <w:t>- Giám định tổn thất theo quy định pháp luật và lập biên bản giám định nguyên nhân và mức độ tổn thất theo quy định tại khoản 6 Điều 20 Thông tư này.</w:t>
      </w:r>
    </w:p>
    <w:p w14:paraId="428468D2" w14:textId="77777777" w:rsidR="00000000" w:rsidRDefault="00000000">
      <w:r>
        <w:rPr>
          <w:sz w:val="20"/>
          <w:shd w:val="solid" w:color="FFFFFF" w:fill="auto"/>
        </w:rPr>
        <w:t>- Hướng dẫn bên mua bảo hiểm, phối hợp với bên mua bảo hiểm và các cơ quan, tổ chức, cá nhân có liên quan thu thập đầy đủ các tài liệu để lập hồ sơ bồi thường.</w:t>
      </w:r>
    </w:p>
    <w:p w14:paraId="6CB61EC5" w14:textId="77777777" w:rsidR="00000000" w:rsidRDefault="00000000">
      <w:r>
        <w:rPr>
          <w:sz w:val="20"/>
          <w:shd w:val="solid" w:color="FFFFFF" w:fill="auto"/>
        </w:rPr>
        <w:t>- Phối hợp với bên mua bảo hiểm để giải quyết yêu cầu bồi thường thiệt hại của bên thứ ba thuộc trách nhiệm bảo hiểm khi xảy ra sự kiện bảo hiểm.</w:t>
      </w:r>
    </w:p>
    <w:p w14:paraId="21C76DA5" w14:textId="77777777" w:rsidR="00000000" w:rsidRDefault="00000000">
      <w:r>
        <w:rPr>
          <w:sz w:val="20"/>
          <w:shd w:val="solid" w:color="FFFFFF" w:fill="auto"/>
        </w:rPr>
        <w:t>- Trường hợp chấp nhận bồi thường bảo hiểm, doanh nghiệp bảo hiểm phải có văn bản thông báo bồi thường bảo hiểm.</w:t>
      </w:r>
    </w:p>
    <w:p w14:paraId="7AC61300" w14:textId="77777777" w:rsidR="00000000" w:rsidRDefault="00000000">
      <w:r>
        <w:rPr>
          <w:sz w:val="20"/>
          <w:shd w:val="solid" w:color="FFFFFF" w:fill="auto"/>
        </w:rPr>
        <w:t>- Trường hợp từ chối bồi thường bảo hiểm, doanh nghiệp bảo hiểm phải có văn bản giải thích lý do.</w:t>
      </w:r>
    </w:p>
    <w:p w14:paraId="1BD3F2D2" w14:textId="77777777" w:rsidR="00000000" w:rsidRDefault="00000000">
      <w:r>
        <w:rPr>
          <w:b/>
          <w:bCs/>
          <w:sz w:val="20"/>
          <w:shd w:val="solid" w:color="FFFFFF" w:fill="auto"/>
        </w:rPr>
        <w:t>Điều 20. Hồ sơ bồi thường bảo hiểm</w:t>
      </w:r>
    </w:p>
    <w:p w14:paraId="2D1713AB" w14:textId="77777777" w:rsidR="00000000" w:rsidRDefault="00000000">
      <w:r>
        <w:rPr>
          <w:sz w:val="20"/>
          <w:shd w:val="solid" w:color="FFFFFF" w:fill="auto"/>
        </w:rPr>
        <w:t>Doanh nghiệp bảo hiểm có trách nhiệm phối hợp với bên mua bảo hiểm, người được bảo hiểm, các cơ quan, tổ chức có liên quan thu thập các tài liệu có liên quan để lập hồ sơ bồi thường. Hồ sơ bồi thường bảo hiểm bắt buộc trách nhiệm nghề nghiệp tư vấn đầu tư xây dựng bao gồm các tài liệu sau:</w:t>
      </w:r>
    </w:p>
    <w:p w14:paraId="695A557E" w14:textId="77777777" w:rsidR="00000000" w:rsidRDefault="00000000">
      <w:r>
        <w:rPr>
          <w:sz w:val="20"/>
          <w:shd w:val="solid" w:color="FFFFFF" w:fill="auto"/>
        </w:rPr>
        <w:t>1. Văn bản yêu cầu bồi thường của bên mua bảo hiểm.</w:t>
      </w:r>
    </w:p>
    <w:p w14:paraId="498EC2D3" w14:textId="77777777" w:rsidR="00000000" w:rsidRDefault="00000000">
      <w:r>
        <w:rPr>
          <w:sz w:val="20"/>
          <w:shd w:val="solid" w:color="FFFFFF" w:fill="auto"/>
        </w:rPr>
        <w:t>2. Tài liệu liên quan đến đối tượng bảo hiểm bao gồm: Hợp đồng bảo hiểm, Giấy chứng nhận bảo hiểm.</w:t>
      </w:r>
    </w:p>
    <w:p w14:paraId="04D502C1" w14:textId="77777777" w:rsidR="00000000" w:rsidRDefault="00000000">
      <w:r>
        <w:rPr>
          <w:sz w:val="20"/>
          <w:shd w:val="solid" w:color="FFFFFF" w:fill="auto"/>
        </w:rPr>
        <w:t>3. Văn bản yêu cầu bồi thường của bên thứ ba đối với người được bảo hiểm.</w:t>
      </w:r>
    </w:p>
    <w:p w14:paraId="7AD76161" w14:textId="77777777" w:rsidR="00000000" w:rsidRDefault="00000000">
      <w:r>
        <w:rPr>
          <w:sz w:val="20"/>
          <w:shd w:val="solid" w:color="FFFFFF" w:fill="auto"/>
        </w:rPr>
        <w:t>4. Tài liệu chứng minh thiệt hại về người (Bản sao của cơ sở khám bệnh, chữa bệnh hoặc bản sao có xác nhận của doanh nghiệp bảo hiểm sau khi đã đối chiếu với bản chính) do bên mua bảo hiểm cung cấp. Tùy theo mức độ thiệt hại về người có thể bao gồm một hoặc một số các tài liệu sau:</w:t>
      </w:r>
    </w:p>
    <w:p w14:paraId="33BFBA14" w14:textId="77777777" w:rsidR="00000000" w:rsidRDefault="00000000">
      <w:r>
        <w:rPr>
          <w:sz w:val="20"/>
          <w:shd w:val="solid" w:color="FFFFFF" w:fill="auto"/>
        </w:rPr>
        <w:t>a) Giấy chứng nhận thương tích.</w:t>
      </w:r>
    </w:p>
    <w:p w14:paraId="5D526436" w14:textId="77777777" w:rsidR="00000000" w:rsidRDefault="00000000">
      <w:r>
        <w:rPr>
          <w:sz w:val="20"/>
          <w:shd w:val="solid" w:color="FFFFFF" w:fill="auto"/>
        </w:rPr>
        <w:t>b) Giấy ra viện.</w:t>
      </w:r>
    </w:p>
    <w:p w14:paraId="3CDB4861" w14:textId="77777777" w:rsidR="00000000" w:rsidRDefault="00000000">
      <w:r>
        <w:rPr>
          <w:sz w:val="20"/>
          <w:shd w:val="solid" w:color="FFFFFF" w:fill="auto"/>
        </w:rPr>
        <w:t>c) Giấy chứng nhận phẫu thuật.</w:t>
      </w:r>
    </w:p>
    <w:p w14:paraId="43748622" w14:textId="77777777" w:rsidR="00000000" w:rsidRDefault="00000000">
      <w:r>
        <w:rPr>
          <w:sz w:val="20"/>
          <w:shd w:val="solid" w:color="FFFFFF" w:fill="auto"/>
        </w:rPr>
        <w:t>d) Hồ sơ bệnh án.</w:t>
      </w:r>
    </w:p>
    <w:p w14:paraId="684A9879" w14:textId="77777777" w:rsidR="00000000" w:rsidRDefault="00000000">
      <w:r>
        <w:rPr>
          <w:sz w:val="20"/>
          <w:shd w:val="solid" w:color="FFFFFF" w:fill="auto"/>
        </w:rPr>
        <w:t>đ) Trích lục khai tử hoặc Giấy báo tử hoặc văn bản xác nhận của cơ quan công an hoặc kết quả giám định của Cơ quan giám định pháp y.</w:t>
      </w:r>
    </w:p>
    <w:p w14:paraId="10C836CC" w14:textId="77777777" w:rsidR="00000000" w:rsidRDefault="00000000">
      <w:r>
        <w:rPr>
          <w:sz w:val="20"/>
          <w:shd w:val="solid" w:color="FFFFFF" w:fill="auto"/>
        </w:rPr>
        <w:t>e) Hóa đơn, chứng từ hợp lý, hợp lệ về chi phí y tế.</w:t>
      </w:r>
    </w:p>
    <w:p w14:paraId="6BEAE59B" w14:textId="77777777" w:rsidR="00000000" w:rsidRDefault="00000000">
      <w:r>
        <w:rPr>
          <w:sz w:val="20"/>
          <w:shd w:val="solid" w:color="FFFFFF" w:fill="auto"/>
        </w:rPr>
        <w:t>5. Tài liệu chứng minh thiệt hại về tài sản, bao gồm:</w:t>
      </w:r>
    </w:p>
    <w:p w14:paraId="2D775FAC" w14:textId="77777777" w:rsidR="00000000" w:rsidRDefault="00000000">
      <w:r>
        <w:rPr>
          <w:sz w:val="20"/>
          <w:shd w:val="solid" w:color="FFFFFF" w:fill="auto"/>
        </w:rPr>
        <w:t>a) Hồ sơ sự cố công trình xây dựng (bản sao công chứng hoặc bản sao của bên lập hồ sơ) theo quy định tại Điều 47 Nghị định số 06/2021/NĐ-CP.</w:t>
      </w:r>
    </w:p>
    <w:p w14:paraId="579E26C5" w14:textId="77777777" w:rsidR="00000000" w:rsidRDefault="00000000">
      <w:r>
        <w:rPr>
          <w:sz w:val="20"/>
          <w:shd w:val="solid" w:color="FFFFFF" w:fill="auto"/>
        </w:rPr>
        <w:t>b) Hóa đơn, chứng từ hợp lệ trong trường hợp sửa chữa, thay mới tài sản.</w:t>
      </w:r>
    </w:p>
    <w:p w14:paraId="694232DF" w14:textId="77777777" w:rsidR="00000000" w:rsidRDefault="00000000">
      <w:r>
        <w:rPr>
          <w:sz w:val="20"/>
          <w:shd w:val="solid" w:color="FFFFFF" w:fill="auto"/>
        </w:rPr>
        <w:t>c) Các giấy tờ, hóa đơn, chứng từ liên quan đến chi phí phát sinh mà bên mua bảo hiểm đã chi ra để hạn chế tổn thất ở mức thấp nhất hoặc để thực hiện theo chỉ dẫn của doanh nghiệp bảo hiểm.</w:t>
      </w:r>
    </w:p>
    <w:p w14:paraId="2BA69704" w14:textId="77777777" w:rsidR="00000000" w:rsidRDefault="00000000">
      <w:r>
        <w:rPr>
          <w:sz w:val="20"/>
          <w:shd w:val="solid" w:color="FFFFFF" w:fill="auto"/>
        </w:rPr>
        <w:t>6. Biên bản giám định nguyên nhân và mức độ tổn thất do doanh nghiệp bảo hiểm lập được thống nhất giữa doanh nghiệp bảo hiểm và bên mua bảo hiểm, người được bảo hiểm.</w:t>
      </w:r>
    </w:p>
    <w:p w14:paraId="30FC2D8D" w14:textId="77777777" w:rsidR="00000000" w:rsidRDefault="00000000">
      <w:r>
        <w:rPr>
          <w:sz w:val="20"/>
          <w:shd w:val="solid" w:color="FFFFFF" w:fill="auto"/>
        </w:rPr>
        <w:t>7. Các tài liệu khác có liên quan (nếu có).</w:t>
      </w:r>
    </w:p>
    <w:p w14:paraId="556C3D6F" w14:textId="77777777" w:rsidR="00000000" w:rsidRDefault="00000000">
      <w:bookmarkStart w:id="4" w:name="muc_3"/>
      <w:r>
        <w:rPr>
          <w:b/>
          <w:bCs/>
          <w:sz w:val="20"/>
          <w:shd w:val="solid" w:color="FFFFFF" w:fill="auto"/>
        </w:rPr>
        <w:t>Mục 3. BẢO HIỂM BẮT BUỘC ĐỐI VỚI NGƯỜI LAO ĐỘNG THI CÔNG TRÊN CÔNG TRƯỜNG</w:t>
      </w:r>
      <w:bookmarkEnd w:id="4"/>
    </w:p>
    <w:p w14:paraId="347DA28B" w14:textId="77777777" w:rsidR="00000000" w:rsidRDefault="00000000">
      <w:r>
        <w:rPr>
          <w:b/>
          <w:bCs/>
          <w:sz w:val="20"/>
          <w:shd w:val="solid" w:color="FFFFFF" w:fill="auto"/>
        </w:rPr>
        <w:t>Điều 21. Đối tượng bảo hiểm và số tiền bảo hiểm tối thiểu</w:t>
      </w:r>
    </w:p>
    <w:p w14:paraId="52D17275" w14:textId="77777777" w:rsidR="00000000" w:rsidRDefault="00000000">
      <w:r>
        <w:rPr>
          <w:sz w:val="20"/>
          <w:shd w:val="solid" w:color="FFFFFF" w:fill="auto"/>
        </w:rPr>
        <w:t>1. Đối tượng bảo hiểm bắt buộc cho người lao động thi công trên công trường là trách nhiệm dân sự của nhà thầu thi công xây dựng đối với người lao động thi công trên công trường theo quy định pháp luật.</w:t>
      </w:r>
    </w:p>
    <w:p w14:paraId="4820C2AD" w14:textId="77777777" w:rsidR="00000000" w:rsidRDefault="00000000">
      <w:r>
        <w:rPr>
          <w:sz w:val="20"/>
          <w:shd w:val="solid" w:color="FFFFFF" w:fill="auto"/>
        </w:rPr>
        <w:t>2. Số tiền bảo hiểm tối thiểu trong trường hợp bảo hiểm bắt buộc đối với người lao động thi công trên công trường là một trăm (100) triệu đồng/người/vụ.</w:t>
      </w:r>
    </w:p>
    <w:p w14:paraId="2BD94E53" w14:textId="77777777" w:rsidR="00000000" w:rsidRDefault="00000000">
      <w:r>
        <w:rPr>
          <w:b/>
          <w:bCs/>
          <w:sz w:val="20"/>
          <w:shd w:val="solid" w:color="FFFFFF" w:fill="auto"/>
        </w:rPr>
        <w:t>Điều 22. Phạm vi bảo hiểm, loại trừ trách nhiệm bảo hiểm</w:t>
      </w:r>
    </w:p>
    <w:p w14:paraId="4A9E9A12" w14:textId="77777777" w:rsidR="00000000" w:rsidRDefault="00000000">
      <w:r>
        <w:rPr>
          <w:sz w:val="20"/>
          <w:shd w:val="solid" w:color="FFFFFF" w:fill="auto"/>
        </w:rPr>
        <w:t>1. Phạm vi bảo hiểm</w:t>
      </w:r>
    </w:p>
    <w:p w14:paraId="41898F2A" w14:textId="77777777" w:rsidR="00000000" w:rsidRDefault="00000000">
      <w:r>
        <w:rPr>
          <w:sz w:val="20"/>
          <w:shd w:val="solid" w:color="FFFFFF" w:fill="auto"/>
        </w:rPr>
        <w:t>Doanh nghiệp bảo hiểm thực hiện trách nhiệm bồi thường cho nhà thầu thi công xây dựng những khoản tiền mà nhà thầu thi công xây dựng có trách nhiệm bồi thường cho người lao động bị thương tật, chết do tai nạn lao động, bệnh nghề nghiệp phát sinh do thực hiện công việc thi công trên công trường, trừ các trường hợp quy định tại khoản 2 Điều này.</w:t>
      </w:r>
    </w:p>
    <w:p w14:paraId="554603F1" w14:textId="77777777" w:rsidR="00000000" w:rsidRDefault="00000000">
      <w:r>
        <w:rPr>
          <w:sz w:val="20"/>
          <w:shd w:val="solid" w:color="FFFFFF" w:fill="auto"/>
        </w:rPr>
        <w:t>2. Loại trừ trách nhiệm bảo hiểm</w:t>
      </w:r>
    </w:p>
    <w:p w14:paraId="7A120B8A" w14:textId="77777777" w:rsidR="00000000" w:rsidRDefault="00000000">
      <w:r>
        <w:rPr>
          <w:sz w:val="20"/>
          <w:shd w:val="solid" w:color="FFFFFF" w:fill="auto"/>
        </w:rPr>
        <w:t>a) Loại trừ trách nhiệm bảo hiểm chung theo quy định tại Điều 5 Thông tư này.</w:t>
      </w:r>
    </w:p>
    <w:p w14:paraId="2151A8EB" w14:textId="77777777" w:rsidR="00000000" w:rsidRDefault="00000000">
      <w:r>
        <w:rPr>
          <w:sz w:val="20"/>
          <w:shd w:val="solid" w:color="FFFFFF" w:fill="auto"/>
        </w:rPr>
        <w:t>b) Tổn thất có liên quan đến chất amiăng hoặc bất kỳ nguyên vật liệu nào có chứa chất amiăng.</w:t>
      </w:r>
    </w:p>
    <w:p w14:paraId="54C9F58B" w14:textId="77777777" w:rsidR="00000000" w:rsidRDefault="00000000">
      <w:r>
        <w:rPr>
          <w:b/>
          <w:bCs/>
          <w:sz w:val="20"/>
          <w:shd w:val="solid" w:color="FFFFFF" w:fill="auto"/>
        </w:rPr>
        <w:t>Điều 23. Thời hạn bảo hiểm</w:t>
      </w:r>
    </w:p>
    <w:p w14:paraId="62DDBBD9" w14:textId="77777777" w:rsidR="00000000" w:rsidRDefault="00000000">
      <w:r>
        <w:rPr>
          <w:sz w:val="20"/>
          <w:shd w:val="solid" w:color="FFFFFF" w:fill="auto"/>
        </w:rPr>
        <w:t>1. Thời hạn bảo hiểm bắt buộc đối với người lao động thi công trên công trường bắt đầu kể từ ngày thực hiện công việc thi công trên công trường đến hết thời gian bảo hành công trình theo quy định pháp luật.</w:t>
      </w:r>
    </w:p>
    <w:p w14:paraId="6F7C5250" w14:textId="77777777" w:rsidR="00000000" w:rsidRDefault="00000000">
      <w:r>
        <w:rPr>
          <w:sz w:val="20"/>
          <w:shd w:val="solid" w:color="FFFFFF" w:fill="auto"/>
        </w:rPr>
        <w:t>2. Việc xác định thời hạn bảo hiểm cụ thể đối với người lao động thi công trên công trường căn cứ vào hợp đồng lao động và văn bản xác nhận của nhà thầu thi công xây dựng về thời gian người lao động làm việc thực tế trên công trường.</w:t>
      </w:r>
    </w:p>
    <w:p w14:paraId="0F6EC924" w14:textId="77777777" w:rsidR="00000000" w:rsidRDefault="00000000">
      <w:r>
        <w:rPr>
          <w:b/>
          <w:bCs/>
          <w:sz w:val="20"/>
          <w:shd w:val="solid" w:color="FFFFFF" w:fill="auto"/>
        </w:rPr>
        <w:t>Điều 24. Phí bảo hiểm và thanh toán phí bảo hiểm</w:t>
      </w:r>
    </w:p>
    <w:p w14:paraId="28272A25" w14:textId="77777777" w:rsidR="00000000" w:rsidRDefault="00000000">
      <w:r>
        <w:rPr>
          <w:sz w:val="20"/>
          <w:shd w:val="solid" w:color="FFFFFF" w:fill="auto"/>
        </w:rPr>
        <w:t>1. Phí bảo hiểm bắt buộc đối với người lao động thi công trên công trường được quy định tại Phụ lục III ban hành kèm theo Thông tư này.</w:t>
      </w:r>
    </w:p>
    <w:p w14:paraId="01888C89" w14:textId="77777777" w:rsidR="00000000" w:rsidRDefault="00000000">
      <w:r>
        <w:rPr>
          <w:sz w:val="20"/>
          <w:shd w:val="solid" w:color="FFFFFF" w:fill="auto"/>
        </w:rPr>
        <w:t>2. Căn cứ vào mức độ rủi ro của đối tượng được bảo hiểm, doanh nghiệp bảo hiểm được điều chỉnh tăng hoặc giảm phí bảo hiểm tối đa hai mươi lăm phần trăm (25%) tính trên phí bảo hiểm quy định tại Phụ lục III ban hành kèm theo Thông tư này.</w:t>
      </w:r>
    </w:p>
    <w:p w14:paraId="6E8414FF" w14:textId="77777777" w:rsidR="00000000" w:rsidRDefault="00000000">
      <w:r>
        <w:rPr>
          <w:sz w:val="20"/>
          <w:shd w:val="solid" w:color="FFFFFF" w:fill="auto"/>
        </w:rPr>
        <w:t>3. Việc thanh toán phí bảo hiểm bắt buộc đối với người lao động thi công trên công trường thực hiện theo quy định tại Thông tư số 50/2017/TT-BTC.</w:t>
      </w:r>
    </w:p>
    <w:p w14:paraId="5C266170" w14:textId="77777777" w:rsidR="00000000" w:rsidRDefault="00000000">
      <w:r>
        <w:rPr>
          <w:sz w:val="20"/>
          <w:shd w:val="solid" w:color="FFFFFF" w:fill="auto"/>
        </w:rPr>
        <w:t>4. Trường hợp có sự thay đổi về số lượng lao động, thay đổi công việc của người lao động thực hiện theo hướng dẫn sau:</w:t>
      </w:r>
    </w:p>
    <w:p w14:paraId="4774F328" w14:textId="77777777" w:rsidR="00000000" w:rsidRDefault="00000000">
      <w:r>
        <w:rPr>
          <w:sz w:val="20"/>
          <w:shd w:val="solid" w:color="FFFFFF" w:fill="auto"/>
        </w:rPr>
        <w:t>a) Trước ngày mười lăm (15) của tháng kế tiếp tháng có sự thay đổi, nhà thầu thi công xây dựng phải thông báo bằng văn bản cho doanh nghiệp bảo hiểm việc thay đổi nêu trên kèm theo danh sách người lao động phát sinh tăng hoặc giảm (đối với trường hợp thay đổi về số lượng lao động), danh sách công việc của người lao động thay đổi (đối với trường hợp thay đổi công việc của người lao động).</w:t>
      </w:r>
    </w:p>
    <w:p w14:paraId="6CA12DD4" w14:textId="77777777" w:rsidR="00000000" w:rsidRDefault="00000000">
      <w:r>
        <w:rPr>
          <w:sz w:val="20"/>
          <w:shd w:val="solid" w:color="FFFFFF" w:fill="auto"/>
        </w:rPr>
        <w:t>b) Trường hợp phát sinh tăng số lượng lao động, thay đổi công việc của người lao động làm tăng rủi ro được bảo hiểm, nhà thầu thi công xây dựng phải nộp phần phí bảo hiểm tăng thêm trước ngày mười lăm (15) của tháng kế tiếp tháng thông báo.</w:t>
      </w:r>
    </w:p>
    <w:p w14:paraId="7E681838" w14:textId="77777777" w:rsidR="00000000" w:rsidRDefault="00000000">
      <w:r>
        <w:rPr>
          <w:sz w:val="20"/>
          <w:shd w:val="solid" w:color="FFFFFF" w:fill="auto"/>
        </w:rPr>
        <w:t>c) Trường hợp phát sinh giảm số lượng lao động, thay đổi công việc của người lao động làm giảm rủi ro được bảo hiểm, doanh nghiệp bảo hiểm phải trả cho nhà thầu thi công xây dựng phần phí bảo hiểm giảm tương ứng với thời gian còn lại của hợp đồng bảo hiểm mà bên mua bảo hiểm đã đóng thừa trước ngày mười lăm (15) của tháng kế tiếp tháng thông báo.</w:t>
      </w:r>
    </w:p>
    <w:p w14:paraId="7A76266F" w14:textId="77777777" w:rsidR="00000000" w:rsidRDefault="00000000">
      <w:r>
        <w:rPr>
          <w:sz w:val="20"/>
          <w:shd w:val="solid" w:color="FFFFFF" w:fill="auto"/>
        </w:rPr>
        <w:t>d) Nếu nhà thầu thi công xây dựng thực hiện đúng nghĩa vụ thông báo theo quy định tại điểm a khoản này và thanh toán phí bảo hiểm theo quy định tại điểm b khoản này, hợp đồng bảo hiểm tự động có hiệu lực đối với danh sách người lao động phát sinh tăng hoặc chấm dứt hiệu lực đối với danh sách người lao động phát sinh giảm; hợp đồng bảo hiểm tự động có hiệu lực đối với công việc được thay đổi của người lao động kể từ ngày phát sinh theo văn bản của người được bảo hiểm.</w:t>
      </w:r>
    </w:p>
    <w:p w14:paraId="21AD678A" w14:textId="77777777" w:rsidR="00000000" w:rsidRDefault="00000000">
      <w:r>
        <w:rPr>
          <w:b/>
          <w:bCs/>
          <w:sz w:val="20"/>
          <w:shd w:val="solid" w:color="FFFFFF" w:fill="auto"/>
        </w:rPr>
        <w:t>Điều 25. Trách nhiệm mua bảo hiểm</w:t>
      </w:r>
    </w:p>
    <w:p w14:paraId="1469CC50" w14:textId="77777777" w:rsidR="00000000" w:rsidRDefault="00000000">
      <w:r>
        <w:rPr>
          <w:sz w:val="20"/>
          <w:shd w:val="solid" w:color="FFFFFF" w:fill="auto"/>
        </w:rPr>
        <w:t>Nhà thầu thi công xây dựng phải mua bảo hiểm bắt buộc đối với người lao động thi công trên công trường khi người lao động thực hiện công việc thi công trên công trường.</w:t>
      </w:r>
    </w:p>
    <w:p w14:paraId="39CFCEDD" w14:textId="77777777" w:rsidR="00000000" w:rsidRDefault="00000000">
      <w:r>
        <w:rPr>
          <w:b/>
          <w:bCs/>
          <w:sz w:val="20"/>
          <w:shd w:val="solid" w:color="FFFFFF" w:fill="auto"/>
        </w:rPr>
        <w:t>Điều 26. Nguyên tắc bồi thường bảo hiểm</w:t>
      </w:r>
    </w:p>
    <w:p w14:paraId="743FB7CB" w14:textId="77777777" w:rsidR="00000000" w:rsidRDefault="00000000">
      <w:r>
        <w:rPr>
          <w:sz w:val="20"/>
          <w:shd w:val="solid" w:color="FFFFFF" w:fill="auto"/>
        </w:rPr>
        <w:t>1. Khi xảy ra tai nạn lao động, bệnh nghề nghiệp đối với người lao động thi công trên công trường, bên mua bảo hiểm và doanh nghiệp bảo hiểm phối hợp giải quyết bồi thường bảo hiểm như sau:</w:t>
      </w:r>
    </w:p>
    <w:p w14:paraId="4B7AD9D6" w14:textId="77777777" w:rsidR="00000000" w:rsidRDefault="00000000">
      <w:r>
        <w:rPr>
          <w:sz w:val="20"/>
          <w:shd w:val="solid" w:color="FFFFFF" w:fill="auto"/>
        </w:rPr>
        <w:t>a) Đối với bên mua bảo hiểm:</w:t>
      </w:r>
    </w:p>
    <w:p w14:paraId="4303C095" w14:textId="77777777" w:rsidR="00000000" w:rsidRDefault="00000000">
      <w:r>
        <w:rPr>
          <w:sz w:val="20"/>
          <w:shd w:val="solid" w:color="FFFFFF" w:fill="auto"/>
        </w:rPr>
        <w:t>- Lập tức thông báo ngay cho doanh nghiệp bảo hiểm bằng các phương tiện thông tin liên lạc; sau đó trong thời hạn mười bốn (14) ngày kể từ ngày xảy ra tai nạn lao động, bệnh nghề nghiệp đối với người lao động thi công trên công trường, phải thông báo bằng văn bản cho doanh nghiệp bảo hiểm.</w:t>
      </w:r>
    </w:p>
    <w:p w14:paraId="01FFE5CE" w14:textId="77777777" w:rsidR="00000000" w:rsidRDefault="00000000">
      <w:r>
        <w:rPr>
          <w:sz w:val="20"/>
          <w:shd w:val="solid" w:color="FFFFFF" w:fill="auto"/>
        </w:rPr>
        <w:t>- Thực hiện mọi biện pháp trong phạm vi khả năng của mình để hạn chế tổn thất ở mức thấp nhất.</w:t>
      </w:r>
    </w:p>
    <w:p w14:paraId="511FC2DD" w14:textId="77777777" w:rsidR="00000000" w:rsidRDefault="00000000">
      <w:r>
        <w:rPr>
          <w:sz w:val="20"/>
          <w:shd w:val="solid" w:color="FFFFFF" w:fill="auto"/>
        </w:rPr>
        <w:t>- Cung cấp các tài liệu trong hồ sơ bồi thường theo quy định tại Điều 27 Thông tư này và tạo điều kiện cho doanh nghiệp bảo hiểm trong quá trình xác minh các tài liệu đó.</w:t>
      </w:r>
    </w:p>
    <w:p w14:paraId="4A836683" w14:textId="77777777" w:rsidR="00000000" w:rsidRDefault="00000000">
      <w:r>
        <w:rPr>
          <w:sz w:val="20"/>
          <w:shd w:val="solid" w:color="FFFFFF" w:fill="auto"/>
        </w:rPr>
        <w:t>- Thực hiện,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Thông tư này.</w:t>
      </w:r>
    </w:p>
    <w:p w14:paraId="2E009259" w14:textId="77777777" w:rsidR="00000000" w:rsidRDefault="00000000">
      <w:r>
        <w:rPr>
          <w:sz w:val="20"/>
          <w:shd w:val="solid" w:color="FFFFFF" w:fill="auto"/>
        </w:rPr>
        <w:t>b) Đối với doanh nghiệp bảo hiểm:</w:t>
      </w:r>
    </w:p>
    <w:p w14:paraId="66FB233E" w14:textId="77777777" w:rsidR="00000000" w:rsidRDefault="00000000">
      <w:r>
        <w:rPr>
          <w:sz w:val="20"/>
          <w:shd w:val="solid" w:color="FFFFFF" w:fill="auto"/>
        </w:rPr>
        <w:t>- Hướng dẫn bên mua bảo hiểm, phối hợp với bên mua bảo hiểm và các cơ quan, tổ chức, cá nhân có liên quan thu thập đầy đủ các tài liệu để lập hồ sơ bồi thường; xác định nguyên nhân và mức độ thiệt hại.</w:t>
      </w:r>
    </w:p>
    <w:p w14:paraId="4B83E33B" w14:textId="77777777" w:rsidR="00000000" w:rsidRDefault="00000000">
      <w:r>
        <w:rPr>
          <w:sz w:val="20"/>
          <w:shd w:val="solid" w:color="FFFFFF" w:fill="auto"/>
        </w:rPr>
        <w:t>- Trường hợp chấp nhận bồi thường bảo hiểm, doanh nghiệp bảo hiểm phải có văn bản thông báo bồi thường bảo hiểm.</w:t>
      </w:r>
    </w:p>
    <w:p w14:paraId="1DB122E1" w14:textId="77777777" w:rsidR="00000000" w:rsidRDefault="00000000">
      <w:r>
        <w:rPr>
          <w:sz w:val="20"/>
          <w:shd w:val="solid" w:color="FFFFFF" w:fill="auto"/>
        </w:rPr>
        <w:t>- Trường hợp từ chối bồi thường bảo hiểm, doanh nghiệp bảo hiểm phải có văn bản giải thích lý do.</w:t>
      </w:r>
    </w:p>
    <w:p w14:paraId="2F93E06A" w14:textId="77777777" w:rsidR="00000000" w:rsidRDefault="00000000">
      <w:r>
        <w:rPr>
          <w:sz w:val="20"/>
          <w:shd w:val="solid" w:color="FFFFFF" w:fill="auto"/>
        </w:rPr>
        <w:t>2. Khi người lao động bị thương tật, chết do tai nạn lao động, bệnh nghề nghiệp phát sinh do thực hiện công việc thi công trên công trường thuộc trách nhiệm bảo hiểm, doanh nghiệp bảo hiểm sẽ có trách nhiệm chi trả những khoản tiền theo thỏa thuận giữa nhà thầu thi công và người lao động hoặc đại diện hợp pháp của người lao động (trong trường hợp người lao động đã chết), bao gồm các khoản chi trả sau:</w:t>
      </w:r>
    </w:p>
    <w:p w14:paraId="571511B5" w14:textId="77777777" w:rsidR="00000000" w:rsidRDefault="00000000">
      <w:r>
        <w:rPr>
          <w:sz w:val="20"/>
          <w:shd w:val="solid" w:color="FFFFFF" w:fill="auto"/>
        </w:rPr>
        <w:t>a) Phụ cấp nghỉ việc trong thời gian điều trị theo chỉ định của bác sĩ điều trị được tính căn cứ vào mức tiền lương theo hợp đồng lao động nhưng không vượt quá sáu (06) tháng lương trong mỗi sự kiện bảo hiểm.</w:t>
      </w:r>
    </w:p>
    <w:p w14:paraId="5E55265E" w14:textId="77777777" w:rsidR="00000000" w:rsidRDefault="00000000">
      <w:r>
        <w:rPr>
          <w:sz w:val="20"/>
          <w:shd w:val="solid" w:color="FFFFFF" w:fill="auto"/>
        </w:rPr>
        <w:t>b) Chi phí y tế thực tế bao gồm: chi phí cấp cứu, chi phí điều trị nội, ngoại trú cần thiết và hợp lý nhưng không vượt quá một trăm (100) triệu đồng/người/vụ.</w:t>
      </w:r>
    </w:p>
    <w:p w14:paraId="03ADC748" w14:textId="77777777" w:rsidR="00000000" w:rsidRDefault="00000000">
      <w:r>
        <w:rPr>
          <w:sz w:val="20"/>
          <w:shd w:val="solid" w:color="FFFFFF" w:fill="auto"/>
        </w:rPr>
        <w:t>c) Trường hợp người lao động bị suy giảm khả năng lao động dưới tám mươi mốt phần trăm (81%), mức bồi thường cụ thể cho từng loại thương tật, thiệt hại về người được xác định theo Bảng tỷ lệ trả tiền bồi thường bảo hiểm bắt buộc đối với người lao động thi công trên công trường theo Phụ lục IV ban hành kèm theo Thông tư này.</w:t>
      </w:r>
    </w:p>
    <w:p w14:paraId="3CC2D48C" w14:textId="77777777" w:rsidR="00000000" w:rsidRDefault="00000000">
      <w:r>
        <w:rPr>
          <w:sz w:val="20"/>
          <w:shd w:val="solid" w:color="FFFFFF" w:fill="auto"/>
        </w:rPr>
        <w:t>d) Trường hợp người lao động bị chết hoặc suy giảm khả năng lao động vĩnh viễn từ tám mươi mốt phần trăm (81%) trở lên, doanh nghiệp bảo hiểm sẽ chi trả một trăm (100) triệu đồng/người/vụ.</w:t>
      </w:r>
    </w:p>
    <w:p w14:paraId="1960CBF7" w14:textId="77777777" w:rsidR="00000000" w:rsidRDefault="00000000">
      <w:r>
        <w:rPr>
          <w:sz w:val="20"/>
          <w:shd w:val="solid" w:color="FFFFFF" w:fill="auto"/>
        </w:rPr>
        <w:t>Tổng số tiền bồi thường bảo hiểm không vượt quá tổng số tiền bảo hiểm quy định trong hợp đồng bảo hiểm.</w:t>
      </w:r>
    </w:p>
    <w:p w14:paraId="317D72B0" w14:textId="77777777" w:rsidR="00000000" w:rsidRDefault="00000000">
      <w:r>
        <w:rPr>
          <w:sz w:val="20"/>
          <w:shd w:val="solid" w:color="FFFFFF" w:fill="auto"/>
        </w:rPr>
        <w:t>3. Trường hợp tai nạn lao động xảy ra hoặc bệnh nghề nghiệp phát sinh gây thương tật cho người lao động và thương tật này bị làm trầm trọng thêm bởi các thương tật hoặc bệnh tật trước đó, doanh nghiệp bảo hiểm không chịu trách nhiệm bồi thường cho phần bị làm trầm trọng thêm đó.</w:t>
      </w:r>
    </w:p>
    <w:p w14:paraId="34A58701" w14:textId="77777777" w:rsidR="00000000" w:rsidRDefault="00000000">
      <w:r>
        <w:rPr>
          <w:sz w:val="20"/>
          <w:shd w:val="solid" w:color="FFFFFF" w:fill="auto"/>
        </w:rPr>
        <w:t>4. Riêng đối với trường hợp bồi thường theo quy định tại điểm b khoản 2 Điều này, nếu bên mua bảo hiểm giao kết hợp đồng bảo hiểm đối với người lao động thi công trên công trường với hai (02) doanh nghiệp bảo hiểm trở lên để bảo hiểm cho cùng một đối tượng, với cùng điều kiện và sự kiện bảo hiểm, khi xảy ra sự kiện bảo hiểm, mỗi doanh nghiệp bảo hiểm chỉ chịu trách nhiệm bồi thường theo tỷ lệ giữa số tiền bảo hiểm đã thỏa thuận theo hợp đồng bảo hiểm trên tổng số tiền bảo hiểm của tất cả các hợp đồng bảo hiểm mà bên mua bảo hiểm đã giao kết.</w:t>
      </w:r>
    </w:p>
    <w:p w14:paraId="4D390CA0" w14:textId="77777777" w:rsidR="00000000" w:rsidRDefault="00000000">
      <w:r>
        <w:rPr>
          <w:b/>
          <w:bCs/>
          <w:sz w:val="20"/>
          <w:shd w:val="solid" w:color="FFFFFF" w:fill="auto"/>
        </w:rPr>
        <w:t>Điều 27. Hồ sơ bồi thường bảo hiểm</w:t>
      </w:r>
    </w:p>
    <w:p w14:paraId="20A6391C" w14:textId="77777777" w:rsidR="00000000" w:rsidRDefault="00000000">
      <w:r>
        <w:rPr>
          <w:sz w:val="20"/>
          <w:shd w:val="solid" w:color="FFFFFF" w:fill="auto"/>
        </w:rPr>
        <w:t>Doanh nghiệp bảo hiểm có trách nhiệm phối hợp với bên mua bảo hiểm, người được bảo hiểm, các cơ quan, tổ chức có liên quan thu thập các tài liệu có liên quan để lập hồ sơ bồi thường. Hồ sơ bồi thường bảo hiểm bắt buộc đối với người lao động thi công trên công trường bao gồm các tài liệu sau:</w:t>
      </w:r>
    </w:p>
    <w:p w14:paraId="23E998A0" w14:textId="77777777" w:rsidR="00000000" w:rsidRDefault="00000000">
      <w:r>
        <w:rPr>
          <w:sz w:val="20"/>
          <w:shd w:val="solid" w:color="FFFFFF" w:fill="auto"/>
        </w:rPr>
        <w:t>1. Văn bản yêu cầu bồi thường của bên mua bảo hiểm</w:t>
      </w:r>
    </w:p>
    <w:p w14:paraId="53910778" w14:textId="77777777" w:rsidR="00000000" w:rsidRDefault="00000000">
      <w:r>
        <w:rPr>
          <w:sz w:val="20"/>
          <w:shd w:val="solid" w:color="FFFFFF" w:fill="auto"/>
        </w:rPr>
        <w:t>2. Tài liệu liên quan đến đối tượng bảo hiểm bao gồm:</w:t>
      </w:r>
    </w:p>
    <w:p w14:paraId="7DD85C29" w14:textId="77777777" w:rsidR="00000000" w:rsidRDefault="00000000">
      <w:r>
        <w:rPr>
          <w:sz w:val="20"/>
          <w:shd w:val="solid" w:color="FFFFFF" w:fill="auto"/>
        </w:rPr>
        <w:t>a) Hợp đồng bảo hiểm, Giấy chứng nhận bảo hiểm, hợp đồng lao động ký giữa người được bảo hiểm và người lao động bị tai nạn lao động, bệnh nghề nghiệp.</w:t>
      </w:r>
    </w:p>
    <w:p w14:paraId="70547B5D" w14:textId="77777777" w:rsidR="00000000" w:rsidRDefault="00000000">
      <w:r>
        <w:rPr>
          <w:sz w:val="20"/>
          <w:shd w:val="solid" w:color="FFFFFF" w:fill="auto"/>
        </w:rPr>
        <w:t>b) Các văn bản yêu cầu bồi thường về tai nạn lao động, bệnh nghề nghiệp của người lao động (nếu có).</w:t>
      </w:r>
    </w:p>
    <w:p w14:paraId="740DA355" w14:textId="77777777" w:rsidR="00000000" w:rsidRDefault="00000000">
      <w:r>
        <w:rPr>
          <w:sz w:val="20"/>
          <w:shd w:val="solid" w:color="FFFFFF" w:fill="auto"/>
        </w:rPr>
        <w:t>3. Tài liệu chứng minh người lao động bị thương tật, chết do tai nạn lao động (Bản sao của cơ sở khám bệnh, chữa bệnh hoặc bản sao có xác nhận của doanh nghiệp bảo hiểm sau khi đã đối chiếu với bản chính), bao gồm:</w:t>
      </w:r>
    </w:p>
    <w:p w14:paraId="4A3FDA28" w14:textId="77777777" w:rsidR="00000000" w:rsidRDefault="00000000">
      <w:r>
        <w:rPr>
          <w:sz w:val="20"/>
          <w:shd w:val="solid" w:color="FFFFFF" w:fill="auto"/>
        </w:rPr>
        <w:t>a) Biên bản điều tra tai nạn lao động do cơ quan có thẩm quyền lập theo quy định của pháp luật (nếu có). Trường hợp người lao động bị tai nạn giao thông và được xác định là tai nạn lao động thì phải có biên bản tai nạn giao thông hoặc biên bản khám nghiệm hiện trường và sơ đồ hiện trường vụ tai nạn giao thông do các cơ quan có thẩm quyền lập theo quy định của pháp luật.</w:t>
      </w:r>
    </w:p>
    <w:p w14:paraId="0EA10820" w14:textId="77777777" w:rsidR="00000000" w:rsidRDefault="00000000">
      <w:r>
        <w:rPr>
          <w:sz w:val="20"/>
          <w:shd w:val="solid" w:color="FFFFFF" w:fill="auto"/>
        </w:rPr>
        <w:t>b) Tùy theo mức độ thiệt hại về người có thể bao gồm một hoặc một số tài liệu sau: Giấy chứng nhận thương tích; Giấy ra viện; Giấy chứng nhận phẫu thuật; Hồ sơ bệnh án; Trích lục khai tử hoặc Giấy báo tử hoặc văn bản xác nhận của cơ quan công an hoặc kết quả giám định của Cơ quan giám định pháp y.</w:t>
      </w:r>
    </w:p>
    <w:p w14:paraId="52C17410" w14:textId="77777777" w:rsidR="00000000" w:rsidRDefault="00000000">
      <w:r>
        <w:rPr>
          <w:sz w:val="20"/>
          <w:shd w:val="solid" w:color="FFFFFF" w:fill="auto"/>
        </w:rPr>
        <w:t>c) Biên bản giám định mức suy giảm khả năng lao động của Hội đồng giám định y khoa đối với trường hợp người lao động bị suy giảm khả năng lao động từ năm phần trăm (5%) trở lên (nếu có).</w:t>
      </w:r>
    </w:p>
    <w:p w14:paraId="628E6BBE" w14:textId="77777777" w:rsidR="00000000" w:rsidRDefault="00000000">
      <w:r>
        <w:rPr>
          <w:sz w:val="20"/>
          <w:shd w:val="solid" w:color="FFFFFF" w:fill="auto"/>
        </w:rPr>
        <w:t>d) Hóa đơn, chứng từ hợp lệ của các cơ sở y tế chứng minh việc điều trị thương tật do tai nạn lao động của người lao động.</w:t>
      </w:r>
    </w:p>
    <w:p w14:paraId="0CC84160" w14:textId="77777777" w:rsidR="00000000" w:rsidRDefault="00000000">
      <w:r>
        <w:rPr>
          <w:sz w:val="20"/>
          <w:shd w:val="solid" w:color="FFFFFF" w:fill="auto"/>
        </w:rPr>
        <w:t>4. Tài liệu chứng minh người lao động bị thương tật, chết do bệnh nghề nghiệp, bao gồm:</w:t>
      </w:r>
    </w:p>
    <w:p w14:paraId="7980C22F" w14:textId="77777777" w:rsidR="00000000" w:rsidRDefault="00000000">
      <w:r>
        <w:rPr>
          <w:sz w:val="20"/>
          <w:shd w:val="solid" w:color="FFFFFF" w:fill="auto"/>
        </w:rPr>
        <w:t>a) Biên bản đo đạc môi trường có yếu tố độc hại trong thời hạn quy định do cơ quan có thẩm quyền lập, trường hợp biên bản xác định cho nhiều người thì hồ sơ của mỗi người lao động phải có bản trích sao.</w:t>
      </w:r>
    </w:p>
    <w:p w14:paraId="5BA67BC2" w14:textId="77777777" w:rsidR="00000000" w:rsidRDefault="00000000">
      <w:r>
        <w:rPr>
          <w:sz w:val="20"/>
          <w:shd w:val="solid" w:color="FFFFFF" w:fill="auto"/>
        </w:rPr>
        <w:t>b) Giấy ra viện (trường hợp không điều trị tại bệnh viện thì phải có giấy khám bệnh nghề nghiệp) hoặc phiếu hội chuẩn mắc bệnh nghề nghiệp; Hồ sơ bệnh án; Trích lục khai tử hoặc Giấy báo tử (trong trường hợp người lao động chết).</w:t>
      </w:r>
    </w:p>
    <w:p w14:paraId="1CE6B6E4" w14:textId="77777777" w:rsidR="00000000" w:rsidRDefault="00000000">
      <w:r>
        <w:rPr>
          <w:sz w:val="20"/>
          <w:shd w:val="solid" w:color="FFFFFF" w:fill="auto"/>
        </w:rPr>
        <w:t>c) Biên bản giám định mức suy giảm khả năng lao động của Hội đồng giám định y khoa đối với trường hợp người lao động bị suy giảm khả năng lao động từ năm phần trăm (5%) trở lên (nếu có).</w:t>
      </w:r>
    </w:p>
    <w:p w14:paraId="5A031481" w14:textId="77777777" w:rsidR="00000000" w:rsidRDefault="00000000">
      <w:r>
        <w:rPr>
          <w:sz w:val="20"/>
          <w:shd w:val="solid" w:color="FFFFFF" w:fill="auto"/>
        </w:rPr>
        <w:t>d) Hóa đơn, chứng từ hợp lệ của các cơ sở y tế chứng minh việc điều trị thương tật do bệnh nghề nghiệp của người lao động.</w:t>
      </w:r>
    </w:p>
    <w:p w14:paraId="4336843C" w14:textId="77777777" w:rsidR="00000000" w:rsidRDefault="00000000">
      <w:r>
        <w:rPr>
          <w:sz w:val="20"/>
          <w:shd w:val="solid" w:color="FFFFFF" w:fill="auto"/>
        </w:rPr>
        <w:t>5. Tài liệu chứng minh các khoản tiền mà nhà thầu thi công xây dựng đã thực hiện bồi thường cho người lao động bị thương tật, chết do tai nạn lao động, bệnh nghề nghiệp gây ra thuộc trách nhiệm bảo hiểm (nếu có).</w:t>
      </w:r>
    </w:p>
    <w:p w14:paraId="1D7BD6CD" w14:textId="77777777" w:rsidR="00000000" w:rsidRDefault="00000000">
      <w:r>
        <w:rPr>
          <w:sz w:val="20"/>
          <w:shd w:val="solid" w:color="FFFFFF" w:fill="auto"/>
        </w:rPr>
        <w:t>6. Các tài liệu khác có liên quan (nếu có).</w:t>
      </w:r>
    </w:p>
    <w:p w14:paraId="32EC4A9E" w14:textId="77777777" w:rsidR="00000000" w:rsidRDefault="00000000">
      <w:bookmarkStart w:id="5" w:name="muc_4"/>
      <w:r>
        <w:rPr>
          <w:b/>
          <w:bCs/>
          <w:sz w:val="20"/>
          <w:shd w:val="solid" w:color="FFFFFF" w:fill="auto"/>
        </w:rPr>
        <w:t>Mục 4. BẢO HIỂM BẮT BUỘC TRÁCH NHIỆM DÂN SỰ ĐỐI VỚI BÊN THỨ BA</w:t>
      </w:r>
      <w:bookmarkEnd w:id="5"/>
    </w:p>
    <w:p w14:paraId="2DF76891" w14:textId="77777777" w:rsidR="00000000" w:rsidRDefault="00000000">
      <w:r>
        <w:rPr>
          <w:b/>
          <w:bCs/>
          <w:sz w:val="20"/>
          <w:shd w:val="solid" w:color="FFFFFF" w:fill="auto"/>
        </w:rPr>
        <w:t>Điều 28. Đối tượng b</w:t>
      </w:r>
      <w:r>
        <w:rPr>
          <w:b/>
          <w:bCs/>
          <w:sz w:val="20"/>
        </w:rPr>
        <w:t>ảo hiểm và số tiền bảo hiểm tối thiểu</w:t>
      </w:r>
    </w:p>
    <w:p w14:paraId="07733C00" w14:textId="77777777" w:rsidR="00000000" w:rsidRDefault="00000000">
      <w:r>
        <w:rPr>
          <w:sz w:val="20"/>
          <w:shd w:val="solid" w:color="FFFFFF" w:fill="auto"/>
        </w:rPr>
        <w:t>1. Đối tượng bảo hiểm bắt buộc trách nhiệm dân sự đối với bên thứ ba là trách nhiệm dân sự của nhà thầu thi công xây dựng đối với bên thứ ba trong quá trình thi công xây dựng theo quy định của pháp luật.</w:t>
      </w:r>
    </w:p>
    <w:p w14:paraId="6AD17DC0" w14:textId="77777777" w:rsidR="00000000" w:rsidRDefault="00000000">
      <w:r>
        <w:rPr>
          <w:sz w:val="20"/>
          <w:shd w:val="solid" w:color="FFFFFF" w:fill="auto"/>
        </w:rPr>
        <w:t>2. Số tiền bảo hiểm tối thiểu bảo hiểm bắt buộc trách nhiệm dân sự đối với bên thứ ba theo quy định tại khoản 7 Điều 1 Nghị định số 20/2022/NĐ-CP.</w:t>
      </w:r>
    </w:p>
    <w:p w14:paraId="01D21FF9" w14:textId="77777777" w:rsidR="00000000" w:rsidRDefault="00000000">
      <w:r>
        <w:rPr>
          <w:b/>
          <w:bCs/>
          <w:sz w:val="20"/>
          <w:shd w:val="solid" w:color="FFFFFF" w:fill="auto"/>
        </w:rPr>
        <w:t>Điều 29. Phạm vi bảo hiểm, loại trừ trách nhiệm bảo hiểm</w:t>
      </w:r>
    </w:p>
    <w:p w14:paraId="75213240" w14:textId="77777777" w:rsidR="00000000" w:rsidRDefault="00000000">
      <w:r>
        <w:rPr>
          <w:sz w:val="20"/>
          <w:shd w:val="solid" w:color="FFFFFF" w:fill="auto"/>
        </w:rPr>
        <w:t>1. Phạm vi bảo hiểm</w:t>
      </w:r>
    </w:p>
    <w:p w14:paraId="1591B432" w14:textId="77777777" w:rsidR="00000000" w:rsidRDefault="00000000">
      <w:r>
        <w:rPr>
          <w:sz w:val="20"/>
          <w:shd w:val="solid" w:color="FFFFFF" w:fill="auto"/>
        </w:rPr>
        <w:t>Doanh nghiệp bảo hiểm bồi thường cho nhà thầu thi công xây dựng những khoản tiền mà nhà thầu thi công xây dựng có trách nhiệm bồi thường cho bên thứ ba đối với những thiệt hại ngoài hợp đồng về sức khỏe, tính mạng và tài sản phát sinh trực tiếp trong quá trình thi công xây dựng và chi phí pháp lý có liên quan (nếu có) thuộc phạm vi trách nhiệm bảo hiểm theo thỏa thuận tại hợp đồng bảo hiểm, trừ các trường hợp quy định tại khoản 2 Điều này.</w:t>
      </w:r>
    </w:p>
    <w:p w14:paraId="11BA9EC9" w14:textId="77777777" w:rsidR="00000000" w:rsidRDefault="00000000">
      <w:r>
        <w:rPr>
          <w:sz w:val="20"/>
          <w:shd w:val="solid" w:color="FFFFFF" w:fill="auto"/>
        </w:rPr>
        <w:t>2. Loại trừ trách nhiệm bảo hiểm</w:t>
      </w:r>
    </w:p>
    <w:p w14:paraId="3F6A3679" w14:textId="77777777" w:rsidR="00000000" w:rsidRDefault="00000000">
      <w:r>
        <w:rPr>
          <w:sz w:val="20"/>
          <w:shd w:val="solid" w:color="FFFFFF" w:fill="auto"/>
        </w:rPr>
        <w:t>Các trường hợp loại trừ trách nhiệm bảo hiểm đối với bảo hiểm bắt buộc trách nhiệm dân sự đối với bên thứ ba bao gồm:</w:t>
      </w:r>
    </w:p>
    <w:p w14:paraId="68B8954C" w14:textId="77777777" w:rsidR="00000000" w:rsidRDefault="00000000">
      <w:r>
        <w:rPr>
          <w:sz w:val="20"/>
          <w:shd w:val="solid" w:color="FFFFFF" w:fill="auto"/>
        </w:rPr>
        <w:t>a) Loại trừ trách nhiệm bảo hiểm chung theo quy định tại Điều 5 Thông tư này.</w:t>
      </w:r>
    </w:p>
    <w:p w14:paraId="0C44808B" w14:textId="77777777" w:rsidR="00000000" w:rsidRDefault="00000000">
      <w:r>
        <w:rPr>
          <w:sz w:val="20"/>
          <w:shd w:val="solid" w:color="FFFFFF" w:fill="auto"/>
        </w:rPr>
        <w:t>b) Tổn thất phát sinh từ sự ô nhiễm hoặc nhiễm bẩn. Loại trừ này không áp dụng đối với thiệt hại về sức khỏe, tính mạng, tài sản phát sinh từ sự ô nhiễm hoặc nhiễm bẩn do rủi ro bất ngờ, không lường trước được.</w:t>
      </w:r>
    </w:p>
    <w:p w14:paraId="3B04189B" w14:textId="77777777" w:rsidR="00000000" w:rsidRDefault="00000000">
      <w:r>
        <w:rPr>
          <w:sz w:val="20"/>
          <w:shd w:val="solid" w:color="FFFFFF" w:fill="auto"/>
        </w:rPr>
        <w:t>c) Thiệt hại đối với tài sản trên mặt đất hay sức khỏe, tính mạng do bộ phận chịu lực và địa chất công trình bị dịch chuyển hay suy yếu gây ra.</w:t>
      </w:r>
    </w:p>
    <w:p w14:paraId="2730D06C" w14:textId="77777777" w:rsidR="00000000" w:rsidRDefault="00000000">
      <w:r>
        <w:rPr>
          <w:sz w:val="20"/>
          <w:shd w:val="solid" w:color="FFFFFF" w:fill="auto"/>
        </w:rPr>
        <w:t>d) Thiệt hại là hậu quả của tai nạn gây ra bởi xe cơ giới hay các phương tiện tàu thuyền, xà lan hay máy bay đã tham gia bảo hiểm trách nhiệm dân sự của chủ phương tiện đối với bên thứ ba.</w:t>
      </w:r>
    </w:p>
    <w:p w14:paraId="16B8781C" w14:textId="77777777" w:rsidR="00000000" w:rsidRDefault="00000000">
      <w:r>
        <w:rPr>
          <w:sz w:val="20"/>
          <w:shd w:val="solid" w:color="FFFFFF" w:fill="auto"/>
        </w:rPr>
        <w:t>đ) Trách nhiệm là hậu quả của các thương tật hay ốm đau gây ra cho người lao động của chủ đầu tư hoặc nhà thầu có liên quan đến công trình được bảo hiểm.</w:t>
      </w:r>
    </w:p>
    <w:p w14:paraId="3DE4787A" w14:textId="77777777" w:rsidR="00000000" w:rsidRDefault="00000000">
      <w:r>
        <w:rPr>
          <w:sz w:val="20"/>
          <w:shd w:val="solid" w:color="FFFFFF" w:fill="auto"/>
        </w:rPr>
        <w:t>e) Tổn thất xảy ra đối với tài sản thuộc sở hữu hoặc thuộc quyền quản lý, sử dụng hợp pháp của chủ đầu tư hoặc nhà thầu hay của người lao động hoặc công nhân của một trong những người trên.</w:t>
      </w:r>
    </w:p>
    <w:p w14:paraId="00EEC3E7" w14:textId="77777777" w:rsidR="00000000" w:rsidRDefault="00000000">
      <w:r>
        <w:rPr>
          <w:sz w:val="20"/>
          <w:shd w:val="solid" w:color="FFFFFF" w:fill="auto"/>
        </w:rPr>
        <w:t>g) Tổn thất có liên quan đến chất amiăng hoặc bất kỳ nguyên vật liệu nào có chứa chất amiăng.</w:t>
      </w:r>
    </w:p>
    <w:p w14:paraId="62DE37C1" w14:textId="77777777" w:rsidR="00000000" w:rsidRDefault="00000000">
      <w:r>
        <w:rPr>
          <w:b/>
          <w:bCs/>
          <w:sz w:val="20"/>
          <w:shd w:val="solid" w:color="FFFFFF" w:fill="auto"/>
        </w:rPr>
        <w:t>Điều 30. Thời hạn bảo hiểm</w:t>
      </w:r>
    </w:p>
    <w:p w14:paraId="020DC1DB" w14:textId="77777777" w:rsidR="00000000" w:rsidRDefault="00000000">
      <w:r>
        <w:rPr>
          <w:sz w:val="20"/>
          <w:shd w:val="solid" w:color="FFFFFF" w:fill="auto"/>
        </w:rPr>
        <w:t>Thời hạn bảo hiểm bắt buộc trách nhiệm dân sự đối bên thứ ba là khoảng thời gian cụ thể, tính từ ngày bắt đầu đến ngày kết thúc thời gian xây dựng căn cứ vào hợp đồng xây dựng và được ghi trong hợp đồng bảo hiểm.</w:t>
      </w:r>
    </w:p>
    <w:p w14:paraId="64D2AC39" w14:textId="77777777" w:rsidR="00000000" w:rsidRDefault="00000000">
      <w:r>
        <w:rPr>
          <w:b/>
          <w:bCs/>
          <w:sz w:val="20"/>
          <w:shd w:val="solid" w:color="FFFFFF" w:fill="auto"/>
        </w:rPr>
        <w:t>Điều 31. Phí bảo hiểm và thanh toán phí bảo hiểm</w:t>
      </w:r>
    </w:p>
    <w:p w14:paraId="0125F35C" w14:textId="77777777" w:rsidR="00000000" w:rsidRDefault="00000000">
      <w:r>
        <w:rPr>
          <w:sz w:val="20"/>
          <w:shd w:val="solid" w:color="FFFFFF" w:fill="auto"/>
        </w:rPr>
        <w:t>1. Phí bảo hiểm bắt buộc trách nhiệm dân sự đối với bên thứ ba được tính bằng 5% phí bảo hiểm bắt buộc đối với công trình trong thời gian xây dựng tương ứng quy định tại điểm a, điểm b khoản 1 Điều 10 Thông tư này. Căn cứ mức độ rủi ro của đối tượng bảo hiểm, doanh nghiệp bảo hiểm được điều chỉnh tăng hoặc giảm phí bảo hiểm tối đa hai mươi lăm phần trăm (25%) tính trên phí bảo hiểm.</w:t>
      </w:r>
    </w:p>
    <w:p w14:paraId="27F5C313" w14:textId="77777777" w:rsidR="00000000" w:rsidRDefault="00000000">
      <w:r>
        <w:rPr>
          <w:sz w:val="20"/>
          <w:shd w:val="solid" w:color="FFFFFF" w:fill="auto"/>
        </w:rPr>
        <w:t>2. Thời hạn thanh toán phí bảo hiểm bắt buộc trách nhiệm dân sự đối với bên thứ ba thực hiện theo quy định tại Thông tư số 50/2017/TT-BTC.</w:t>
      </w:r>
    </w:p>
    <w:p w14:paraId="1A4981A7" w14:textId="77777777" w:rsidR="00000000" w:rsidRDefault="00000000">
      <w:r>
        <w:rPr>
          <w:sz w:val="20"/>
          <w:shd w:val="solid" w:color="FFFFFF" w:fill="auto"/>
        </w:rPr>
        <w:t>Đối với các hợp đồng bảo hiểm trách nhiệm dân sự đối với bên thứ ba của các công trình xây dựng thuộc các dự án đầu tư xây dựng quy định tại Nghị định số 50/2021/NĐ-CP ngày 01 tháng 4 năm 2021 của Chính phủ sửa đổi, bổ sung một số điều của Nghị định số 34/2015/NĐ-CP của Chính phủ quy định chi tiết về hợp đồng xây dựng, doanh nghiệp bảo hiểm và bên mua bảo hiểm thỏa thuận thời hạn thanh toán phí bảo hiểm ghi trong hợp đồng bảo hiểm và không chậm hơn tiến độ thanh toán của hợp đồng xây dựng. Trong mọi trường hợp, thời hạn thanh toán phí bảo hiểm không được vượt quá thời hạn bảo hiểm.</w:t>
      </w:r>
    </w:p>
    <w:p w14:paraId="10FFA92B" w14:textId="77777777" w:rsidR="00000000" w:rsidRDefault="00000000">
      <w:r>
        <w:rPr>
          <w:sz w:val="20"/>
          <w:shd w:val="solid" w:color="FFFFFF" w:fill="auto"/>
        </w:rPr>
        <w:t>3. Việc quyết toán phí bảo hiểm thực hiện theo quy định tại khoản 5 Điều 10 Thông tư này.</w:t>
      </w:r>
    </w:p>
    <w:p w14:paraId="3B098903" w14:textId="77777777" w:rsidR="00000000" w:rsidRDefault="00000000">
      <w:r>
        <w:rPr>
          <w:b/>
          <w:bCs/>
          <w:sz w:val="20"/>
          <w:shd w:val="solid" w:color="FFFFFF" w:fill="auto"/>
        </w:rPr>
        <w:t>Điều 32. Trách nhiệm mua bảo hiểm</w:t>
      </w:r>
    </w:p>
    <w:p w14:paraId="77DA04A0" w14:textId="77777777" w:rsidR="00000000" w:rsidRDefault="00000000">
      <w:r>
        <w:rPr>
          <w:sz w:val="20"/>
          <w:shd w:val="solid" w:color="FFFFFF" w:fill="auto"/>
        </w:rPr>
        <w:t>Nhà thầu thi công xây dựng phải mua bảo hiểm bắt buộc trách nhiệm dân sự đối với bên thứ ba khi thực hiện thi công xây dựng công trình.</w:t>
      </w:r>
    </w:p>
    <w:p w14:paraId="01F0700E" w14:textId="77777777" w:rsidR="00000000" w:rsidRDefault="00000000">
      <w:r>
        <w:rPr>
          <w:b/>
          <w:bCs/>
          <w:sz w:val="20"/>
          <w:shd w:val="solid" w:color="FFFFFF" w:fill="auto"/>
        </w:rPr>
        <w:t>Điều 33. Nguyên tắc bồi thường bảo hiểm</w:t>
      </w:r>
    </w:p>
    <w:p w14:paraId="00077B5E" w14:textId="77777777" w:rsidR="00000000" w:rsidRDefault="00000000">
      <w:r>
        <w:rPr>
          <w:sz w:val="20"/>
          <w:shd w:val="solid" w:color="FFFFFF" w:fill="auto"/>
        </w:rPr>
        <w:t>1. Khi bên thứ ba bị thiệt hại ngoài hợp đồng về sức khỏe, tính mạng, tài sản phát sinh trực tiếp trong quá trình thi công xây dựng thuộc trách nhiệm bảo hiểm, doanh nghiệp bảo hiểm sẽ có trách nhiệm chi trả cho bên mua bảo hiểm theo mức bồi thường sau:</w:t>
      </w:r>
    </w:p>
    <w:p w14:paraId="3A14740E" w14:textId="77777777" w:rsidR="00000000" w:rsidRDefault="00000000">
      <w:r>
        <w:rPr>
          <w:sz w:val="20"/>
          <w:shd w:val="solid" w:color="FFFFFF" w:fill="auto"/>
        </w:rPr>
        <w:t>a) Mức bồi thường cụ thể về sức khỏe, tính mạng được xác định theo từng loại thương tật theo Bảng quy định trả tiền bồi thường thiệt hại về sức khỏe, tính mạng theo quy định tại Phụ lục V ban hành kèm theo Thông tư này hoặc theo thỏa thuận (nếu có) giữa người được bảo hiểm và người bị thiệt hại hoặc người thừa kế của người bị thiệt hại (trong trường hợp người bị thiệt hại đã chết) hoặc đại diện của người bị thiệt hại (trong trường hợp người bị thiệt hại mất năng lực hành vi dân sự theo quyết định của Tòa án hoặc chưa đủ sáu tuổi) nhưng không vượt quá mức bồi thường quy định tại Phụ lục V ban hành kèm theo Thông tư này. Trường hợp có quyết định của Tòa án thì căn cứ vào quyết định của Tòa án nhưng không vượt quá mức bồi thường quy định Phụ lục V ban hành kèm theo Thông tư này.</w:t>
      </w:r>
    </w:p>
    <w:p w14:paraId="3DB522AF" w14:textId="77777777" w:rsidR="00000000" w:rsidRDefault="00000000">
      <w:r>
        <w:rPr>
          <w:sz w:val="20"/>
          <w:shd w:val="solid" w:color="FFFFFF" w:fill="auto"/>
        </w:rPr>
        <w:t>b) Mức bồi thường cụ thể về thiệt hại đối với tài sản/1 vụ tai nạn được xác định theo thiệt hại thực tế và mức độ lỗi nhưng không vượt quá mức trách nhiệm bảo hiểm theo thỏa thuận tại hợp đồng bảo hiểm.</w:t>
      </w:r>
    </w:p>
    <w:p w14:paraId="6900682B" w14:textId="77777777" w:rsidR="00000000" w:rsidRDefault="00000000">
      <w:r>
        <w:rPr>
          <w:sz w:val="20"/>
          <w:shd w:val="solid" w:color="FFFFFF" w:fill="auto"/>
        </w:rPr>
        <w:t>c) Chi phí pháp lý có liên quan (nếu có).</w:t>
      </w:r>
    </w:p>
    <w:p w14:paraId="4FA9163B" w14:textId="77777777" w:rsidR="00000000" w:rsidRDefault="00000000">
      <w:r>
        <w:rPr>
          <w:sz w:val="20"/>
          <w:shd w:val="solid" w:color="FFFFFF" w:fill="auto"/>
        </w:rPr>
        <w:t>Tổng số tiền bồi thường bảo hiểm của doanh nghiệp bảo hiểm quy định tại khoản này không vượt quá số tiền bảo hiểm quy định tại khoản 7 Điều 1 Nghị định số 20/2022/NĐ-CP.</w:t>
      </w:r>
    </w:p>
    <w:p w14:paraId="24C6C2C2" w14:textId="77777777" w:rsidR="00000000" w:rsidRDefault="00000000">
      <w:r>
        <w:rPr>
          <w:sz w:val="20"/>
          <w:shd w:val="solid" w:color="FFFFFF" w:fill="auto"/>
        </w:rPr>
        <w:t>2. Khi có yêu cầu đòi bồi thường của bên thứ ba, bên mua bảo hiểm và doanh nghiệp bảo hiểm phối hợp giải quyết bồi thường bảo hiểm như sau:</w:t>
      </w:r>
    </w:p>
    <w:p w14:paraId="782A4079" w14:textId="77777777" w:rsidR="00000000" w:rsidRDefault="00000000">
      <w:r>
        <w:rPr>
          <w:sz w:val="20"/>
          <w:shd w:val="solid" w:color="FFFFFF" w:fill="auto"/>
        </w:rPr>
        <w:t>a) Đối với bên mua bảo hiểm:</w:t>
      </w:r>
    </w:p>
    <w:p w14:paraId="07F86469" w14:textId="77777777" w:rsidR="00000000" w:rsidRDefault="00000000">
      <w:r>
        <w:rPr>
          <w:sz w:val="20"/>
          <w:shd w:val="solid" w:color="FFFFFF" w:fill="auto"/>
        </w:rPr>
        <w:t>- Lập tức thông báo ngay cho doanh nghiệp bảo hiểm bằng các phương tiện thông tin liên lạc; sau đó trong thời hạn mười bốn (14) ngày kể từ ngày nhận được yêu cầu đòi bồi thường của bên thứ ba, phải thông báo bằng văn bản cho doanh nghiệp bảo hiểm.</w:t>
      </w:r>
    </w:p>
    <w:p w14:paraId="5F30CCC3" w14:textId="77777777" w:rsidR="00000000" w:rsidRDefault="00000000">
      <w:r>
        <w:rPr>
          <w:sz w:val="20"/>
          <w:shd w:val="solid" w:color="FFFFFF" w:fill="auto"/>
        </w:rPr>
        <w:t>- Thực hiện mọi biện pháp trong phạm vi khả năng của mình để hạn chế tổn thất ở mức thấp nhất.</w:t>
      </w:r>
    </w:p>
    <w:p w14:paraId="6E2C2CA7" w14:textId="77777777" w:rsidR="00000000" w:rsidRDefault="00000000">
      <w:r>
        <w:rPr>
          <w:sz w:val="20"/>
          <w:shd w:val="solid" w:color="FFFFFF" w:fill="auto"/>
        </w:rPr>
        <w:t>- Cung cấp các tài liệu trong hồ sơ bồi thường theo quy định tại khoản 1, khoản 2, khoản 3, khoản 4, khoản 5 và khoản 7 Điều 34 Thông tư này, tạo điều kiện cho doanh nghiệp bảo hiểm trong quá trình xác minh các tài liệu đó.</w:t>
      </w:r>
    </w:p>
    <w:p w14:paraId="2FB9FE60" w14:textId="77777777" w:rsidR="00000000" w:rsidRDefault="00000000">
      <w:r>
        <w:rPr>
          <w:sz w:val="20"/>
          <w:shd w:val="solid" w:color="FFFFFF" w:fill="auto"/>
        </w:rPr>
        <w:t>- Thực hiện, phối hợp, cho phép doanh nghiệp bảo hiểm thực hiện các hành động và biện pháp cần thiết hoặc theo yêu cầu của doanh nghiệp bảo hiểm nhằm bảo vệ quyền lợi mà doanh nghiệp bảo hiểm được hưởng sau khi bồi thường thiệt hại thuộc trách nhiệm bảo hiểm theo Thông tư này.</w:t>
      </w:r>
    </w:p>
    <w:p w14:paraId="0D607E85" w14:textId="77777777" w:rsidR="00000000" w:rsidRDefault="00000000">
      <w:r>
        <w:rPr>
          <w:sz w:val="20"/>
          <w:shd w:val="solid" w:color="FFFFFF" w:fill="auto"/>
        </w:rPr>
        <w:t>b) Đối với doanh nghiệp bảo hiểm:</w:t>
      </w:r>
    </w:p>
    <w:p w14:paraId="49E27F65" w14:textId="77777777" w:rsidR="00000000" w:rsidRDefault="00000000">
      <w:r>
        <w:rPr>
          <w:sz w:val="20"/>
          <w:shd w:val="solid" w:color="FFFFFF" w:fill="auto"/>
        </w:rPr>
        <w:t>- Giám định tổn thất theo quy định pháp luật và lập biên bản giám định nguyên nhân và mức độ thiệt hại theo quy định tại khoản 6 Điều 34 Thông tư này.</w:t>
      </w:r>
    </w:p>
    <w:p w14:paraId="113E1FAF" w14:textId="77777777" w:rsidR="00000000" w:rsidRDefault="00000000">
      <w:r>
        <w:rPr>
          <w:sz w:val="20"/>
          <w:shd w:val="solid" w:color="FFFFFF" w:fill="auto"/>
        </w:rPr>
        <w:t>- Hướng dẫn bên mua bảo hiểm, phối hợp với bên mua bảo hiểm và các cơ quan, tổ chức, cá nhân có liên quan thu thập đầy đủ các tài liệu để lập hồ sơ bồi thường.</w:t>
      </w:r>
    </w:p>
    <w:p w14:paraId="175235D2" w14:textId="77777777" w:rsidR="00000000" w:rsidRDefault="00000000">
      <w:r>
        <w:rPr>
          <w:sz w:val="20"/>
          <w:shd w:val="solid" w:color="FFFFFF" w:fill="auto"/>
        </w:rPr>
        <w:t>- Phối hợp với bên mua bảo hiểm để giải quyết yêu cầu bồi thường thiệt hại của bên thứ ba thuộc trách nhiệm bảo hiểm khi xảy ra sự kiện bảo hiểm.</w:t>
      </w:r>
    </w:p>
    <w:p w14:paraId="47E78A70" w14:textId="77777777" w:rsidR="00000000" w:rsidRDefault="00000000">
      <w:r>
        <w:rPr>
          <w:sz w:val="20"/>
          <w:shd w:val="solid" w:color="FFFFFF" w:fill="auto"/>
        </w:rPr>
        <w:t>- Trường hợp chấp nhận bồi thường bảo hiểm, doanh nghiệp bảo hiểm phải có văn bản thông báo bồi thường bảo hiểm.</w:t>
      </w:r>
    </w:p>
    <w:p w14:paraId="18B6B9AA" w14:textId="77777777" w:rsidR="00000000" w:rsidRDefault="00000000">
      <w:r>
        <w:rPr>
          <w:sz w:val="20"/>
          <w:shd w:val="solid" w:color="FFFFFF" w:fill="auto"/>
        </w:rPr>
        <w:t>- Trường hợp từ chối bồi thường bảo hiểm, doanh nghiệp bảo hiểm phải có văn bản giải thích lý do.</w:t>
      </w:r>
    </w:p>
    <w:p w14:paraId="34FD7378" w14:textId="77777777" w:rsidR="00000000" w:rsidRDefault="00000000">
      <w:r>
        <w:rPr>
          <w:b/>
          <w:bCs/>
          <w:sz w:val="20"/>
          <w:shd w:val="solid" w:color="FFFFFF" w:fill="auto"/>
        </w:rPr>
        <w:t>Điều 34. Hồ sơ bồi thường bảo hiểm</w:t>
      </w:r>
    </w:p>
    <w:p w14:paraId="7A438BB8" w14:textId="77777777" w:rsidR="00000000" w:rsidRDefault="00000000">
      <w:r>
        <w:rPr>
          <w:sz w:val="20"/>
          <w:shd w:val="solid" w:color="FFFFFF" w:fill="auto"/>
        </w:rPr>
        <w:t>Doanh nghiệp bảo hiểm có trách nhiệm phối hợp với bên mua bảo hiểm, người được bảo hiểm, các cơ quan, tổ chức có liên quan thu thập các tài liệu có liên quan để lập hồ sơ bồi thường. Hồ sơ bồi thường bảo hiểm bắt buộc trách nhiệm dân sự đối với bên thứ ba bao gồm các tài liệu sau:</w:t>
      </w:r>
    </w:p>
    <w:p w14:paraId="0C541CD7" w14:textId="77777777" w:rsidR="00000000" w:rsidRDefault="00000000">
      <w:r>
        <w:rPr>
          <w:sz w:val="20"/>
          <w:shd w:val="solid" w:color="FFFFFF" w:fill="auto"/>
        </w:rPr>
        <w:t>1. Văn bản yêu cầu bồi thường của bên mua bảo hiểm.</w:t>
      </w:r>
    </w:p>
    <w:p w14:paraId="11E3157D" w14:textId="77777777" w:rsidR="00000000" w:rsidRDefault="00000000">
      <w:r>
        <w:rPr>
          <w:sz w:val="20"/>
          <w:shd w:val="solid" w:color="FFFFFF" w:fill="auto"/>
        </w:rPr>
        <w:t>2. Tài liệu liên quan đến đối tượng bảo hiểm bao gồm: Hợp đồng bảo hiểm, Giấy chứng nhận bảo hiểm.</w:t>
      </w:r>
    </w:p>
    <w:p w14:paraId="4FBC046C" w14:textId="77777777" w:rsidR="00000000" w:rsidRDefault="00000000">
      <w:r>
        <w:rPr>
          <w:sz w:val="20"/>
          <w:shd w:val="solid" w:color="FFFFFF" w:fill="auto"/>
        </w:rPr>
        <w:t>3. Văn bản yêu cầu bồi thường của bên thứ ba đối với người được bảo hiểm.</w:t>
      </w:r>
    </w:p>
    <w:p w14:paraId="7B027CEC" w14:textId="77777777" w:rsidR="00000000" w:rsidRDefault="00000000">
      <w:r>
        <w:rPr>
          <w:sz w:val="20"/>
          <w:shd w:val="solid" w:color="FFFFFF" w:fill="auto"/>
        </w:rPr>
        <w:t>4. Tài liệu chứng minh thiệt hại về sức khỏe, tính mạng của bên thứ ba (Bản sao của các cơ sở khám bệnh, chữa bệnh hoặc bản sao có xác nhận của doanh nghiệp bảo hiểm sau khi đã đối chiếu với bản chính) do bên mua bảo hiểm, người được bảo hiểm cung cấp. Tùy theo mức độ thiệt hại về người có thể bao gồm một hoặc một số các tài liệu sau:</w:t>
      </w:r>
    </w:p>
    <w:p w14:paraId="297F53D6" w14:textId="77777777" w:rsidR="00000000" w:rsidRDefault="00000000">
      <w:r>
        <w:rPr>
          <w:sz w:val="20"/>
          <w:shd w:val="solid" w:color="FFFFFF" w:fill="auto"/>
        </w:rPr>
        <w:t>a) Giấy chứng nhận thương tích.</w:t>
      </w:r>
    </w:p>
    <w:p w14:paraId="14BFF403" w14:textId="77777777" w:rsidR="00000000" w:rsidRDefault="00000000">
      <w:r>
        <w:rPr>
          <w:sz w:val="20"/>
          <w:shd w:val="solid" w:color="FFFFFF" w:fill="auto"/>
        </w:rPr>
        <w:t>b) Giấy ra viện.</w:t>
      </w:r>
    </w:p>
    <w:p w14:paraId="2300E491" w14:textId="77777777" w:rsidR="00000000" w:rsidRDefault="00000000">
      <w:r>
        <w:rPr>
          <w:sz w:val="20"/>
          <w:shd w:val="solid" w:color="FFFFFF" w:fill="auto"/>
        </w:rPr>
        <w:t>c) Giấy chứng nhận phẫu thuật.</w:t>
      </w:r>
    </w:p>
    <w:p w14:paraId="744D6178" w14:textId="77777777" w:rsidR="00000000" w:rsidRDefault="00000000">
      <w:r>
        <w:rPr>
          <w:sz w:val="20"/>
          <w:shd w:val="solid" w:color="FFFFFF" w:fill="auto"/>
        </w:rPr>
        <w:t>d) Hồ sơ bệnh án.</w:t>
      </w:r>
    </w:p>
    <w:p w14:paraId="57A12DC8" w14:textId="77777777" w:rsidR="00000000" w:rsidRDefault="00000000">
      <w:r>
        <w:rPr>
          <w:sz w:val="20"/>
          <w:shd w:val="solid" w:color="FFFFFF" w:fill="auto"/>
        </w:rPr>
        <w:t>đ) Trích lục khai tử hoặc Giấy báo tử hoặc văn bản xác nhận của cơ quan công an hoặc kết quả giám định của Cơ quan giám định pháp y.</w:t>
      </w:r>
    </w:p>
    <w:p w14:paraId="5D662ECA" w14:textId="77777777" w:rsidR="00000000" w:rsidRDefault="00000000">
      <w:r>
        <w:rPr>
          <w:sz w:val="20"/>
          <w:shd w:val="solid" w:color="FFFFFF" w:fill="auto"/>
        </w:rPr>
        <w:t>5. Tài liệu chứng minh thiệt hại về tài sản, bao gồm:</w:t>
      </w:r>
    </w:p>
    <w:p w14:paraId="341DF31F" w14:textId="77777777" w:rsidR="00000000" w:rsidRDefault="00000000">
      <w:r>
        <w:rPr>
          <w:sz w:val="20"/>
          <w:shd w:val="solid" w:color="FFFFFF" w:fill="auto"/>
        </w:rPr>
        <w:t>a) Hồ sơ sự cố công trình xây dựng (bản sao công chứng hoặc bản sao của bên lập hồ sơ) theo quy định tại Điều 47 Nghị định số 06/2021/NĐ-CP (nếu có).</w:t>
      </w:r>
    </w:p>
    <w:p w14:paraId="7C04A9C6" w14:textId="77777777" w:rsidR="00000000" w:rsidRDefault="00000000">
      <w:r>
        <w:rPr>
          <w:sz w:val="20"/>
          <w:shd w:val="solid" w:color="FFFFFF" w:fill="auto"/>
        </w:rPr>
        <w:t>b) Hóa đơn, chứng từ hợp lệ trong trường hợp sửa chữa, thay mới tài sản.</w:t>
      </w:r>
    </w:p>
    <w:p w14:paraId="59F21600" w14:textId="77777777" w:rsidR="00000000" w:rsidRDefault="00000000">
      <w:r>
        <w:rPr>
          <w:sz w:val="20"/>
          <w:shd w:val="solid" w:color="FFFFFF" w:fill="auto"/>
        </w:rPr>
        <w:t>6. Biên bản giám định nguyên nhân và mức độ thiệt hại do doanh nghiệp bảo hiểm hoặc người được doanh nghiệp bảo hiểm ủy quyền lập.</w:t>
      </w:r>
    </w:p>
    <w:p w14:paraId="3742EE9E" w14:textId="77777777" w:rsidR="00000000" w:rsidRDefault="00000000">
      <w:r>
        <w:rPr>
          <w:sz w:val="20"/>
          <w:shd w:val="solid" w:color="FFFFFF" w:fill="auto"/>
        </w:rPr>
        <w:t>7. Các tài liệu khác có liên quan (nếu có).</w:t>
      </w:r>
    </w:p>
    <w:p w14:paraId="1DC8FD77" w14:textId="77777777" w:rsidR="00000000" w:rsidRDefault="00000000">
      <w:bookmarkStart w:id="6" w:name="muc_5"/>
      <w:r>
        <w:rPr>
          <w:b/>
          <w:bCs/>
          <w:sz w:val="20"/>
          <w:shd w:val="solid" w:color="FFFFFF" w:fill="auto"/>
        </w:rPr>
        <w:t>Mục 5. CHẾ ĐỘ TÀI CHÍNH, CHẾ ĐỘ BÁO CÁO</w:t>
      </w:r>
      <w:bookmarkEnd w:id="6"/>
    </w:p>
    <w:p w14:paraId="42B07E72" w14:textId="77777777" w:rsidR="00000000" w:rsidRDefault="00000000">
      <w:r>
        <w:rPr>
          <w:b/>
          <w:bCs/>
          <w:sz w:val="20"/>
          <w:shd w:val="solid" w:color="FFFFFF" w:fill="auto"/>
        </w:rPr>
        <w:t>Điều 35. Chế độ tài chính</w:t>
      </w:r>
    </w:p>
    <w:p w14:paraId="07EFA872" w14:textId="77777777" w:rsidR="00000000" w:rsidRDefault="00000000">
      <w:r>
        <w:rPr>
          <w:sz w:val="20"/>
          <w:shd w:val="solid" w:color="FFFFFF" w:fill="auto"/>
        </w:rPr>
        <w:t>Doanh nghiệp bảo hiểm triển khai bảo hiểm bắt buộc trong hoạt động đầu tư xây dựng thực hiện chế độ tài chính theo hướng dẫn sau:</w:t>
      </w:r>
    </w:p>
    <w:p w14:paraId="101DC667" w14:textId="77777777" w:rsidR="00000000" w:rsidRDefault="00000000">
      <w:r>
        <w:rPr>
          <w:sz w:val="20"/>
          <w:shd w:val="solid" w:color="FFFFFF" w:fill="auto"/>
        </w:rPr>
        <w:t>1. Thực hiện chế độ tài chính theo quy định pháp luật về kinh doanh bảo hiểm và quy định pháp luật có liên quan.</w:t>
      </w:r>
    </w:p>
    <w:p w14:paraId="61511E9B" w14:textId="77777777" w:rsidR="00000000" w:rsidRDefault="00000000">
      <w:r>
        <w:rPr>
          <w:sz w:val="20"/>
          <w:shd w:val="solid" w:color="FFFFFF" w:fill="auto"/>
        </w:rPr>
        <w:t>2. Hạch toán tách bạch doanh thu phí bảo hiểm, hoa hồng bảo hiểm, bồi thường bảo hiểm và các khoản chi phí khác liên quan đến bảo hiểm bắt buộc trong hoạt động đầu tư xây dựng.</w:t>
      </w:r>
    </w:p>
    <w:p w14:paraId="000FFB33" w14:textId="77777777" w:rsidR="00000000" w:rsidRDefault="00000000">
      <w:r>
        <w:rPr>
          <w:b/>
          <w:bCs/>
          <w:sz w:val="20"/>
          <w:shd w:val="solid" w:color="FFFFFF" w:fill="auto"/>
        </w:rPr>
        <w:t>Điều 36. Chế độ báo cáo</w:t>
      </w:r>
    </w:p>
    <w:p w14:paraId="002493AC" w14:textId="77777777" w:rsidR="00000000" w:rsidRDefault="00000000">
      <w:r>
        <w:rPr>
          <w:sz w:val="20"/>
          <w:shd w:val="solid" w:color="FFFFFF" w:fill="auto"/>
        </w:rPr>
        <w:t>Doanh nghiệp bảo hiểm phải lập và gửi Bộ Tài chính các báo cáo đối với bảo hiểm bắt buộc trong hoạt động đầu tư xây dựng theo quy định sau:</w:t>
      </w:r>
    </w:p>
    <w:p w14:paraId="1641CD2F" w14:textId="77777777" w:rsidR="00000000" w:rsidRDefault="00000000">
      <w:r>
        <w:rPr>
          <w:sz w:val="20"/>
          <w:shd w:val="solid" w:color="FFFFFF" w:fill="auto"/>
        </w:rPr>
        <w:t>1. Báo cáo nghiệp vụ: Doanh nghiệp bảo hiểm phải lập và gửi Bộ Tài chính báo cáo nghiệp vụ quý, năm theo mẫu quy định tại Phụ lục VI, Phụ lục VII, Phụ lục VIII ban hành kèm theo Thông tư này, cụ thể như sau:</w:t>
      </w:r>
    </w:p>
    <w:p w14:paraId="75693ED5" w14:textId="77777777" w:rsidR="00000000" w:rsidRDefault="00000000">
      <w:r>
        <w:rPr>
          <w:sz w:val="20"/>
          <w:shd w:val="solid" w:color="FFFFFF" w:fill="auto"/>
        </w:rPr>
        <w:t>a) Báo cáo quý: Thời gian chốt số liệu tính từ ngày 01 của tháng đầu tiên kỳ báo cáo đến ngày 30 hoặc 31 của tháng cuối quý thuộc kỳ báo cáo. Thời hạn gửi báo cáo quý chậm nhất là ba mươi (30) ngày, kể từ ngày kết thúc quý.</w:t>
      </w:r>
    </w:p>
    <w:p w14:paraId="619C7673" w14:textId="77777777" w:rsidR="00000000" w:rsidRDefault="00000000">
      <w:r>
        <w:rPr>
          <w:sz w:val="20"/>
          <w:shd w:val="solid" w:color="FFFFFF" w:fill="auto"/>
        </w:rPr>
        <w:t>b) Báo cáo năm: Thời gian chốt số liệu tính từ ngày 01 của tháng 01 kỳ báo cáo đến ngày 31 tháng 12 của thuộc kỳ báo cáo. Thời hạn gửi báo cáo năm chậm nhất là chín mươi (90) ngày, kể từ ngày kết thúc năm.</w:t>
      </w:r>
    </w:p>
    <w:p w14:paraId="4A790A65" w14:textId="77777777" w:rsidR="00000000" w:rsidRDefault="00000000">
      <w:r>
        <w:rPr>
          <w:sz w:val="20"/>
          <w:shd w:val="solid" w:color="FFFFFF" w:fill="auto"/>
        </w:rPr>
        <w:t>Phương thức gửi báo cáo: Gửi trực tiếp hoặc gửi qua dịch vụ bưu chính hoặc gửi qua hệ thống thư điện tử hoặc gửi qua hệ thống thông tin báo cáo của Bộ Tài chính (khi hệ thống thông tin báo cáo của Bộ Tài chính được vận hành).</w:t>
      </w:r>
    </w:p>
    <w:p w14:paraId="20909EC2" w14:textId="77777777" w:rsidR="00000000" w:rsidRDefault="00000000">
      <w:r>
        <w:rPr>
          <w:sz w:val="20"/>
          <w:shd w:val="solid" w:color="FFFFFF" w:fill="auto"/>
        </w:rPr>
        <w:t>2. Ngoài các báo cáo theo quy định tại khoản 1 Điều này, doanh nghiệp bảo hiểm có trách nhiệm lập và gửi báo cáo đột xuất theo yêu cầu của Bộ Tài chính trong các trường hợp sau: Báo cáo theo yêu cầu của Quốc hội, Ủy ban Thường vụ Quốc hội, Chính phủ, Thủ tướng Chính phủ; báo cáo tổng kết, đánh giá để xây dựng cơ chế, chính sách; báo cáo khi có thông tin về việc vi phạm quy định về bảo hiểm bắt buộc trong hoạt động đầu tư xây dựng và các báo cáo đột xuất khác để đáp ứng yêu cầu thông tin về vấn đề phát sinh bất thường.</w:t>
      </w:r>
    </w:p>
    <w:p w14:paraId="672738B0" w14:textId="77777777" w:rsidR="00000000" w:rsidRDefault="00000000">
      <w:r>
        <w:rPr>
          <w:b/>
          <w:bCs/>
          <w:sz w:val="20"/>
          <w:shd w:val="solid" w:color="FFFFFF" w:fill="auto"/>
        </w:rPr>
        <w:t>Chương III</w:t>
      </w:r>
    </w:p>
    <w:p w14:paraId="66B6AB53" w14:textId="77777777" w:rsidR="00000000" w:rsidRDefault="00000000">
      <w:pPr>
        <w:jc w:val="center"/>
      </w:pPr>
      <w:r>
        <w:rPr>
          <w:b/>
          <w:bCs/>
        </w:rPr>
        <w:t>ĐIỀU KHOẢN THI HÀNH</w:t>
      </w:r>
    </w:p>
    <w:p w14:paraId="08D784DE" w14:textId="77777777" w:rsidR="00000000" w:rsidRDefault="00000000">
      <w:r>
        <w:rPr>
          <w:b/>
          <w:bCs/>
          <w:sz w:val="20"/>
          <w:shd w:val="solid" w:color="FFFFFF" w:fill="auto"/>
        </w:rPr>
        <w:t>Điều 37. Điều khoản thi hành</w:t>
      </w:r>
    </w:p>
    <w:p w14:paraId="4F10F9D6" w14:textId="77777777" w:rsidR="00000000" w:rsidRDefault="00000000">
      <w:r>
        <w:rPr>
          <w:sz w:val="20"/>
          <w:shd w:val="solid" w:color="FFFFFF" w:fill="auto"/>
        </w:rPr>
        <w:t>1. Thông tư này có hiệu lực thi hành kể từ ngày 01 tháng 10 năm 2022 và thay thế Thông tư số 329/2016/TT-BTC.</w:t>
      </w:r>
    </w:p>
    <w:p w14:paraId="594D61A1" w14:textId="77777777" w:rsidR="00000000" w:rsidRDefault="00000000">
      <w:r>
        <w:rPr>
          <w:sz w:val="20"/>
          <w:shd w:val="solid" w:color="FFFFFF" w:fill="auto"/>
        </w:rPr>
        <w:t>2. Các hợp đồng bảo hiểm bắt buộc trong hoạt động đầu tư xây dựng, hợp đồng bảo hiểm trách nhiệm dân sự đối với bên thứ ba đã giao kết trước ngày Thông tư này có hiệu lực được tiếp tục thực hiện theo quy định pháp luật tại thời điểm giao kết hợp đồng bảo hiểm. Trường hợp sửa đổi, bổ sung hợp đồng bảo hiểm có nội dung được quy định tại Thông tư này thì thực hiện theo quy định tại Thông tư này.</w:t>
      </w:r>
    </w:p>
    <w:p w14:paraId="08A743FE" w14:textId="77777777" w:rsidR="00000000" w:rsidRDefault="00000000">
      <w:r>
        <w:rPr>
          <w:sz w:val="20"/>
          <w:shd w:val="solid" w:color="FFFFFF" w:fill="auto"/>
        </w:rPr>
        <w:t>3. Trường hợp các văn bản quy phạm pháp luật được dẫn chiếu để áp dụng tại Thông tư này được sửa đổi, bổ sung, thay thế thì sẽ áp dụng theo các văn bản sửa đổi, bổ sung, thay thế đó.</w:t>
      </w:r>
    </w:p>
    <w:p w14:paraId="13E82D56" w14:textId="77777777" w:rsidR="00000000" w:rsidRDefault="00000000">
      <w:r>
        <w:rPr>
          <w:sz w:val="20"/>
          <w:shd w:val="solid" w:color="FFFFFF" w:fill="auto"/>
        </w:rPr>
        <w:t>4. Trong quá trình thực hiện, nếu phát sinh vướng mắc, đề nghị phản ánh kịp thời về Bộ Tài chính để xem xét, giải quyết./.</w:t>
      </w:r>
    </w:p>
    <w:p w14:paraId="4D1FE959" w14:textId="77777777" w:rsidR="00000000" w:rsidRDefault="00000000">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7289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47E282" w14:textId="77777777" w:rsidR="00000000" w:rsidRDefault="00000000">
            <w:r>
              <w:rPr>
                <w:sz w:val="20"/>
              </w:rPr>
              <w:t> </w:t>
            </w:r>
          </w:p>
          <w:p w14:paraId="4CC973A3" w14:textId="77777777" w:rsidR="00000000" w:rsidRDefault="00000000">
            <w:r>
              <w:rPr>
                <w:b/>
                <w:bCs/>
                <w:i/>
                <w:iCs/>
                <w:sz w:val="20"/>
              </w:rPr>
              <w:t>Nơi nhận:</w:t>
            </w:r>
            <w:r>
              <w:rPr>
                <w:b/>
                <w:bCs/>
                <w:i/>
                <w:iCs/>
                <w:sz w:val="20"/>
              </w:rPr>
              <w:br/>
            </w:r>
            <w:r>
              <w:rPr>
                <w:sz w:val="16"/>
                <w:shd w:val="solid" w:color="FFFFFF" w:fill="auto"/>
              </w:rPr>
              <w:t>- Văn phòng TW và các ban của Đảng;</w:t>
            </w:r>
            <w:r>
              <w:rPr>
                <w:sz w:val="16"/>
              </w:rPr>
              <w:br/>
            </w:r>
            <w:r>
              <w:rPr>
                <w:sz w:val="16"/>
                <w:shd w:val="solid" w:color="FFFFFF" w:fill="auto"/>
              </w:rPr>
              <w:t>- Văn phòng Tổng Bí thư;</w:t>
            </w:r>
            <w:r>
              <w:rPr>
                <w:sz w:val="16"/>
              </w:rPr>
              <w:br/>
            </w:r>
            <w:r>
              <w:rPr>
                <w:sz w:val="16"/>
                <w:shd w:val="solid" w:color="FFFFFF" w:fill="auto"/>
              </w:rPr>
              <w:t>- Văn phòng Quốc hội;</w:t>
            </w:r>
            <w:r>
              <w:rPr>
                <w:sz w:val="16"/>
              </w:rPr>
              <w:br/>
            </w:r>
            <w:r>
              <w:rPr>
                <w:sz w:val="16"/>
                <w:shd w:val="solid" w:color="FFFFFF" w:fill="auto"/>
              </w:rPr>
              <w:t>- Văn phòng Chủ tịch nước;</w:t>
            </w:r>
            <w:r>
              <w:rPr>
                <w:sz w:val="16"/>
              </w:rPr>
              <w:br/>
            </w:r>
            <w:r>
              <w:rPr>
                <w:sz w:val="16"/>
                <w:shd w:val="solid" w:color="FFFFFF" w:fill="auto"/>
              </w:rPr>
              <w:t>- Văn phòng Chính phủ;</w:t>
            </w:r>
            <w:r>
              <w:rPr>
                <w:sz w:val="16"/>
              </w:rPr>
              <w:br/>
            </w:r>
            <w:r>
              <w:rPr>
                <w:sz w:val="16"/>
                <w:shd w:val="solid" w:color="FFFFFF" w:fill="auto"/>
              </w:rPr>
              <w:t>- Văn phòng Ban chỉ đạo Trung ương về phòng,</w:t>
            </w:r>
            <w:r>
              <w:rPr>
                <w:sz w:val="16"/>
                <w:shd w:val="solid" w:color="FFFFFF" w:fill="auto"/>
              </w:rPr>
              <w:br/>
              <w:t>chống tham nhũng;</w:t>
            </w:r>
            <w:r>
              <w:rPr>
                <w:sz w:val="16"/>
              </w:rPr>
              <w:br/>
            </w:r>
            <w:r>
              <w:rPr>
                <w:sz w:val="16"/>
                <w:shd w:val="solid" w:color="FFFFFF" w:fill="auto"/>
              </w:rPr>
              <w:t>- Viện Kiểm sát nhân dân tối cao;</w:t>
            </w:r>
            <w:r>
              <w:rPr>
                <w:sz w:val="16"/>
              </w:rPr>
              <w:br/>
            </w:r>
            <w:r>
              <w:rPr>
                <w:sz w:val="16"/>
                <w:shd w:val="solid" w:color="FFFFFF" w:fill="auto"/>
              </w:rPr>
              <w:t>- Tòa án nhân dân tối cao;</w:t>
            </w:r>
            <w:r>
              <w:rPr>
                <w:sz w:val="16"/>
              </w:rPr>
              <w:br/>
            </w:r>
            <w:r>
              <w:rPr>
                <w:sz w:val="16"/>
                <w:shd w:val="solid" w:color="FFFFFF" w:fill="auto"/>
              </w:rPr>
              <w:t>- Các Bộ, cơ quan ngang Bộ, cơ quan thuộc Chính phủ;</w:t>
            </w:r>
            <w:r>
              <w:rPr>
                <w:sz w:val="16"/>
              </w:rPr>
              <w:br/>
            </w:r>
            <w:r>
              <w:rPr>
                <w:sz w:val="16"/>
                <w:shd w:val="solid" w:color="FFFFFF" w:fill="auto"/>
              </w:rPr>
              <w:t>- UBND các tỉnh, thành phố trực thuộc Trung ương;</w:t>
            </w:r>
            <w:r>
              <w:rPr>
                <w:sz w:val="16"/>
              </w:rPr>
              <w:br/>
            </w:r>
            <w:r>
              <w:rPr>
                <w:sz w:val="16"/>
                <w:shd w:val="solid" w:color="FFFFFF" w:fill="auto"/>
              </w:rPr>
              <w:t>- Cơ quan TW và các đoàn thể;</w:t>
            </w:r>
            <w:r>
              <w:rPr>
                <w:sz w:val="16"/>
              </w:rPr>
              <w:br/>
            </w:r>
            <w:r>
              <w:rPr>
                <w:sz w:val="16"/>
                <w:shd w:val="solid" w:color="FFFFFF" w:fill="auto"/>
              </w:rPr>
              <w:t>- Kiểm toán Nhà nước;</w:t>
            </w:r>
            <w:r>
              <w:rPr>
                <w:sz w:val="16"/>
              </w:rPr>
              <w:br/>
            </w:r>
            <w:r>
              <w:rPr>
                <w:sz w:val="16"/>
                <w:shd w:val="solid" w:color="FFFFFF" w:fill="auto"/>
              </w:rPr>
              <w:t>- Cục Kiểm tra văn bản - Bộ Tư pháp;</w:t>
            </w:r>
            <w:r>
              <w:rPr>
                <w:sz w:val="16"/>
              </w:rPr>
              <w:br/>
            </w:r>
            <w:r>
              <w:rPr>
                <w:sz w:val="16"/>
                <w:shd w:val="solid" w:color="FFFFFF" w:fill="auto"/>
              </w:rPr>
              <w:t>- Công báo, Website Chính phủ;</w:t>
            </w:r>
            <w:r>
              <w:rPr>
                <w:sz w:val="16"/>
              </w:rPr>
              <w:br/>
            </w:r>
            <w:r>
              <w:rPr>
                <w:sz w:val="16"/>
                <w:shd w:val="solid" w:color="FFFFFF" w:fill="auto"/>
              </w:rPr>
              <w:t>- Các đơn vị thuộc Bộ Tài chính;</w:t>
            </w:r>
            <w:r>
              <w:rPr>
                <w:sz w:val="16"/>
              </w:rPr>
              <w:br/>
            </w:r>
            <w:r>
              <w:rPr>
                <w:sz w:val="16"/>
                <w:shd w:val="solid" w:color="FFFFFF" w:fill="auto"/>
              </w:rPr>
              <w:t>-</w:t>
            </w:r>
            <w:r>
              <w:rPr>
                <w:sz w:val="16"/>
              </w:rPr>
              <w:t xml:space="preserve"> </w:t>
            </w:r>
            <w:r>
              <w:rPr>
                <w:sz w:val="16"/>
                <w:shd w:val="solid" w:color="FFFFFF" w:fill="auto"/>
              </w:rPr>
              <w:t>Website Bộ Tài chính;</w:t>
            </w:r>
            <w:r>
              <w:rPr>
                <w:sz w:val="16"/>
              </w:rPr>
              <w:br/>
            </w:r>
            <w:r>
              <w:rPr>
                <w:sz w:val="16"/>
                <w:shd w:val="solid" w:color="FFFFFF" w:fill="auto"/>
              </w:rPr>
              <w:t>- Hiệp hội bảo hiểm VN, DNBHPNT, DNTBH, DNMGBH;</w:t>
            </w:r>
            <w:r>
              <w:rPr>
                <w:sz w:val="16"/>
              </w:rPr>
              <w:br/>
            </w:r>
            <w:r>
              <w:rPr>
                <w:sz w:val="16"/>
                <w:shd w:val="solid" w:color="FFFFFF" w:fill="auto"/>
              </w:rPr>
              <w:t>- Lưu VT, QLBH.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6608F5" w14:textId="77777777" w:rsidR="00000000" w:rsidRDefault="00000000">
            <w:pPr>
              <w:jc w:val="center"/>
            </w:pPr>
            <w:r>
              <w:rPr>
                <w:b/>
                <w:bCs/>
                <w:sz w:val="20"/>
              </w:rPr>
              <w:t>KT. BỘ TRƯỞNG</w:t>
            </w:r>
            <w:r>
              <w:rPr>
                <w:b/>
                <w:bCs/>
                <w:sz w:val="20"/>
              </w:rPr>
              <w:br/>
              <w:t>THỨ TRƯỞNG</w:t>
            </w:r>
            <w:r>
              <w:rPr>
                <w:b/>
                <w:bCs/>
                <w:sz w:val="20"/>
              </w:rPr>
              <w:br/>
            </w:r>
            <w:r>
              <w:rPr>
                <w:b/>
                <w:bCs/>
                <w:sz w:val="20"/>
              </w:rPr>
              <w:br/>
            </w:r>
            <w:r>
              <w:rPr>
                <w:b/>
                <w:bCs/>
                <w:sz w:val="20"/>
              </w:rPr>
              <w:br/>
            </w:r>
            <w:r>
              <w:rPr>
                <w:b/>
                <w:bCs/>
                <w:sz w:val="20"/>
              </w:rPr>
              <w:br/>
            </w:r>
            <w:r>
              <w:rPr>
                <w:b/>
                <w:bCs/>
                <w:sz w:val="20"/>
              </w:rPr>
              <w:br/>
              <w:t>Nguyễn Đức Chi</w:t>
            </w:r>
          </w:p>
        </w:tc>
      </w:tr>
    </w:tbl>
    <w:p w14:paraId="5513CB4D" w14:textId="77777777" w:rsidR="00000000" w:rsidRDefault="00000000">
      <w:r>
        <w:rPr>
          <w:sz w:val="20"/>
        </w:rPr>
        <w:t> </w:t>
      </w:r>
    </w:p>
    <w:p w14:paraId="736B2415" w14:textId="77777777" w:rsidR="00000000" w:rsidRDefault="00000000">
      <w:pPr>
        <w:spacing w:before="120" w:after="280" w:afterAutospacing="1"/>
        <w:jc w:val="center"/>
      </w:pPr>
      <w:r>
        <w:rPr>
          <w:b/>
          <w:bCs/>
          <w:color w:val="000000"/>
        </w:rPr>
        <w:t>PHỤ LỤC I</w:t>
      </w:r>
    </w:p>
    <w:p w14:paraId="70543508" w14:textId="77777777" w:rsidR="00000000" w:rsidRDefault="00000000">
      <w:pPr>
        <w:spacing w:before="120" w:after="280" w:afterAutospacing="1"/>
        <w:jc w:val="center"/>
      </w:pPr>
      <w:bookmarkStart w:id="7" w:name="bookmark264"/>
      <w:bookmarkStart w:id="8" w:name="bookmark266"/>
      <w:bookmarkStart w:id="9" w:name="bookmark265"/>
      <w:bookmarkEnd w:id="7"/>
      <w:bookmarkEnd w:id="8"/>
      <w:bookmarkEnd w:id="9"/>
      <w:r>
        <w:rPr>
          <w:color w:val="000000"/>
        </w:rPr>
        <w:t>BIỂU PHÍ BẢO HIỂM, MỨC KHẤU TRỪ BẢO HIỂM BẮT BUỘC CÔNG TRÌNH TRONG THỜI GIAN XÂY DỰNG</w:t>
      </w:r>
      <w:r>
        <w:rPr>
          <w:color w:val="000000"/>
        </w:rPr>
        <w:br/>
      </w:r>
      <w:r>
        <w:rPr>
          <w:i/>
          <w:iCs/>
          <w:color w:val="000000"/>
        </w:rPr>
        <w:t xml:space="preserve">(Ban hành kèm theo Thông tư số 50/2022/TT-BTC </w:t>
      </w:r>
      <w:r>
        <w:rPr>
          <w:iCs/>
          <w:color w:val="000000"/>
        </w:rPr>
        <w:t>ngày 11 tháng 8 năm 2022 của Bộ trưởng Bộ Tài chính)</w:t>
      </w:r>
    </w:p>
    <w:p w14:paraId="69837A66" w14:textId="77777777" w:rsidR="00000000" w:rsidRDefault="00000000">
      <w:pPr>
        <w:spacing w:before="120" w:after="280" w:afterAutospacing="1"/>
      </w:pPr>
      <w:r>
        <w:rPr>
          <w:b/>
          <w:bCs/>
          <w:color w:val="000000"/>
          <w:shd w:val="solid" w:color="FFFFFF" w:fill="auto"/>
        </w:rPr>
        <w:t>I. ĐỐI VỚI CÔNG TRÌNH ĐƯỢC BẢO HIỂM KHÔNG BAO GỒM PHẦN CÔNG VIỆC LẮP ĐẶT HOẶC CÓ BAO GỒM PHẦN CÔNG VIỆC LẮP ĐẶT NHƯNG CHI PHÍ THỰC HIỆN PHẦN CÔNG VIỆC LẮP ĐẶT THẤP HƠN 50% TỔNG GIÁ TRỊ HẠNG MỤC CÔNG TRÌNH XÂY DỰNG ĐƯỢC BẢO HIỂM</w:t>
      </w:r>
    </w:p>
    <w:p w14:paraId="73FB9D0D" w14:textId="77777777" w:rsidR="00000000" w:rsidRDefault="00000000">
      <w:pPr>
        <w:spacing w:before="120" w:after="280" w:afterAutospacing="1"/>
      </w:pPr>
      <w:r>
        <w:rPr>
          <w:b/>
          <w:bCs/>
          <w:iCs/>
          <w:color w:val="000000"/>
        </w:rPr>
        <w:t>1. Đối với công trình được bảo hiểm có giá trị dưới một nghìn (1.000) tỷ đồng</w:t>
      </w:r>
    </w:p>
    <w:p w14:paraId="16C5018C" w14:textId="77777777" w:rsidR="00000000" w:rsidRDefault="00000000">
      <w:pPr>
        <w:spacing w:before="120" w:after="280" w:afterAutospacing="1"/>
      </w:pPr>
      <w:r>
        <w:rPr>
          <w:b/>
          <w:bCs/>
          <w:i/>
          <w:iCs/>
          <w:color w:val="000000"/>
        </w:rPr>
        <w:t>a) Biểu phí bảo hiểm (Chưa bao gồm thuế GTGT):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7"/>
        <w:gridCol w:w="5283"/>
        <w:gridCol w:w="1905"/>
        <w:gridCol w:w="1125"/>
      </w:tblGrid>
      <w:tr w:rsidR="00000000" w14:paraId="46088423" w14:textId="77777777">
        <w:tc>
          <w:tcPr>
            <w:tcW w:w="5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91B39" w14:textId="77777777" w:rsidR="00000000" w:rsidRDefault="00000000">
            <w:pPr>
              <w:spacing w:before="120"/>
              <w:jc w:val="center"/>
            </w:pPr>
            <w:r>
              <w:rPr>
                <w:b/>
                <w:bCs/>
                <w:color w:val="000000"/>
              </w:rPr>
              <w:t>STT</w:t>
            </w:r>
          </w:p>
        </w:tc>
        <w:tc>
          <w:tcPr>
            <w:tcW w:w="2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1880" w14:textId="77777777" w:rsidR="00000000" w:rsidRDefault="00000000">
            <w:pPr>
              <w:spacing w:before="120"/>
              <w:jc w:val="center"/>
            </w:pPr>
            <w:r>
              <w:rPr>
                <w:b/>
                <w:bCs/>
                <w:color w:val="000000"/>
              </w:rPr>
              <w:t>Loại công trình xây dựng</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A238" w14:textId="77777777" w:rsidR="00000000" w:rsidRDefault="00000000">
            <w:pPr>
              <w:spacing w:before="120"/>
              <w:jc w:val="center"/>
            </w:pPr>
            <w:r>
              <w:rPr>
                <w:b/>
                <w:bCs/>
                <w:color w:val="000000"/>
              </w:rPr>
              <w:t>Tỷ lệ phí bảo hiểm (‰ theo giá trị công trình xây dựng)</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A0F45" w14:textId="77777777" w:rsidR="00000000" w:rsidRDefault="00000000">
            <w:pPr>
              <w:spacing w:before="120"/>
              <w:jc w:val="center"/>
            </w:pPr>
            <w:r>
              <w:rPr>
                <w:b/>
                <w:bCs/>
                <w:color w:val="000000"/>
              </w:rPr>
              <w:t>Mức khấu trừ (loại)</w:t>
            </w:r>
          </w:p>
        </w:tc>
      </w:tr>
      <w:tr w:rsidR="00000000" w14:paraId="720B428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C203C9" w14:textId="77777777" w:rsidR="00000000" w:rsidRDefault="00000000">
            <w:pPr>
              <w:spacing w:before="120"/>
            </w:pPr>
            <w:r>
              <w:rPr>
                <w:b/>
                <w:bCs/>
                <w:color w:val="000000"/>
              </w:rPr>
              <w:t>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82463" w14:textId="77777777" w:rsidR="00000000" w:rsidRDefault="00000000">
            <w:pPr>
              <w:spacing w:before="120"/>
            </w:pPr>
            <w:r>
              <w:rPr>
                <w:b/>
                <w:bCs/>
                <w:color w:val="000000"/>
              </w:rPr>
              <w:t>CÔNG TRÌNH DÂN DỤNG</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8D928"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FC2A5" w14:textId="77777777" w:rsidR="00000000" w:rsidRDefault="00000000">
            <w:pPr>
              <w:spacing w:before="120"/>
              <w:jc w:val="center"/>
            </w:pPr>
            <w:r>
              <w:t> </w:t>
            </w:r>
          </w:p>
        </w:tc>
      </w:tr>
      <w:tr w:rsidR="00000000" w14:paraId="58D17CA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04285C" w14:textId="77777777" w:rsidR="00000000" w:rsidRDefault="00000000">
            <w:pPr>
              <w:spacing w:before="120"/>
            </w:pPr>
            <w:r>
              <w:rPr>
                <w:b/>
                <w:bCs/>
                <w:color w:val="000000"/>
              </w:rPr>
              <w:t>1.1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D19E0" w14:textId="77777777" w:rsidR="00000000" w:rsidRDefault="00000000">
            <w:pPr>
              <w:spacing w:before="120"/>
            </w:pPr>
            <w:r>
              <w:rPr>
                <w:b/>
                <w:bCs/>
                <w:color w:val="000000"/>
              </w:rPr>
              <w:t>Nhà ở</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69903"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904FF" w14:textId="77777777" w:rsidR="00000000" w:rsidRDefault="00000000">
            <w:pPr>
              <w:spacing w:before="120"/>
              <w:jc w:val="center"/>
            </w:pPr>
            <w:r>
              <w:t> </w:t>
            </w:r>
          </w:p>
        </w:tc>
      </w:tr>
      <w:tr w:rsidR="00000000" w14:paraId="7E446D9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A91B70" w14:textId="77777777" w:rsidR="00000000" w:rsidRDefault="00000000">
            <w:pPr>
              <w:spacing w:before="120"/>
            </w:pPr>
            <w:r>
              <w:t> </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E9E09" w14:textId="77777777" w:rsidR="00000000" w:rsidRDefault="00000000">
            <w:pPr>
              <w:spacing w:before="120"/>
            </w:pPr>
            <w:r>
              <w:rPr>
                <w:color w:val="000000"/>
              </w:rPr>
              <w:t>Các tòa nhà chung cư, nhà ở tập thể khác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18CF8"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9EDCB" w14:textId="77777777" w:rsidR="00000000" w:rsidRDefault="00000000">
            <w:pPr>
              <w:spacing w:before="120"/>
              <w:jc w:val="center"/>
            </w:pPr>
            <w:r>
              <w:t> </w:t>
            </w:r>
          </w:p>
        </w:tc>
      </w:tr>
      <w:tr w:rsidR="00000000" w14:paraId="71E31AB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2C5860" w14:textId="77777777" w:rsidR="00000000" w:rsidRDefault="00000000">
            <w:pPr>
              <w:spacing w:before="120"/>
            </w:pPr>
            <w:r>
              <w:rPr>
                <w:i/>
                <w:iCs/>
                <w:color w:val="000000"/>
              </w:rPr>
              <w:t>1.1.1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728BA" w14:textId="77777777" w:rsidR="00000000" w:rsidRDefault="00000000">
            <w:pPr>
              <w:spacing w:before="120"/>
            </w:pPr>
            <w:r>
              <w:rPr>
                <w:i/>
                <w:iCs/>
                <w:color w:val="000000"/>
              </w:rPr>
              <w:t>Không có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236D8" w14:textId="77777777" w:rsidR="00000000" w:rsidRDefault="00000000">
            <w:pPr>
              <w:spacing w:before="120"/>
              <w:jc w:val="center"/>
            </w:pPr>
            <w:r>
              <w:rPr>
                <w:color w:val="000000"/>
              </w:rPr>
              <w:t>0,8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EDD0E" w14:textId="77777777" w:rsidR="00000000" w:rsidRDefault="00000000">
            <w:pPr>
              <w:spacing w:before="120"/>
              <w:jc w:val="center"/>
            </w:pPr>
            <w:r>
              <w:rPr>
                <w:color w:val="000000"/>
              </w:rPr>
              <w:t>M</w:t>
            </w:r>
          </w:p>
        </w:tc>
      </w:tr>
      <w:tr w:rsidR="00000000" w14:paraId="4F29041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55E10" w14:textId="77777777" w:rsidR="00000000" w:rsidRDefault="00000000">
            <w:pPr>
              <w:spacing w:before="120"/>
            </w:pPr>
            <w:r>
              <w:rPr>
                <w:i/>
                <w:iCs/>
                <w:color w:val="000000"/>
              </w:rPr>
              <w:t>1.1.2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65579" w14:textId="77777777" w:rsidR="00000000" w:rsidRDefault="00000000">
            <w:pPr>
              <w:spacing w:before="120"/>
            </w:pPr>
            <w:r>
              <w:rPr>
                <w:i/>
                <w:iCs/>
                <w:color w:val="000000"/>
              </w:rPr>
              <w:t>Có 1 tới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9A546"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64F9D" w14:textId="77777777" w:rsidR="00000000" w:rsidRDefault="00000000">
            <w:pPr>
              <w:spacing w:before="120"/>
              <w:jc w:val="center"/>
            </w:pPr>
            <w:r>
              <w:rPr>
                <w:color w:val="000000"/>
              </w:rPr>
              <w:t>M</w:t>
            </w:r>
          </w:p>
        </w:tc>
      </w:tr>
      <w:tr w:rsidR="00000000" w14:paraId="637F89E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8DC555" w14:textId="77777777" w:rsidR="00000000" w:rsidRDefault="00000000">
            <w:pPr>
              <w:spacing w:before="120"/>
            </w:pPr>
            <w:r>
              <w:rPr>
                <w:i/>
                <w:iCs/>
                <w:color w:val="000000"/>
              </w:rPr>
              <w:t>1.1.3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840D2" w14:textId="77777777" w:rsidR="00000000" w:rsidRDefault="00000000">
            <w:pPr>
              <w:spacing w:before="120"/>
            </w:pPr>
            <w:r>
              <w:rPr>
                <w:i/>
                <w:iCs/>
                <w:color w:val="000000"/>
              </w:rPr>
              <w:t>Có trên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B8458"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0E575" w14:textId="77777777" w:rsidR="00000000" w:rsidRDefault="00000000">
            <w:pPr>
              <w:spacing w:before="120"/>
              <w:jc w:val="center"/>
            </w:pPr>
            <w:r>
              <w:rPr>
                <w:color w:val="000000"/>
              </w:rPr>
              <w:t>M</w:t>
            </w:r>
          </w:p>
        </w:tc>
      </w:tr>
      <w:tr w:rsidR="00000000" w14:paraId="06270F4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DA38F0" w14:textId="77777777" w:rsidR="00000000" w:rsidRDefault="00000000">
            <w:pPr>
              <w:spacing w:before="120"/>
            </w:pPr>
            <w:r>
              <w:rPr>
                <w:b/>
                <w:bCs/>
                <w:color w:val="000000"/>
              </w:rPr>
              <w:t>1.2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716BF" w14:textId="77777777" w:rsidR="00000000" w:rsidRDefault="00000000">
            <w:pPr>
              <w:spacing w:before="120"/>
            </w:pPr>
            <w:r>
              <w:rPr>
                <w:b/>
                <w:bCs/>
                <w:color w:val="000000"/>
              </w:rPr>
              <w:t>Công trình công cộng</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062C5"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A010C" w14:textId="77777777" w:rsidR="00000000" w:rsidRDefault="00000000">
            <w:pPr>
              <w:spacing w:before="120"/>
              <w:jc w:val="center"/>
            </w:pPr>
            <w:r>
              <w:t> </w:t>
            </w:r>
          </w:p>
        </w:tc>
      </w:tr>
      <w:tr w:rsidR="00000000" w14:paraId="5DCD732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815861" w14:textId="77777777" w:rsidR="00000000" w:rsidRDefault="00000000">
            <w:pPr>
              <w:spacing w:before="120"/>
            </w:pPr>
            <w:r>
              <w:rPr>
                <w:color w:val="000000"/>
              </w:rPr>
              <w:t>1.2.1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84F51" w14:textId="77777777" w:rsidR="00000000" w:rsidRDefault="00000000">
            <w:pPr>
              <w:spacing w:before="120"/>
            </w:pPr>
            <w:r>
              <w:rPr>
                <w:color w:val="000000"/>
              </w:rPr>
              <w:t>Công trình giáo dục, đào tạo, nghiên cứu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7943F"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EE2BE" w14:textId="77777777" w:rsidR="00000000" w:rsidRDefault="00000000">
            <w:pPr>
              <w:spacing w:before="120"/>
              <w:jc w:val="center"/>
            </w:pPr>
            <w:r>
              <w:t> </w:t>
            </w:r>
          </w:p>
        </w:tc>
      </w:tr>
      <w:tr w:rsidR="00000000" w14:paraId="6D3FFDB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C7A118" w14:textId="77777777" w:rsidR="00000000" w:rsidRDefault="00000000">
            <w:pPr>
              <w:spacing w:before="120"/>
            </w:pPr>
            <w:r>
              <w:rPr>
                <w:color w:val="000000"/>
              </w:rPr>
              <w:t>1.2.1.1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BEE35" w14:textId="77777777" w:rsidR="00000000" w:rsidRDefault="00000000">
            <w:pPr>
              <w:spacing w:before="120"/>
            </w:pPr>
            <w:r>
              <w:rPr>
                <w:i/>
                <w:iCs/>
                <w:color w:val="000000"/>
              </w:rPr>
              <w:t>Không có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E54F3" w14:textId="77777777" w:rsidR="00000000" w:rsidRDefault="00000000">
            <w:pPr>
              <w:spacing w:before="120"/>
              <w:jc w:val="center"/>
            </w:pPr>
            <w:r>
              <w:rPr>
                <w:color w:val="000000"/>
              </w:rPr>
              <w:t>0,8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DC51E" w14:textId="77777777" w:rsidR="00000000" w:rsidRDefault="00000000">
            <w:pPr>
              <w:spacing w:before="120"/>
              <w:jc w:val="center"/>
            </w:pPr>
            <w:r>
              <w:rPr>
                <w:color w:val="000000"/>
              </w:rPr>
              <w:t>M</w:t>
            </w:r>
          </w:p>
        </w:tc>
      </w:tr>
      <w:tr w:rsidR="00000000" w14:paraId="52983D3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F646CD" w14:textId="77777777" w:rsidR="00000000" w:rsidRDefault="00000000">
            <w:pPr>
              <w:spacing w:before="120"/>
            </w:pPr>
            <w:r>
              <w:rPr>
                <w:color w:val="000000"/>
              </w:rPr>
              <w:t>1.2.1.2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70C26" w14:textId="77777777" w:rsidR="00000000" w:rsidRDefault="00000000">
            <w:pPr>
              <w:spacing w:before="120"/>
            </w:pPr>
            <w:r>
              <w:rPr>
                <w:i/>
                <w:iCs/>
                <w:color w:val="000000"/>
              </w:rPr>
              <w:t>Có 1 tới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9FA4D"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4366A" w14:textId="77777777" w:rsidR="00000000" w:rsidRDefault="00000000">
            <w:pPr>
              <w:spacing w:before="120"/>
              <w:jc w:val="center"/>
            </w:pPr>
            <w:r>
              <w:rPr>
                <w:color w:val="000000"/>
              </w:rPr>
              <w:t>M</w:t>
            </w:r>
          </w:p>
        </w:tc>
      </w:tr>
      <w:tr w:rsidR="00000000" w14:paraId="34DB4AC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70AC50" w14:textId="77777777" w:rsidR="00000000" w:rsidRDefault="00000000">
            <w:pPr>
              <w:spacing w:before="120"/>
            </w:pPr>
            <w:r>
              <w:rPr>
                <w:color w:val="000000"/>
              </w:rPr>
              <w:t>1.2.1.3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F4A49" w14:textId="77777777" w:rsidR="00000000" w:rsidRDefault="00000000">
            <w:pPr>
              <w:spacing w:before="120"/>
            </w:pPr>
            <w:r>
              <w:rPr>
                <w:i/>
                <w:iCs/>
                <w:color w:val="000000"/>
              </w:rPr>
              <w:t>Có trên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1A877"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89DD2" w14:textId="77777777" w:rsidR="00000000" w:rsidRDefault="00000000">
            <w:pPr>
              <w:spacing w:before="120"/>
              <w:jc w:val="center"/>
            </w:pPr>
            <w:r>
              <w:rPr>
                <w:color w:val="000000"/>
              </w:rPr>
              <w:t>M</w:t>
            </w:r>
          </w:p>
        </w:tc>
      </w:tr>
      <w:tr w:rsidR="00000000" w14:paraId="0DB4ABF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D12EDA" w14:textId="77777777" w:rsidR="00000000" w:rsidRDefault="00000000">
            <w:pPr>
              <w:spacing w:before="120"/>
            </w:pPr>
            <w:r>
              <w:rPr>
                <w:color w:val="000000"/>
              </w:rPr>
              <w:t>1.2.2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F4AA0" w14:textId="77777777" w:rsidR="00000000" w:rsidRDefault="00000000">
            <w:pPr>
              <w:spacing w:before="120"/>
            </w:pPr>
            <w:r>
              <w:rPr>
                <w:color w:val="000000"/>
              </w:rPr>
              <w:t>Công trình y tế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E7F0B"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C9533" w14:textId="77777777" w:rsidR="00000000" w:rsidRDefault="00000000">
            <w:pPr>
              <w:spacing w:before="120"/>
              <w:jc w:val="center"/>
            </w:pPr>
            <w:r>
              <w:t> </w:t>
            </w:r>
          </w:p>
        </w:tc>
      </w:tr>
      <w:tr w:rsidR="00000000" w14:paraId="6C3D46A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35952B" w14:textId="77777777" w:rsidR="00000000" w:rsidRDefault="00000000">
            <w:pPr>
              <w:spacing w:before="120"/>
            </w:pPr>
            <w:r>
              <w:rPr>
                <w:color w:val="000000"/>
              </w:rPr>
              <w:t>1.2.2.1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8712F" w14:textId="77777777" w:rsidR="00000000" w:rsidRDefault="00000000">
            <w:pPr>
              <w:spacing w:before="120"/>
            </w:pPr>
            <w:r>
              <w:rPr>
                <w:i/>
                <w:iCs/>
                <w:color w:val="000000"/>
              </w:rPr>
              <w:t>Không có y tế</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AD465" w14:textId="77777777" w:rsidR="00000000" w:rsidRDefault="00000000">
            <w:pPr>
              <w:spacing w:before="120"/>
              <w:jc w:val="center"/>
            </w:pPr>
            <w:r>
              <w:rPr>
                <w:color w:val="000000"/>
              </w:rPr>
              <w:t>0,8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2E2A2" w14:textId="77777777" w:rsidR="00000000" w:rsidRDefault="00000000">
            <w:pPr>
              <w:spacing w:before="120"/>
              <w:jc w:val="center"/>
            </w:pPr>
            <w:r>
              <w:rPr>
                <w:color w:val="000000"/>
              </w:rPr>
              <w:t>M</w:t>
            </w:r>
          </w:p>
        </w:tc>
      </w:tr>
      <w:tr w:rsidR="00000000" w14:paraId="24F5B84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CD5549" w14:textId="77777777" w:rsidR="00000000" w:rsidRDefault="00000000">
            <w:pPr>
              <w:spacing w:before="120"/>
            </w:pPr>
            <w:r>
              <w:rPr>
                <w:color w:val="000000"/>
              </w:rPr>
              <w:t>1.2.2.2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D7D81" w14:textId="77777777" w:rsidR="00000000" w:rsidRDefault="00000000">
            <w:pPr>
              <w:spacing w:before="120"/>
            </w:pPr>
            <w:r>
              <w:rPr>
                <w:i/>
                <w:iCs/>
                <w:color w:val="000000"/>
              </w:rPr>
              <w:t>Có 1 tới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4893F"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1DF05" w14:textId="77777777" w:rsidR="00000000" w:rsidRDefault="00000000">
            <w:pPr>
              <w:spacing w:before="120"/>
              <w:jc w:val="center"/>
            </w:pPr>
            <w:r>
              <w:rPr>
                <w:color w:val="000000"/>
              </w:rPr>
              <w:t>M</w:t>
            </w:r>
          </w:p>
        </w:tc>
      </w:tr>
      <w:tr w:rsidR="00000000" w14:paraId="74D2454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C5AFC" w14:textId="77777777" w:rsidR="00000000" w:rsidRDefault="00000000">
            <w:pPr>
              <w:spacing w:before="120"/>
            </w:pPr>
            <w:r>
              <w:rPr>
                <w:color w:val="000000"/>
              </w:rPr>
              <w:t>1.2.2.3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B366F" w14:textId="77777777" w:rsidR="00000000" w:rsidRDefault="00000000">
            <w:pPr>
              <w:spacing w:before="120"/>
            </w:pPr>
            <w:r>
              <w:rPr>
                <w:i/>
                <w:iCs/>
                <w:color w:val="000000"/>
              </w:rPr>
              <w:t>Có trên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425B5"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75204" w14:textId="77777777" w:rsidR="00000000" w:rsidRDefault="00000000">
            <w:pPr>
              <w:spacing w:before="120"/>
              <w:jc w:val="center"/>
            </w:pPr>
            <w:r>
              <w:rPr>
                <w:color w:val="000000"/>
              </w:rPr>
              <w:t>M</w:t>
            </w:r>
          </w:p>
        </w:tc>
      </w:tr>
      <w:tr w:rsidR="00000000" w14:paraId="63060EA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B9CA15" w14:textId="77777777" w:rsidR="00000000" w:rsidRDefault="00000000">
            <w:pPr>
              <w:spacing w:before="120"/>
            </w:pPr>
            <w:r>
              <w:rPr>
                <w:color w:val="000000"/>
              </w:rPr>
              <w:t>1.2.3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A4E24" w14:textId="77777777" w:rsidR="00000000" w:rsidRDefault="00000000">
            <w:pPr>
              <w:spacing w:before="120"/>
            </w:pPr>
            <w:r>
              <w:rPr>
                <w:color w:val="000000"/>
              </w:rPr>
              <w:t>Công trình thể thao cấp III trở lên: Sân vận động; nhà thi đấu (các môn thể thao); bể bơi; sân thi đấu các môn thể thao có khán đài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46BA2"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1F44E" w14:textId="77777777" w:rsidR="00000000" w:rsidRDefault="00000000">
            <w:pPr>
              <w:spacing w:before="120"/>
              <w:jc w:val="center"/>
            </w:pPr>
            <w:r>
              <w:t> </w:t>
            </w:r>
          </w:p>
        </w:tc>
      </w:tr>
      <w:tr w:rsidR="00000000" w14:paraId="5367B90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C1C76" w14:textId="77777777" w:rsidR="00000000" w:rsidRDefault="00000000">
            <w:pPr>
              <w:spacing w:before="120"/>
            </w:pPr>
            <w:r>
              <w:rPr>
                <w:color w:val="000000"/>
              </w:rPr>
              <w:t>1.2.3.1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CE33D" w14:textId="77777777" w:rsidR="00000000" w:rsidRDefault="00000000">
            <w:pPr>
              <w:spacing w:before="120"/>
            </w:pPr>
            <w:r>
              <w:rPr>
                <w:i/>
                <w:iCs/>
                <w:color w:val="000000"/>
              </w:rPr>
              <w:t>Công trình thể thao ngoài trời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6651D"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1EE17" w14:textId="77777777" w:rsidR="00000000" w:rsidRDefault="00000000">
            <w:pPr>
              <w:spacing w:before="120"/>
              <w:jc w:val="center"/>
            </w:pPr>
            <w:r>
              <w:rPr>
                <w:color w:val="000000"/>
              </w:rPr>
              <w:t>M</w:t>
            </w:r>
          </w:p>
        </w:tc>
      </w:tr>
      <w:tr w:rsidR="00000000" w14:paraId="764792B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33199D" w14:textId="77777777" w:rsidR="00000000" w:rsidRDefault="00000000">
            <w:pPr>
              <w:spacing w:before="120"/>
            </w:pPr>
            <w:r>
              <w:rPr>
                <w:color w:val="000000"/>
              </w:rPr>
              <w:t>1.2.3.2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A7979" w14:textId="77777777" w:rsidR="00000000" w:rsidRDefault="00000000">
            <w:pPr>
              <w:spacing w:before="120"/>
            </w:pPr>
            <w:r>
              <w:rPr>
                <w:i/>
                <w:iCs/>
                <w:color w:val="000000"/>
              </w:rPr>
              <w:t>Công trình thể thao trong nhà</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2DDD6" w14:textId="77777777" w:rsidR="00000000" w:rsidRDefault="00000000">
            <w:pPr>
              <w:spacing w:before="120"/>
              <w:jc w:val="center"/>
            </w:pPr>
            <w:r>
              <w:rPr>
                <w:color w:val="000000"/>
              </w:rPr>
              <w:t>1,4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55480" w14:textId="77777777" w:rsidR="00000000" w:rsidRDefault="00000000">
            <w:pPr>
              <w:spacing w:before="120"/>
              <w:jc w:val="center"/>
            </w:pPr>
            <w:r>
              <w:rPr>
                <w:color w:val="000000"/>
              </w:rPr>
              <w:t>M</w:t>
            </w:r>
          </w:p>
        </w:tc>
      </w:tr>
      <w:tr w:rsidR="00000000" w14:paraId="700B4CC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D40C49" w14:textId="77777777" w:rsidR="00000000" w:rsidRDefault="00000000">
            <w:pPr>
              <w:spacing w:before="120"/>
            </w:pPr>
            <w:r>
              <w:rPr>
                <w:color w:val="000000"/>
              </w:rPr>
              <w:t>1.2.3.3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820F8" w14:textId="77777777" w:rsidR="00000000" w:rsidRDefault="00000000">
            <w:pPr>
              <w:spacing w:before="120"/>
            </w:pPr>
            <w:r>
              <w:rPr>
                <w:i/>
                <w:iCs/>
                <w:color w:val="000000"/>
              </w:rPr>
              <w:t>Các công trình thể thao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57267"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2CEFA" w14:textId="77777777" w:rsidR="00000000" w:rsidRDefault="00000000">
            <w:pPr>
              <w:spacing w:before="120"/>
              <w:jc w:val="center"/>
            </w:pPr>
            <w:r>
              <w:rPr>
                <w:color w:val="000000"/>
              </w:rPr>
              <w:t>M</w:t>
            </w:r>
          </w:p>
        </w:tc>
      </w:tr>
      <w:tr w:rsidR="00000000" w14:paraId="5CD97CC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8E113C" w14:textId="77777777" w:rsidR="00000000" w:rsidRDefault="00000000">
            <w:pPr>
              <w:spacing w:before="120"/>
            </w:pPr>
            <w:r>
              <w:rPr>
                <w:color w:val="000000"/>
              </w:rPr>
              <w:t>1.2.4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836FC" w14:textId="77777777" w:rsidR="00000000" w:rsidRDefault="00000000">
            <w:pPr>
              <w:spacing w:before="120"/>
            </w:pPr>
            <w:r>
              <w:rPr>
                <w:color w:val="000000"/>
              </w:rPr>
              <w:t>Công trình văn hóa cấp III trở lên: Trung tâm hội nghị, nhà hát, nhà văn hóa, câu lạc bộ, rạp chiếu phim, rạp xiếc, vũ trường; các công trình di tích; Bảo tàng, thư viện, triển lãm; nhà trưng bày; tượng đài ngoài trời; công trình vui chơi, giải trí; các công trình văn hóa tập trung đông người và các công trình khác có chức năng tương đương</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25C0F"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25E54" w14:textId="77777777" w:rsidR="00000000" w:rsidRDefault="00000000">
            <w:pPr>
              <w:spacing w:before="120"/>
              <w:jc w:val="center"/>
            </w:pPr>
            <w:r>
              <w:t> </w:t>
            </w:r>
          </w:p>
        </w:tc>
      </w:tr>
      <w:tr w:rsidR="00000000" w14:paraId="79DCBC1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95BED5" w14:textId="77777777" w:rsidR="00000000" w:rsidRDefault="00000000">
            <w:pPr>
              <w:spacing w:before="120"/>
            </w:pPr>
            <w:r>
              <w:rPr>
                <w:color w:val="000000"/>
              </w:rPr>
              <w:t>1.2.4.1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6BC9B" w14:textId="77777777" w:rsidR="00000000" w:rsidRDefault="00000000">
            <w:pPr>
              <w:spacing w:before="120"/>
            </w:pPr>
            <w:r>
              <w:rPr>
                <w:i/>
                <w:iCs/>
                <w:color w:val="000000"/>
              </w:rPr>
              <w:t>Không có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E6E3B" w14:textId="77777777" w:rsidR="00000000" w:rsidRDefault="00000000">
            <w:pPr>
              <w:spacing w:before="120"/>
              <w:jc w:val="center"/>
            </w:pPr>
            <w:r>
              <w:rPr>
                <w:color w:val="000000"/>
              </w:rPr>
              <w:t>0.8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7CB3D" w14:textId="77777777" w:rsidR="00000000" w:rsidRDefault="00000000">
            <w:pPr>
              <w:spacing w:before="120"/>
              <w:jc w:val="center"/>
            </w:pPr>
            <w:r>
              <w:rPr>
                <w:color w:val="000000"/>
              </w:rPr>
              <w:t>M</w:t>
            </w:r>
          </w:p>
        </w:tc>
      </w:tr>
      <w:tr w:rsidR="00000000" w14:paraId="61506B8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28FC3A" w14:textId="77777777" w:rsidR="00000000" w:rsidRDefault="00000000">
            <w:pPr>
              <w:spacing w:before="120"/>
            </w:pPr>
            <w:r>
              <w:rPr>
                <w:color w:val="000000"/>
              </w:rPr>
              <w:t>1.2.4.2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0FB56" w14:textId="77777777" w:rsidR="00000000" w:rsidRDefault="00000000">
            <w:pPr>
              <w:spacing w:before="120"/>
            </w:pPr>
            <w:r>
              <w:rPr>
                <w:i/>
                <w:iCs/>
                <w:color w:val="000000"/>
              </w:rPr>
              <w:t>Có 1 tới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6E9E8"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8570E" w14:textId="77777777" w:rsidR="00000000" w:rsidRDefault="00000000">
            <w:pPr>
              <w:spacing w:before="120"/>
              <w:jc w:val="center"/>
            </w:pPr>
            <w:r>
              <w:rPr>
                <w:color w:val="000000"/>
              </w:rPr>
              <w:t>M</w:t>
            </w:r>
          </w:p>
        </w:tc>
      </w:tr>
      <w:tr w:rsidR="00000000" w14:paraId="71E56F5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3A2A21" w14:textId="77777777" w:rsidR="00000000" w:rsidRDefault="00000000">
            <w:pPr>
              <w:spacing w:before="120"/>
            </w:pPr>
            <w:r>
              <w:rPr>
                <w:color w:val="000000"/>
              </w:rPr>
              <w:t>1.2.4.3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F1925" w14:textId="77777777" w:rsidR="00000000" w:rsidRDefault="00000000">
            <w:pPr>
              <w:spacing w:before="120"/>
            </w:pPr>
            <w:r>
              <w:rPr>
                <w:i/>
                <w:iCs/>
                <w:color w:val="000000"/>
              </w:rPr>
              <w:t>Có trên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45C28"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061D2" w14:textId="77777777" w:rsidR="00000000" w:rsidRDefault="00000000">
            <w:pPr>
              <w:spacing w:before="120"/>
              <w:jc w:val="center"/>
            </w:pPr>
            <w:r>
              <w:rPr>
                <w:color w:val="000000"/>
              </w:rPr>
              <w:t>M</w:t>
            </w:r>
          </w:p>
        </w:tc>
      </w:tr>
      <w:tr w:rsidR="00000000" w14:paraId="2AA582B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DED7F" w14:textId="77777777" w:rsidR="00000000" w:rsidRDefault="00000000">
            <w:pPr>
              <w:spacing w:before="120"/>
            </w:pPr>
            <w:r>
              <w:rPr>
                <w:color w:val="000000"/>
              </w:rPr>
              <w:t>1.2.5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CE94C" w14:textId="77777777" w:rsidR="00000000" w:rsidRDefault="00000000">
            <w:pPr>
              <w:spacing w:before="120"/>
            </w:pPr>
            <w:r>
              <w:rPr>
                <w:color w:val="000000"/>
              </w:rPr>
              <w:t>Công trình thương mại: Trung tâm thương mại, siêu thị cấp III trở lên; Nhà hàng, cửa hàng ăn uống, giải khát và các cơ sở tương tự cấp 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EB903"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C8EF7" w14:textId="77777777" w:rsidR="00000000" w:rsidRDefault="00000000">
            <w:pPr>
              <w:spacing w:before="120"/>
              <w:jc w:val="center"/>
            </w:pPr>
            <w:r>
              <w:t> </w:t>
            </w:r>
          </w:p>
        </w:tc>
      </w:tr>
      <w:tr w:rsidR="00000000" w14:paraId="1953F64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941F97" w14:textId="77777777" w:rsidR="00000000" w:rsidRDefault="00000000">
            <w:pPr>
              <w:spacing w:before="120"/>
            </w:pPr>
            <w:r>
              <w:rPr>
                <w:color w:val="000000"/>
              </w:rPr>
              <w:t>1.2.5.1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CA26D" w14:textId="77777777" w:rsidR="00000000" w:rsidRDefault="00000000">
            <w:pPr>
              <w:spacing w:before="120"/>
            </w:pPr>
            <w:r>
              <w:rPr>
                <w:i/>
                <w:iCs/>
                <w:color w:val="000000"/>
              </w:rPr>
              <w:t>Không có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FD66A" w14:textId="77777777" w:rsidR="00000000" w:rsidRDefault="00000000">
            <w:pPr>
              <w:spacing w:before="120"/>
              <w:jc w:val="center"/>
            </w:pPr>
            <w:r>
              <w:rPr>
                <w:color w:val="000000"/>
              </w:rPr>
              <w:t>1,1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1576F" w14:textId="77777777" w:rsidR="00000000" w:rsidRDefault="00000000">
            <w:pPr>
              <w:spacing w:before="120"/>
              <w:jc w:val="center"/>
            </w:pPr>
            <w:r>
              <w:rPr>
                <w:color w:val="000000"/>
              </w:rPr>
              <w:t>M</w:t>
            </w:r>
          </w:p>
        </w:tc>
      </w:tr>
      <w:tr w:rsidR="00000000" w14:paraId="526782F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1B90B4" w14:textId="77777777" w:rsidR="00000000" w:rsidRDefault="00000000">
            <w:pPr>
              <w:spacing w:before="120"/>
            </w:pPr>
            <w:r>
              <w:rPr>
                <w:color w:val="000000"/>
              </w:rPr>
              <w:t>1.2.5.2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B28D9" w14:textId="77777777" w:rsidR="00000000" w:rsidRDefault="00000000">
            <w:pPr>
              <w:spacing w:before="120"/>
            </w:pPr>
            <w:r>
              <w:rPr>
                <w:i/>
                <w:iCs/>
                <w:color w:val="000000"/>
              </w:rPr>
              <w:t>Có 1 tới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AF667" w14:textId="77777777" w:rsidR="00000000" w:rsidRDefault="00000000">
            <w:pPr>
              <w:spacing w:before="120"/>
              <w:jc w:val="center"/>
            </w:pPr>
            <w:r>
              <w:rPr>
                <w:color w:val="000000"/>
              </w:rPr>
              <w:t>1,4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BCB00" w14:textId="77777777" w:rsidR="00000000" w:rsidRDefault="00000000">
            <w:pPr>
              <w:spacing w:before="120"/>
              <w:jc w:val="center"/>
            </w:pPr>
            <w:r>
              <w:rPr>
                <w:color w:val="000000"/>
              </w:rPr>
              <w:t>M</w:t>
            </w:r>
          </w:p>
        </w:tc>
      </w:tr>
      <w:tr w:rsidR="00000000" w14:paraId="2000075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17E78A" w14:textId="77777777" w:rsidR="00000000" w:rsidRDefault="00000000">
            <w:pPr>
              <w:spacing w:before="120"/>
            </w:pPr>
            <w:r>
              <w:rPr>
                <w:color w:val="000000"/>
              </w:rPr>
              <w:t>1.2.5.3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A809B" w14:textId="77777777" w:rsidR="00000000" w:rsidRDefault="00000000">
            <w:pPr>
              <w:spacing w:before="120"/>
            </w:pPr>
            <w:r>
              <w:rPr>
                <w:i/>
                <w:iCs/>
                <w:color w:val="000000"/>
              </w:rPr>
              <w:t>Có trên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4B498" w14:textId="77777777" w:rsidR="00000000" w:rsidRDefault="00000000">
            <w:pPr>
              <w:spacing w:before="120"/>
              <w:jc w:val="center"/>
            </w:pPr>
            <w:r>
              <w:rPr>
                <w:color w:val="000000"/>
              </w:rPr>
              <w:t>1,7</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0EF7B" w14:textId="77777777" w:rsidR="00000000" w:rsidRDefault="00000000">
            <w:pPr>
              <w:spacing w:before="120"/>
              <w:jc w:val="center"/>
            </w:pPr>
            <w:r>
              <w:rPr>
                <w:color w:val="000000"/>
              </w:rPr>
              <w:t>M</w:t>
            </w:r>
          </w:p>
        </w:tc>
      </w:tr>
      <w:tr w:rsidR="00000000" w14:paraId="394B8A3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277824" w14:textId="77777777" w:rsidR="00000000" w:rsidRDefault="00000000">
            <w:pPr>
              <w:spacing w:before="120"/>
            </w:pPr>
            <w:r>
              <w:rPr>
                <w:color w:val="000000"/>
              </w:rPr>
              <w:t>1.2.6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8D27F" w14:textId="77777777" w:rsidR="00000000" w:rsidRDefault="00000000">
            <w:pPr>
              <w:spacing w:before="120"/>
            </w:pPr>
            <w:r>
              <w:rPr>
                <w:color w:val="000000"/>
              </w:rPr>
              <w:t>Công trình dịch vụ cấp III trở lên: Khách sạn, nhà khách, nhà nghỉ; khu nghỉ dưỡng; biệt thự lưu trú; căn hộ lưu trú và các cơ sở tương tự: bưu điện, bưu cục, cơ sở cung cấp dịch vụ bưu chính, viễn thông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02EAD"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B62D7" w14:textId="77777777" w:rsidR="00000000" w:rsidRDefault="00000000">
            <w:pPr>
              <w:spacing w:before="120"/>
              <w:jc w:val="center"/>
            </w:pPr>
            <w:r>
              <w:t> </w:t>
            </w:r>
          </w:p>
        </w:tc>
      </w:tr>
      <w:tr w:rsidR="00000000" w14:paraId="076A402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2AEC9" w14:textId="77777777" w:rsidR="00000000" w:rsidRDefault="00000000">
            <w:pPr>
              <w:spacing w:before="120"/>
            </w:pPr>
            <w:r>
              <w:rPr>
                <w:color w:val="000000"/>
              </w:rPr>
              <w:t>1.2.6.1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81515" w14:textId="77777777" w:rsidR="00000000" w:rsidRDefault="00000000">
            <w:pPr>
              <w:spacing w:before="120"/>
            </w:pPr>
            <w:r>
              <w:rPr>
                <w:i/>
                <w:iCs/>
                <w:color w:val="000000"/>
              </w:rPr>
              <w:t>Không có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DAC15" w14:textId="77777777" w:rsidR="00000000" w:rsidRDefault="00000000">
            <w:pPr>
              <w:spacing w:before="120"/>
              <w:jc w:val="center"/>
            </w:pPr>
            <w:r>
              <w:rPr>
                <w:color w:val="000000"/>
              </w:rPr>
              <w:t>1,1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F7938" w14:textId="77777777" w:rsidR="00000000" w:rsidRDefault="00000000">
            <w:pPr>
              <w:spacing w:before="120"/>
              <w:jc w:val="center"/>
            </w:pPr>
            <w:r>
              <w:rPr>
                <w:color w:val="000000"/>
              </w:rPr>
              <w:t>M</w:t>
            </w:r>
          </w:p>
        </w:tc>
      </w:tr>
      <w:tr w:rsidR="00000000" w14:paraId="5E51125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BAD60" w14:textId="77777777" w:rsidR="00000000" w:rsidRDefault="00000000">
            <w:pPr>
              <w:spacing w:before="120"/>
            </w:pPr>
            <w:r>
              <w:rPr>
                <w:color w:val="000000"/>
              </w:rPr>
              <w:t>1.2.6.2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6FEDD" w14:textId="77777777" w:rsidR="00000000" w:rsidRDefault="00000000">
            <w:pPr>
              <w:spacing w:before="120"/>
            </w:pPr>
            <w:r>
              <w:rPr>
                <w:i/>
                <w:iCs/>
                <w:color w:val="000000"/>
              </w:rPr>
              <w:t>Có 1 tới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C269A" w14:textId="77777777" w:rsidR="00000000" w:rsidRDefault="00000000">
            <w:pPr>
              <w:spacing w:before="120"/>
              <w:jc w:val="center"/>
            </w:pPr>
            <w:r>
              <w:rPr>
                <w:color w:val="000000"/>
              </w:rPr>
              <w:t>1,4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18BE8" w14:textId="77777777" w:rsidR="00000000" w:rsidRDefault="00000000">
            <w:pPr>
              <w:spacing w:before="120"/>
              <w:jc w:val="center"/>
            </w:pPr>
            <w:r>
              <w:rPr>
                <w:color w:val="000000"/>
              </w:rPr>
              <w:t>M</w:t>
            </w:r>
          </w:p>
        </w:tc>
      </w:tr>
      <w:tr w:rsidR="00000000" w14:paraId="30630C2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39128E" w14:textId="77777777" w:rsidR="00000000" w:rsidRDefault="00000000">
            <w:pPr>
              <w:spacing w:before="120"/>
            </w:pPr>
            <w:r>
              <w:rPr>
                <w:color w:val="000000"/>
              </w:rPr>
              <w:t>1.2.6.3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9BCF6" w14:textId="77777777" w:rsidR="00000000" w:rsidRDefault="00000000">
            <w:pPr>
              <w:spacing w:before="120"/>
            </w:pPr>
            <w:r>
              <w:rPr>
                <w:i/>
                <w:iCs/>
                <w:color w:val="000000"/>
              </w:rPr>
              <w:t>Có trên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2E802" w14:textId="77777777" w:rsidR="00000000" w:rsidRDefault="00000000">
            <w:pPr>
              <w:spacing w:before="120"/>
              <w:jc w:val="center"/>
            </w:pPr>
            <w:r>
              <w:rPr>
                <w:color w:val="000000"/>
              </w:rPr>
              <w:t>1,7</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B68E0" w14:textId="77777777" w:rsidR="00000000" w:rsidRDefault="00000000">
            <w:pPr>
              <w:spacing w:before="120"/>
              <w:jc w:val="center"/>
            </w:pPr>
            <w:r>
              <w:rPr>
                <w:color w:val="000000"/>
              </w:rPr>
              <w:t>M</w:t>
            </w:r>
          </w:p>
        </w:tc>
      </w:tr>
      <w:tr w:rsidR="00000000" w14:paraId="7115788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D6FA07" w14:textId="77777777" w:rsidR="00000000" w:rsidRDefault="00000000">
            <w:pPr>
              <w:spacing w:before="120"/>
            </w:pPr>
            <w:r>
              <w:rPr>
                <w:color w:val="000000"/>
              </w:rPr>
              <w:t>1.2.7</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2DD05" w14:textId="77777777" w:rsidR="00000000" w:rsidRDefault="00000000">
            <w:pPr>
              <w:spacing w:before="120"/>
            </w:pPr>
            <w:r>
              <w:rPr>
                <w:color w:val="000000"/>
              </w:rPr>
              <w:t>Công trình trụ sở, văn phòng làm việc cấp III trở lên: các tòa nhà sử dụng làm trụ sở, văn phòng làm việc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5FA08"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5F06E" w14:textId="77777777" w:rsidR="00000000" w:rsidRDefault="00000000">
            <w:pPr>
              <w:spacing w:before="120"/>
              <w:jc w:val="center"/>
            </w:pPr>
            <w:r>
              <w:t> </w:t>
            </w:r>
          </w:p>
        </w:tc>
      </w:tr>
      <w:tr w:rsidR="00000000" w14:paraId="4F796DA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E1209" w14:textId="77777777" w:rsidR="00000000" w:rsidRDefault="00000000">
            <w:pPr>
              <w:spacing w:before="120"/>
            </w:pPr>
            <w:r>
              <w:rPr>
                <w:color w:val="000000"/>
              </w:rPr>
              <w:t>1.2.7.1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6BD43" w14:textId="77777777" w:rsidR="00000000" w:rsidRDefault="00000000">
            <w:pPr>
              <w:spacing w:before="120"/>
            </w:pPr>
            <w:r>
              <w:rPr>
                <w:i/>
                <w:iCs/>
                <w:color w:val="000000"/>
              </w:rPr>
              <w:t>Không có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76C95" w14:textId="77777777" w:rsidR="00000000" w:rsidRDefault="00000000">
            <w:pPr>
              <w:spacing w:before="120"/>
              <w:jc w:val="center"/>
            </w:pPr>
            <w:r>
              <w:rPr>
                <w:color w:val="000000"/>
              </w:rPr>
              <w:t>1,1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D87A4" w14:textId="77777777" w:rsidR="00000000" w:rsidRDefault="00000000">
            <w:pPr>
              <w:spacing w:before="120"/>
              <w:jc w:val="center"/>
            </w:pPr>
            <w:r>
              <w:rPr>
                <w:color w:val="000000"/>
              </w:rPr>
              <w:t>M</w:t>
            </w:r>
          </w:p>
        </w:tc>
      </w:tr>
      <w:tr w:rsidR="00000000" w14:paraId="712B2DB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6F852C" w14:textId="77777777" w:rsidR="00000000" w:rsidRDefault="00000000">
            <w:pPr>
              <w:spacing w:before="120"/>
            </w:pPr>
            <w:r>
              <w:rPr>
                <w:color w:val="000000"/>
              </w:rPr>
              <w:t>1.2.7.2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487A1" w14:textId="77777777" w:rsidR="00000000" w:rsidRDefault="00000000">
            <w:pPr>
              <w:spacing w:before="120"/>
            </w:pPr>
            <w:r>
              <w:rPr>
                <w:i/>
                <w:iCs/>
                <w:color w:val="000000"/>
              </w:rPr>
              <w:t>Có 1 tới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4107E" w14:textId="77777777" w:rsidR="00000000" w:rsidRDefault="00000000">
            <w:pPr>
              <w:spacing w:before="120"/>
              <w:jc w:val="center"/>
            </w:pPr>
            <w:r>
              <w:rPr>
                <w:color w:val="000000"/>
              </w:rPr>
              <w:t>1,4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99161" w14:textId="77777777" w:rsidR="00000000" w:rsidRDefault="00000000">
            <w:pPr>
              <w:spacing w:before="120"/>
              <w:jc w:val="center"/>
            </w:pPr>
            <w:r>
              <w:rPr>
                <w:color w:val="000000"/>
              </w:rPr>
              <w:t>M</w:t>
            </w:r>
          </w:p>
        </w:tc>
      </w:tr>
      <w:tr w:rsidR="00000000" w14:paraId="4BC2EDC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86EDCD" w14:textId="77777777" w:rsidR="00000000" w:rsidRDefault="00000000">
            <w:pPr>
              <w:spacing w:before="120"/>
            </w:pPr>
            <w:r>
              <w:rPr>
                <w:color w:val="000000"/>
              </w:rPr>
              <w:t>1.2.7.3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D9D39" w14:textId="77777777" w:rsidR="00000000" w:rsidRDefault="00000000">
            <w:pPr>
              <w:spacing w:before="120"/>
            </w:pPr>
            <w:r>
              <w:rPr>
                <w:i/>
                <w:iCs/>
                <w:color w:val="000000"/>
              </w:rPr>
              <w:t>Có trên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5860C" w14:textId="77777777" w:rsidR="00000000" w:rsidRDefault="00000000">
            <w:pPr>
              <w:spacing w:before="120"/>
              <w:jc w:val="center"/>
            </w:pPr>
            <w:r>
              <w:rPr>
                <w:color w:val="000000"/>
              </w:rPr>
              <w:t>1,7</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45B63" w14:textId="77777777" w:rsidR="00000000" w:rsidRDefault="00000000">
            <w:pPr>
              <w:spacing w:before="120"/>
              <w:jc w:val="center"/>
            </w:pPr>
            <w:r>
              <w:rPr>
                <w:color w:val="000000"/>
              </w:rPr>
              <w:t>M</w:t>
            </w:r>
          </w:p>
        </w:tc>
      </w:tr>
      <w:tr w:rsidR="00000000" w14:paraId="62816EC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290593" w14:textId="77777777" w:rsidR="00000000" w:rsidRDefault="00000000">
            <w:pPr>
              <w:spacing w:before="120"/>
            </w:pPr>
            <w:r>
              <w:rPr>
                <w:color w:val="000000"/>
              </w:rPr>
              <w:t>1.2.8</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78BCE" w14:textId="77777777" w:rsidR="00000000" w:rsidRDefault="00000000">
            <w:pPr>
              <w:spacing w:before="120"/>
            </w:pPr>
            <w:r>
              <w:rPr>
                <w:color w:val="000000"/>
              </w:rPr>
              <w:t>Các công trình đa năng hoặc hỗn hợp cấp III trở lên: các tòa nhà, kết cấu khác sử dụng đa năng hoặc hỗn hợp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B288A"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F13A5" w14:textId="77777777" w:rsidR="00000000" w:rsidRDefault="00000000">
            <w:pPr>
              <w:spacing w:before="120"/>
              <w:jc w:val="center"/>
            </w:pPr>
            <w:r>
              <w:t> </w:t>
            </w:r>
          </w:p>
        </w:tc>
      </w:tr>
      <w:tr w:rsidR="00000000" w14:paraId="216BAF3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843106" w14:textId="77777777" w:rsidR="00000000" w:rsidRDefault="00000000">
            <w:pPr>
              <w:spacing w:before="120"/>
            </w:pPr>
            <w:r>
              <w:rPr>
                <w:color w:val="000000"/>
              </w:rPr>
              <w:t>1.2.8.1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96D66" w14:textId="77777777" w:rsidR="00000000" w:rsidRDefault="00000000">
            <w:pPr>
              <w:spacing w:before="120"/>
            </w:pPr>
            <w:r>
              <w:rPr>
                <w:i/>
                <w:iCs/>
                <w:color w:val="000000"/>
              </w:rPr>
              <w:t>Không có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6C110" w14:textId="77777777" w:rsidR="00000000" w:rsidRDefault="00000000">
            <w:pPr>
              <w:spacing w:before="120"/>
              <w:jc w:val="center"/>
            </w:pPr>
            <w:r>
              <w:rPr>
                <w:color w:val="000000"/>
              </w:rPr>
              <w:t>1,1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968F0" w14:textId="77777777" w:rsidR="00000000" w:rsidRDefault="00000000">
            <w:pPr>
              <w:spacing w:before="120"/>
              <w:jc w:val="center"/>
            </w:pPr>
            <w:r>
              <w:rPr>
                <w:color w:val="000000"/>
              </w:rPr>
              <w:t>M</w:t>
            </w:r>
          </w:p>
        </w:tc>
      </w:tr>
      <w:tr w:rsidR="00000000" w14:paraId="58F9F82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D4D03" w14:textId="77777777" w:rsidR="00000000" w:rsidRDefault="00000000">
            <w:pPr>
              <w:spacing w:before="120"/>
            </w:pPr>
            <w:r>
              <w:rPr>
                <w:color w:val="000000"/>
              </w:rPr>
              <w:t>1.2.8.2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02DE0" w14:textId="77777777" w:rsidR="00000000" w:rsidRDefault="00000000">
            <w:pPr>
              <w:spacing w:before="120"/>
            </w:pPr>
            <w:r>
              <w:rPr>
                <w:i/>
                <w:iCs/>
                <w:color w:val="000000"/>
              </w:rPr>
              <w:t>Có 1 tới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CD6A6" w14:textId="77777777" w:rsidR="00000000" w:rsidRDefault="00000000">
            <w:pPr>
              <w:spacing w:before="120"/>
              <w:jc w:val="center"/>
            </w:pPr>
            <w:r>
              <w:rPr>
                <w:color w:val="000000"/>
              </w:rPr>
              <w:t>1,4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363D7" w14:textId="77777777" w:rsidR="00000000" w:rsidRDefault="00000000">
            <w:pPr>
              <w:spacing w:before="120"/>
              <w:jc w:val="center"/>
            </w:pPr>
            <w:r>
              <w:rPr>
                <w:color w:val="000000"/>
              </w:rPr>
              <w:t>M</w:t>
            </w:r>
          </w:p>
        </w:tc>
      </w:tr>
      <w:tr w:rsidR="00000000" w14:paraId="08696A0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B21A8F" w14:textId="77777777" w:rsidR="00000000" w:rsidRDefault="00000000">
            <w:pPr>
              <w:spacing w:before="120"/>
            </w:pPr>
            <w:r>
              <w:rPr>
                <w:color w:val="000000"/>
              </w:rPr>
              <w:t>1.2.8.3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19560" w14:textId="77777777" w:rsidR="00000000" w:rsidRDefault="00000000">
            <w:pPr>
              <w:spacing w:before="120"/>
            </w:pPr>
            <w:r>
              <w:rPr>
                <w:i/>
                <w:iCs/>
                <w:color w:val="000000"/>
              </w:rPr>
              <w:t>Có trên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C4AE8" w14:textId="77777777" w:rsidR="00000000" w:rsidRDefault="00000000">
            <w:pPr>
              <w:spacing w:before="120"/>
              <w:jc w:val="center"/>
            </w:pPr>
            <w:r>
              <w:rPr>
                <w:color w:val="000000"/>
              </w:rPr>
              <w:t>1,7</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2879D" w14:textId="77777777" w:rsidR="00000000" w:rsidRDefault="00000000">
            <w:pPr>
              <w:spacing w:before="120"/>
              <w:jc w:val="center"/>
            </w:pPr>
            <w:r>
              <w:rPr>
                <w:color w:val="000000"/>
              </w:rPr>
              <w:t>M</w:t>
            </w:r>
          </w:p>
        </w:tc>
      </w:tr>
      <w:tr w:rsidR="00000000" w14:paraId="3270CAD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146548" w14:textId="77777777" w:rsidR="00000000" w:rsidRDefault="00000000">
            <w:pPr>
              <w:spacing w:before="120"/>
            </w:pPr>
            <w:r>
              <w:rPr>
                <w:color w:val="000000"/>
              </w:rPr>
              <w:t>1.2.9</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E487B" w14:textId="77777777" w:rsidR="00000000" w:rsidRDefault="00000000">
            <w:pPr>
              <w:spacing w:before="120"/>
            </w:pPr>
            <w:r>
              <w:rPr>
                <w:color w:val="000000"/>
              </w:rPr>
              <w:t>Công trình phục vụ dân sinh khác cấp II trở lên: các tòa nhà hoặc kết cấu khác được xây dựng phục vụ dân sinh)</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F81E7"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77859" w14:textId="77777777" w:rsidR="00000000" w:rsidRDefault="00000000">
            <w:pPr>
              <w:spacing w:before="120"/>
              <w:jc w:val="center"/>
            </w:pPr>
            <w:r>
              <w:rPr>
                <w:color w:val="000000"/>
              </w:rPr>
              <w:t>M</w:t>
            </w:r>
          </w:p>
        </w:tc>
      </w:tr>
      <w:tr w:rsidR="00000000" w14:paraId="4B0EFE7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238D01" w14:textId="77777777" w:rsidR="00000000" w:rsidRDefault="00000000">
            <w:pPr>
              <w:spacing w:before="120"/>
            </w:pPr>
            <w:r>
              <w:rPr>
                <w:color w:val="000000"/>
              </w:rPr>
              <w:t>1.2.9.1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5177B" w14:textId="77777777" w:rsidR="00000000" w:rsidRDefault="00000000">
            <w:pPr>
              <w:spacing w:before="120"/>
            </w:pPr>
            <w:r>
              <w:rPr>
                <w:i/>
                <w:iCs/>
                <w:color w:val="000000"/>
              </w:rPr>
              <w:t>Không có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2CBC2" w14:textId="77777777" w:rsidR="00000000" w:rsidRDefault="00000000">
            <w:pPr>
              <w:spacing w:before="120"/>
              <w:jc w:val="center"/>
            </w:pPr>
            <w:r>
              <w:rPr>
                <w:color w:val="000000"/>
              </w:rPr>
              <w:t>0,8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FB7E7" w14:textId="77777777" w:rsidR="00000000" w:rsidRDefault="00000000">
            <w:pPr>
              <w:spacing w:before="120"/>
              <w:jc w:val="center"/>
            </w:pPr>
            <w:r>
              <w:rPr>
                <w:color w:val="000000"/>
              </w:rPr>
              <w:t>M</w:t>
            </w:r>
          </w:p>
        </w:tc>
      </w:tr>
      <w:tr w:rsidR="00000000" w14:paraId="34A5F00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439FA" w14:textId="77777777" w:rsidR="00000000" w:rsidRDefault="00000000">
            <w:pPr>
              <w:spacing w:before="120"/>
            </w:pPr>
            <w:r>
              <w:rPr>
                <w:color w:val="000000"/>
              </w:rPr>
              <w:t>1.2.9.2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0E823" w14:textId="77777777" w:rsidR="00000000" w:rsidRDefault="00000000">
            <w:pPr>
              <w:spacing w:before="120"/>
            </w:pPr>
            <w:r>
              <w:rPr>
                <w:i/>
                <w:iCs/>
                <w:color w:val="000000"/>
              </w:rPr>
              <w:t>Có 1 tới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66906"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7CAA4" w14:textId="77777777" w:rsidR="00000000" w:rsidRDefault="00000000">
            <w:pPr>
              <w:spacing w:before="120"/>
              <w:jc w:val="center"/>
            </w:pPr>
            <w:r>
              <w:rPr>
                <w:color w:val="000000"/>
              </w:rPr>
              <w:t>M</w:t>
            </w:r>
          </w:p>
        </w:tc>
      </w:tr>
      <w:tr w:rsidR="00000000" w14:paraId="0AAD3F8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57549" w14:textId="77777777" w:rsidR="00000000" w:rsidRDefault="00000000">
            <w:pPr>
              <w:spacing w:before="120"/>
            </w:pPr>
            <w:r>
              <w:rPr>
                <w:color w:val="000000"/>
              </w:rPr>
              <w:t>1.2.9.3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15553" w14:textId="77777777" w:rsidR="00000000" w:rsidRDefault="00000000">
            <w:pPr>
              <w:spacing w:before="120"/>
            </w:pPr>
            <w:r>
              <w:rPr>
                <w:i/>
                <w:iCs/>
                <w:color w:val="000000"/>
              </w:rPr>
              <w:t>Có trên 2 tầng 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328E4"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4A791" w14:textId="77777777" w:rsidR="00000000" w:rsidRDefault="00000000">
            <w:pPr>
              <w:spacing w:before="120"/>
              <w:jc w:val="center"/>
            </w:pPr>
            <w:r>
              <w:rPr>
                <w:color w:val="000000"/>
              </w:rPr>
              <w:t>M</w:t>
            </w:r>
          </w:p>
        </w:tc>
      </w:tr>
      <w:tr w:rsidR="00000000" w14:paraId="2A1CB24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6A7CA0" w14:textId="77777777" w:rsidR="00000000" w:rsidRDefault="00000000">
            <w:pPr>
              <w:spacing w:before="120"/>
            </w:pPr>
            <w:r>
              <w:rPr>
                <w:b/>
                <w:bCs/>
                <w:color w:val="000000"/>
              </w:rPr>
              <w:t>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BDF84" w14:textId="77777777" w:rsidR="00000000" w:rsidRDefault="00000000">
            <w:pPr>
              <w:spacing w:before="120"/>
            </w:pPr>
            <w:r>
              <w:rPr>
                <w:b/>
                <w:bCs/>
                <w:color w:val="000000"/>
              </w:rPr>
              <w:t>CÔNG TRÌNH CÔNG NGHIỆP</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A992D"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34577" w14:textId="77777777" w:rsidR="00000000" w:rsidRDefault="00000000">
            <w:pPr>
              <w:spacing w:before="120"/>
              <w:jc w:val="center"/>
            </w:pPr>
            <w:r>
              <w:t> </w:t>
            </w:r>
          </w:p>
        </w:tc>
      </w:tr>
      <w:tr w:rsidR="00000000" w14:paraId="0BC2E6E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F05C02" w14:textId="77777777" w:rsidR="00000000" w:rsidRDefault="00000000">
            <w:pPr>
              <w:spacing w:before="120"/>
            </w:pPr>
            <w:r>
              <w:rPr>
                <w:b/>
                <w:bCs/>
                <w:color w:val="000000"/>
              </w:rPr>
              <w:t>2.1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68921" w14:textId="77777777" w:rsidR="00000000" w:rsidRDefault="00000000">
            <w:pPr>
              <w:spacing w:before="120"/>
            </w:pPr>
            <w:r>
              <w:rPr>
                <w:b/>
                <w:bCs/>
                <w:color w:val="000000"/>
              </w:rPr>
              <w:t>Công trình sản xuất vật liệu, sản phẩm xây dựng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766A4"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98F80" w14:textId="77777777" w:rsidR="00000000" w:rsidRDefault="00000000">
            <w:pPr>
              <w:spacing w:before="120"/>
              <w:jc w:val="center"/>
            </w:pPr>
            <w:r>
              <w:t> </w:t>
            </w:r>
          </w:p>
        </w:tc>
      </w:tr>
      <w:tr w:rsidR="00000000" w14:paraId="28872F1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04D95" w14:textId="77777777" w:rsidR="00000000" w:rsidRDefault="00000000">
            <w:pPr>
              <w:spacing w:before="120"/>
            </w:pPr>
            <w:r>
              <w:rPr>
                <w:color w:val="000000"/>
              </w:rPr>
              <w:t>2.1.1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D3309" w14:textId="77777777" w:rsidR="00000000" w:rsidRDefault="00000000">
            <w:pPr>
              <w:spacing w:before="120"/>
            </w:pPr>
            <w:r>
              <w:rPr>
                <w:color w:val="000000"/>
              </w:rPr>
              <w:t>Cơ sở sản xuất xi măng; sản xuất clinke công suất từ 100.000 tấn clinke/năm trở lên; cơ sở sản xuất gạch, ngói, tấm lợp fibro xi măng có công suất từ 100 triệu viên gạch, ngói quy chuẩn/năm trở lên hoặc 500.000 m</w:t>
            </w:r>
            <w:r>
              <w:rPr>
                <w:color w:val="000000"/>
                <w:vertAlign w:val="superscript"/>
              </w:rPr>
              <w:t xml:space="preserve">2 </w:t>
            </w:r>
            <w:r>
              <w:rPr>
                <w:color w:val="000000"/>
              </w:rPr>
              <w:t>tấm lợp fibro xi măng/năm trở lên; cơ sở sản xuất gạch ốp lát các loại có công suất từ 500.000 m</w:t>
            </w:r>
            <w:r>
              <w:rPr>
                <w:color w:val="000000"/>
                <w:vertAlign w:val="superscript"/>
              </w:rPr>
              <w:t>2</w:t>
            </w:r>
            <w:r>
              <w:rPr>
                <w:color w:val="000000"/>
              </w:rPr>
              <w:t>/năm trở lên; cơ sở sản xuất nguyên vật liệu xây dựng khác có công suất từ 50.000 tấn sản phẩm/năm trở lên; cơ sở sản xuất bê tông nhựa nóng, bê tông thương phẩm và các loại có công suất từ 100 tấn sản phẩm/ngày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B94F2" w14:textId="77777777" w:rsidR="00000000" w:rsidRDefault="00000000">
            <w:pPr>
              <w:spacing w:before="120"/>
              <w:jc w:val="center"/>
            </w:pPr>
            <w:r>
              <w:rPr>
                <w:color w:val="000000"/>
              </w:rPr>
              <w:t>2,6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DD5FD" w14:textId="77777777" w:rsidR="00000000" w:rsidRDefault="00000000">
            <w:pPr>
              <w:spacing w:before="120"/>
              <w:jc w:val="center"/>
            </w:pPr>
            <w:r>
              <w:rPr>
                <w:color w:val="000000"/>
              </w:rPr>
              <w:t>M</w:t>
            </w:r>
          </w:p>
        </w:tc>
      </w:tr>
      <w:tr w:rsidR="00000000" w14:paraId="63160BD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265993" w14:textId="77777777" w:rsidR="00000000" w:rsidRDefault="00000000">
            <w:pPr>
              <w:spacing w:before="120"/>
            </w:pPr>
            <w:r>
              <w:rPr>
                <w:color w:val="000000"/>
              </w:rPr>
              <w:t>2.1.2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73C8A" w14:textId="77777777" w:rsidR="00000000" w:rsidRDefault="00000000">
            <w:pPr>
              <w:spacing w:before="120"/>
            </w:pPr>
            <w:r>
              <w:rPr>
                <w:color w:val="000000"/>
              </w:rPr>
              <w:t>Các loại mỏ khai thác vật liệu xây dựng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A2F55" w14:textId="77777777" w:rsidR="00000000" w:rsidRDefault="00000000">
            <w:pPr>
              <w:spacing w:before="120"/>
              <w:jc w:val="center"/>
            </w:pPr>
            <w:r>
              <w:rPr>
                <w:color w:val="000000"/>
              </w:rPr>
              <w:t>2,6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6A85F" w14:textId="77777777" w:rsidR="00000000" w:rsidRDefault="00000000">
            <w:pPr>
              <w:spacing w:before="120"/>
              <w:jc w:val="center"/>
            </w:pPr>
            <w:r>
              <w:rPr>
                <w:color w:val="000000"/>
              </w:rPr>
              <w:t>M</w:t>
            </w:r>
          </w:p>
        </w:tc>
      </w:tr>
      <w:tr w:rsidR="00000000" w14:paraId="77A4784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D1344F" w14:textId="77777777" w:rsidR="00000000" w:rsidRDefault="00000000">
            <w:pPr>
              <w:spacing w:before="120"/>
            </w:pPr>
            <w:r>
              <w:rPr>
                <w:color w:val="000000"/>
              </w:rPr>
              <w:t>2.1.3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0A88A" w14:textId="77777777" w:rsidR="00000000" w:rsidRDefault="00000000">
            <w:pPr>
              <w:spacing w:before="120"/>
            </w:pPr>
            <w:r>
              <w:rPr>
                <w:color w:val="000000"/>
              </w:rPr>
              <w:t>Các công trình sản xuất vật liệu xây dựng cấp III trở lên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EC147" w14:textId="77777777" w:rsidR="00000000" w:rsidRDefault="00000000">
            <w:pPr>
              <w:spacing w:before="120"/>
              <w:jc w:val="center"/>
            </w:pPr>
            <w:r>
              <w:rPr>
                <w:color w:val="000000"/>
              </w:rPr>
              <w:t>2,4</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9801B" w14:textId="77777777" w:rsidR="00000000" w:rsidRDefault="00000000">
            <w:pPr>
              <w:spacing w:before="120"/>
              <w:jc w:val="center"/>
            </w:pPr>
            <w:r>
              <w:rPr>
                <w:color w:val="000000"/>
              </w:rPr>
              <w:t>M</w:t>
            </w:r>
          </w:p>
        </w:tc>
      </w:tr>
      <w:tr w:rsidR="00000000" w14:paraId="7514A55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822C5" w14:textId="77777777" w:rsidR="00000000" w:rsidRDefault="00000000">
            <w:pPr>
              <w:spacing w:before="120"/>
            </w:pPr>
            <w:r>
              <w:rPr>
                <w:b/>
                <w:bCs/>
                <w:color w:val="000000"/>
              </w:rPr>
              <w:t>2.2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AE90E" w14:textId="77777777" w:rsidR="00000000" w:rsidRDefault="00000000">
            <w:pPr>
              <w:spacing w:before="120"/>
            </w:pPr>
            <w:r>
              <w:rPr>
                <w:b/>
                <w:bCs/>
                <w:color w:val="000000"/>
              </w:rPr>
              <w:t>Công trình luyện kim và cơ khí chế tạo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BCA46"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BD9EF" w14:textId="77777777" w:rsidR="00000000" w:rsidRDefault="00000000">
            <w:pPr>
              <w:spacing w:before="120"/>
              <w:jc w:val="center"/>
            </w:pPr>
            <w:r>
              <w:t> </w:t>
            </w:r>
          </w:p>
        </w:tc>
      </w:tr>
      <w:tr w:rsidR="00000000" w14:paraId="101E724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184D88" w14:textId="77777777" w:rsidR="00000000" w:rsidRDefault="00000000">
            <w:pPr>
              <w:spacing w:before="120"/>
            </w:pPr>
            <w:r>
              <w:rPr>
                <w:color w:val="000000"/>
              </w:rPr>
              <w:t>2 2.1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31A2C" w14:textId="77777777" w:rsidR="00000000" w:rsidRDefault="00000000">
            <w:pPr>
              <w:spacing w:before="120"/>
            </w:pPr>
            <w:r>
              <w:rPr>
                <w:color w:val="000000"/>
              </w:rPr>
              <w:t>Cơ sở cán, kéo kim loại có công suất từ 2.000 tấn sản phẩm, 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FD391" w14:textId="77777777" w:rsidR="00000000" w:rsidRDefault="00000000">
            <w:pPr>
              <w:spacing w:before="120"/>
              <w:jc w:val="center"/>
            </w:pPr>
            <w:r>
              <w:rPr>
                <w:color w:val="000000"/>
              </w:rPr>
              <w:t>1,9</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42364" w14:textId="77777777" w:rsidR="00000000" w:rsidRDefault="00000000">
            <w:pPr>
              <w:spacing w:before="120"/>
              <w:jc w:val="center"/>
            </w:pPr>
            <w:r>
              <w:rPr>
                <w:color w:val="000000"/>
              </w:rPr>
              <w:t>M</w:t>
            </w:r>
          </w:p>
        </w:tc>
      </w:tr>
      <w:tr w:rsidR="00000000" w14:paraId="6CAF3A2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128AB8" w14:textId="77777777" w:rsidR="00000000" w:rsidRDefault="00000000">
            <w:pPr>
              <w:spacing w:before="120"/>
            </w:pPr>
            <w:r>
              <w:rPr>
                <w:color w:val="000000"/>
              </w:rPr>
              <w:t>2.2.2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0A3E4" w14:textId="77777777" w:rsidR="00000000" w:rsidRDefault="00000000">
            <w:pPr>
              <w:spacing w:before="120"/>
            </w:pPr>
            <w:r>
              <w:rPr>
                <w:color w:val="000000"/>
              </w:rPr>
              <w:t>Nhà máy luyện kim có sử dụng nguyên liệu là phế liệu hoặc có công suất từ 1.000 tấn sản phẩm/năm trở lên đối với dự án sử dụng nguyên liệu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C1CCC" w14:textId="77777777" w:rsidR="00000000" w:rsidRDefault="00000000">
            <w:pPr>
              <w:spacing w:before="120"/>
              <w:jc w:val="center"/>
            </w:pPr>
            <w:r>
              <w:rPr>
                <w:color w:val="000000"/>
              </w:rPr>
              <w:t>2,1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99614" w14:textId="77777777" w:rsidR="00000000" w:rsidRDefault="00000000">
            <w:pPr>
              <w:spacing w:before="120"/>
              <w:jc w:val="center"/>
            </w:pPr>
            <w:r>
              <w:rPr>
                <w:color w:val="000000"/>
              </w:rPr>
              <w:t>M</w:t>
            </w:r>
          </w:p>
        </w:tc>
      </w:tr>
      <w:tr w:rsidR="00000000" w14:paraId="24D08B1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57EA67" w14:textId="77777777" w:rsidR="00000000" w:rsidRDefault="00000000">
            <w:pPr>
              <w:spacing w:before="120"/>
            </w:pPr>
            <w:r>
              <w:rPr>
                <w:color w:val="000000"/>
              </w:rPr>
              <w:t>2.2.3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83647" w14:textId="77777777" w:rsidR="00000000" w:rsidRDefault="00000000">
            <w:pPr>
              <w:spacing w:before="120"/>
            </w:pPr>
            <w:r>
              <w:rPr>
                <w:color w:val="000000"/>
              </w:rPr>
              <w:t>Cơ sở sản xuất, sửa chữa, công-ten-nơ, rơ moóc có năng lực sản xuất từ 500 công-ten-nơ, rơ moóc/năm trở lên hoặc có năng lực sửa chữa từ 2.500 công-ten-nơ, rơ moóc/năm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718DD" w14:textId="77777777" w:rsidR="00000000" w:rsidRDefault="00000000">
            <w:pPr>
              <w:spacing w:before="120"/>
              <w:jc w:val="center"/>
            </w:pPr>
            <w:r>
              <w:rPr>
                <w:color w:val="000000"/>
              </w:rPr>
              <w:t>2,1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18C4F" w14:textId="77777777" w:rsidR="00000000" w:rsidRDefault="00000000">
            <w:pPr>
              <w:spacing w:before="120"/>
              <w:jc w:val="center"/>
            </w:pPr>
            <w:r>
              <w:rPr>
                <w:color w:val="000000"/>
              </w:rPr>
              <w:t>M</w:t>
            </w:r>
          </w:p>
        </w:tc>
      </w:tr>
      <w:tr w:rsidR="00000000" w14:paraId="2665455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75BE42" w14:textId="77777777" w:rsidR="00000000" w:rsidRDefault="00000000">
            <w:pPr>
              <w:spacing w:before="120"/>
            </w:pPr>
            <w:r>
              <w:rPr>
                <w:color w:val="000000"/>
              </w:rPr>
              <w:t>2.2.4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0EB4E" w14:textId="77777777" w:rsidR="00000000" w:rsidRDefault="00000000">
            <w:pPr>
              <w:spacing w:before="120"/>
            </w:pPr>
            <w:r>
              <w:rPr>
                <w:color w:val="000000"/>
              </w:rPr>
              <w:t>Cơ sở đóng mới, sửa chữa, lắp ráp đầu máy, toa xe; cơ sở sản xuất, sửa chữa, lắp ráp xe máy, ô tô có công suất từ 5.000 xe máy/năm trở lên hoặc có công suất từ 500 ô tô/năm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FD699" w14:textId="77777777" w:rsidR="00000000" w:rsidRDefault="00000000">
            <w:pPr>
              <w:spacing w:before="120"/>
              <w:jc w:val="center"/>
            </w:pPr>
            <w:r>
              <w:rPr>
                <w:color w:val="000000"/>
              </w:rPr>
              <w:t>1,9</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85517" w14:textId="77777777" w:rsidR="00000000" w:rsidRDefault="00000000">
            <w:pPr>
              <w:spacing w:before="120"/>
              <w:jc w:val="center"/>
            </w:pPr>
            <w:r>
              <w:rPr>
                <w:color w:val="000000"/>
              </w:rPr>
              <w:t>M</w:t>
            </w:r>
          </w:p>
        </w:tc>
      </w:tr>
      <w:tr w:rsidR="00000000" w14:paraId="30D3AC2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213F32" w14:textId="77777777" w:rsidR="00000000" w:rsidRDefault="00000000">
            <w:pPr>
              <w:spacing w:before="120"/>
            </w:pPr>
            <w:r>
              <w:rPr>
                <w:color w:val="000000"/>
              </w:rPr>
              <w:t>2.2.5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223EE" w14:textId="77777777" w:rsidR="00000000" w:rsidRDefault="00000000">
            <w:pPr>
              <w:spacing w:before="120"/>
            </w:pPr>
            <w:r>
              <w:rPr>
                <w:color w:val="000000"/>
              </w:rPr>
              <w:t>Cơ sở đóng mới, sửa chữa tàu thủy cho tàu có trọng tải từ 1.000 DWT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90EDE" w14:textId="77777777" w:rsidR="00000000" w:rsidRDefault="00000000">
            <w:pPr>
              <w:spacing w:before="120"/>
              <w:jc w:val="center"/>
            </w:pPr>
            <w:r>
              <w:rPr>
                <w:color w:val="000000"/>
              </w:rPr>
              <w:t>2,1</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C3755" w14:textId="77777777" w:rsidR="00000000" w:rsidRDefault="00000000">
            <w:pPr>
              <w:spacing w:before="120"/>
              <w:jc w:val="center"/>
            </w:pPr>
            <w:r>
              <w:rPr>
                <w:color w:val="000000"/>
              </w:rPr>
              <w:t>N</w:t>
            </w:r>
          </w:p>
        </w:tc>
      </w:tr>
      <w:tr w:rsidR="00000000" w14:paraId="084F3E5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80C3DD" w14:textId="77777777" w:rsidR="00000000" w:rsidRDefault="00000000">
            <w:pPr>
              <w:spacing w:before="120"/>
            </w:pPr>
            <w:r>
              <w:rPr>
                <w:color w:val="000000"/>
              </w:rPr>
              <w:t>2.2.6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6D1BF" w14:textId="77777777" w:rsidR="00000000" w:rsidRDefault="00000000">
            <w:pPr>
              <w:spacing w:before="120"/>
            </w:pPr>
            <w:r>
              <w:rPr>
                <w:color w:val="000000"/>
              </w:rPr>
              <w:t>Cơ sở chế tạo máy móc, thiết bị công cụ có công suất từ 1.000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96BC5" w14:textId="77777777" w:rsidR="00000000" w:rsidRDefault="00000000">
            <w:pPr>
              <w:spacing w:before="120"/>
              <w:jc w:val="center"/>
            </w:pPr>
            <w:r>
              <w:rPr>
                <w:color w:val="000000"/>
              </w:rPr>
              <w:t>1,9</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8472D" w14:textId="77777777" w:rsidR="00000000" w:rsidRDefault="00000000">
            <w:pPr>
              <w:spacing w:before="120"/>
              <w:jc w:val="center"/>
            </w:pPr>
            <w:r>
              <w:rPr>
                <w:color w:val="000000"/>
              </w:rPr>
              <w:t>M</w:t>
            </w:r>
          </w:p>
        </w:tc>
      </w:tr>
      <w:tr w:rsidR="00000000" w14:paraId="51C9727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16B9BC" w14:textId="77777777" w:rsidR="00000000" w:rsidRDefault="00000000">
            <w:pPr>
              <w:spacing w:before="120"/>
            </w:pPr>
            <w:r>
              <w:rPr>
                <w:color w:val="000000"/>
              </w:rPr>
              <w:t>2.2.7</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05B5A" w14:textId="77777777" w:rsidR="00000000" w:rsidRDefault="00000000">
            <w:pPr>
              <w:spacing w:before="120"/>
            </w:pPr>
            <w:r>
              <w:rPr>
                <w:color w:val="000000"/>
              </w:rPr>
              <w:t>Cơ sở mạ, phun phủ và đánh bóng kim loại có công suất từ 500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D87C7" w14:textId="77777777" w:rsidR="00000000" w:rsidRDefault="00000000">
            <w:pPr>
              <w:spacing w:before="120"/>
              <w:jc w:val="center"/>
            </w:pPr>
            <w:r>
              <w:rPr>
                <w:color w:val="000000"/>
              </w:rPr>
              <w:t>1,9</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EAF58" w14:textId="77777777" w:rsidR="00000000" w:rsidRDefault="00000000">
            <w:pPr>
              <w:spacing w:before="120"/>
              <w:jc w:val="center"/>
            </w:pPr>
            <w:r>
              <w:rPr>
                <w:color w:val="000000"/>
              </w:rPr>
              <w:t>M</w:t>
            </w:r>
          </w:p>
        </w:tc>
      </w:tr>
      <w:tr w:rsidR="00000000" w14:paraId="7E2A7A8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96BF1" w14:textId="77777777" w:rsidR="00000000" w:rsidRDefault="00000000">
            <w:pPr>
              <w:spacing w:before="120"/>
            </w:pPr>
            <w:r>
              <w:rPr>
                <w:color w:val="000000"/>
              </w:rPr>
              <w:t>2.2.8</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ECA2E" w14:textId="77777777" w:rsidR="00000000" w:rsidRDefault="00000000">
            <w:pPr>
              <w:spacing w:before="120"/>
            </w:pPr>
            <w:r>
              <w:rPr>
                <w:color w:val="000000"/>
              </w:rPr>
              <w:t>Cơ sở sản xuất nhôm, thép định hình có công suất từ 2.000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F0115" w14:textId="77777777" w:rsidR="00000000" w:rsidRDefault="00000000">
            <w:pPr>
              <w:spacing w:before="120"/>
              <w:jc w:val="center"/>
            </w:pPr>
            <w:r>
              <w:rPr>
                <w:color w:val="000000"/>
              </w:rPr>
              <w:t>2,3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94936" w14:textId="77777777" w:rsidR="00000000" w:rsidRDefault="00000000">
            <w:pPr>
              <w:spacing w:before="120"/>
              <w:jc w:val="center"/>
            </w:pPr>
            <w:r>
              <w:rPr>
                <w:color w:val="000000"/>
              </w:rPr>
              <w:t>N</w:t>
            </w:r>
          </w:p>
        </w:tc>
      </w:tr>
      <w:tr w:rsidR="00000000" w14:paraId="57C1A84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AA7131" w14:textId="77777777" w:rsidR="00000000" w:rsidRDefault="00000000">
            <w:pPr>
              <w:spacing w:before="120"/>
            </w:pPr>
            <w:r>
              <w:rPr>
                <w:color w:val="000000"/>
              </w:rPr>
              <w:t>2.2.9</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545D6" w14:textId="77777777" w:rsidR="00000000" w:rsidRDefault="00000000">
            <w:pPr>
              <w:spacing w:before="120"/>
            </w:pPr>
            <w:r>
              <w:rPr>
                <w:color w:val="000000"/>
              </w:rPr>
              <w:t>Nhà máy luyện kim và cơ khí chế tạo cấp III trở lên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4DED6" w14:textId="77777777" w:rsidR="00000000" w:rsidRDefault="00000000">
            <w:pPr>
              <w:spacing w:before="120"/>
              <w:jc w:val="center"/>
            </w:pPr>
            <w:r>
              <w:rPr>
                <w:color w:val="000000"/>
              </w:rPr>
              <w:t>2,3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58525" w14:textId="77777777" w:rsidR="00000000" w:rsidRDefault="00000000">
            <w:pPr>
              <w:spacing w:before="120"/>
              <w:jc w:val="center"/>
            </w:pPr>
            <w:r>
              <w:rPr>
                <w:color w:val="000000"/>
              </w:rPr>
              <w:t>N</w:t>
            </w:r>
          </w:p>
        </w:tc>
      </w:tr>
      <w:tr w:rsidR="00000000" w14:paraId="27CBB62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613203" w14:textId="77777777" w:rsidR="00000000" w:rsidRDefault="00000000">
            <w:pPr>
              <w:spacing w:before="120"/>
            </w:pPr>
            <w:r>
              <w:rPr>
                <w:b/>
                <w:bCs/>
                <w:color w:val="000000"/>
              </w:rPr>
              <w:t>2.3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879DB" w14:textId="77777777" w:rsidR="00000000" w:rsidRDefault="00000000">
            <w:pPr>
              <w:spacing w:before="120"/>
            </w:pPr>
            <w:r>
              <w:rPr>
                <w:b/>
                <w:bCs/>
                <w:color w:val="000000"/>
              </w:rPr>
              <w:t>Công trình khai thác mỏ và chế biến khoáng sản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77518" w14:textId="77777777" w:rsidR="00000000" w:rsidRDefault="00000000">
            <w:pPr>
              <w:spacing w:before="120"/>
            </w:pPr>
            <w:r>
              <w:rPr>
                <w:color w:val="000000"/>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3C57B" w14:textId="77777777" w:rsidR="00000000" w:rsidRDefault="00000000">
            <w:pPr>
              <w:spacing w:before="120"/>
            </w:pPr>
            <w:r>
              <w:t> </w:t>
            </w:r>
          </w:p>
        </w:tc>
      </w:tr>
      <w:tr w:rsidR="00000000" w14:paraId="4B5B623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7F865" w14:textId="77777777" w:rsidR="00000000" w:rsidRDefault="00000000">
            <w:pPr>
              <w:spacing w:before="120"/>
            </w:pPr>
            <w:r>
              <w:rPr>
                <w:color w:val="000000"/>
              </w:rPr>
              <w:t>2.3.1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108B1" w14:textId="77777777" w:rsidR="00000000" w:rsidRDefault="00000000">
            <w:pPr>
              <w:spacing w:before="120"/>
            </w:pPr>
            <w:r>
              <w:rPr>
                <w:color w:val="000000"/>
              </w:rPr>
              <w:t>Công trình khai thác khoáng sản rắn (không sử dụng hóa chất chất độc hại, vật liệu nổ công nghiệp) có khối lượng mỏ (khoáng sản đất đá thải) từ 50.000 m</w:t>
            </w:r>
            <w:r>
              <w:rPr>
                <w:color w:val="000000"/>
                <w:vertAlign w:val="superscript"/>
              </w:rPr>
              <w:t>3</w:t>
            </w:r>
            <w:r>
              <w:rPr>
                <w:color w:val="000000"/>
              </w:rPr>
              <w:t xml:space="preserve"> nguyên khai/ năm trở lên hoặc có tổng khối lượng mỏ (khoáng sản đất đá thải) từ 1.000.000 m</w:t>
            </w:r>
            <w:r>
              <w:rPr>
                <w:color w:val="000000"/>
                <w:vertAlign w:val="superscript"/>
              </w:rPr>
              <w:t>3</w:t>
            </w:r>
            <w:r>
              <w:rPr>
                <w:color w:val="000000"/>
              </w:rPr>
              <w:t xml:space="preserve"> nguyên khối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74B83" w14:textId="77777777" w:rsidR="00000000" w:rsidRDefault="00000000">
            <w:pPr>
              <w:spacing w:before="120"/>
              <w:jc w:val="center"/>
            </w:pPr>
            <w:r>
              <w:rPr>
                <w:color w:val="000000"/>
              </w:rPr>
              <w:t>2,3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8B8EE" w14:textId="77777777" w:rsidR="00000000" w:rsidRDefault="00000000">
            <w:pPr>
              <w:spacing w:before="120"/>
              <w:jc w:val="center"/>
            </w:pPr>
            <w:r>
              <w:rPr>
                <w:color w:val="000000"/>
              </w:rPr>
              <w:t>N</w:t>
            </w:r>
          </w:p>
        </w:tc>
      </w:tr>
      <w:tr w:rsidR="00000000" w14:paraId="66DF48A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D3DD95" w14:textId="77777777" w:rsidR="00000000" w:rsidRDefault="00000000">
            <w:pPr>
              <w:spacing w:before="120"/>
            </w:pPr>
            <w:r>
              <w:rPr>
                <w:color w:val="000000"/>
              </w:rPr>
              <w:t>2.3.2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84B6F" w14:textId="77777777" w:rsidR="00000000" w:rsidRDefault="00000000">
            <w:pPr>
              <w:spacing w:before="120"/>
            </w:pPr>
            <w:r>
              <w:rPr>
                <w:color w:val="000000"/>
              </w:rPr>
              <w:t>Công trình khai thác cát, sỏi quy mô từ 50.000 m</w:t>
            </w:r>
            <w:r>
              <w:rPr>
                <w:color w:val="000000"/>
                <w:vertAlign w:val="superscript"/>
              </w:rPr>
              <w:t>3</w:t>
            </w:r>
            <w:r>
              <w:rPr>
                <w:color w:val="000000"/>
              </w:rPr>
              <w:t xml:space="preserve"> vật liệu nguyên khai/năm trở lên; công trình khai thác vật liệu san lấp mặt bằng quy mô từ 100.000 m</w:t>
            </w:r>
            <w:r>
              <w:rPr>
                <w:color w:val="000000"/>
                <w:vertAlign w:val="superscript"/>
              </w:rPr>
              <w:t>3</w:t>
            </w:r>
            <w:r>
              <w:rPr>
                <w:color w:val="000000"/>
              </w:rPr>
              <w:t xml:space="preserve"> vật liệu nguyên khai/ 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2C4E7" w14:textId="77777777" w:rsidR="00000000" w:rsidRDefault="00000000">
            <w:pPr>
              <w:spacing w:before="120"/>
              <w:jc w:val="center"/>
            </w:pPr>
            <w:r>
              <w:rPr>
                <w:color w:val="000000"/>
              </w:rPr>
              <w:t>2,3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8BB1E" w14:textId="77777777" w:rsidR="00000000" w:rsidRDefault="00000000">
            <w:pPr>
              <w:spacing w:before="120"/>
              <w:jc w:val="center"/>
            </w:pPr>
            <w:r>
              <w:rPr>
                <w:color w:val="000000"/>
              </w:rPr>
              <w:t>N</w:t>
            </w:r>
          </w:p>
        </w:tc>
      </w:tr>
      <w:tr w:rsidR="00000000" w14:paraId="37014DE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26DC8" w14:textId="77777777" w:rsidR="00000000" w:rsidRDefault="00000000">
            <w:pPr>
              <w:spacing w:before="120"/>
            </w:pPr>
            <w:r>
              <w:rPr>
                <w:color w:val="000000"/>
              </w:rPr>
              <w:t>2.3.3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A5FF5" w14:textId="77777777" w:rsidR="00000000" w:rsidRDefault="00000000">
            <w:pPr>
              <w:spacing w:before="120"/>
            </w:pPr>
            <w:r>
              <w:rPr>
                <w:color w:val="000000"/>
              </w:rPr>
              <w:t>Chế biến khoáng sản rắn không sử dụng hóa chất độc hại có công suất từ 50.000 m</w:t>
            </w:r>
            <w:r>
              <w:rPr>
                <w:color w:val="000000"/>
                <w:vertAlign w:val="superscript"/>
              </w:rPr>
              <w:t>3</w:t>
            </w:r>
            <w:r>
              <w:rPr>
                <w:color w:val="000000"/>
              </w:rPr>
              <w:t xml:space="preserve"> sản phẩm/năm trở lên hoặc có tổng lượng đất đá thải ra từ 500.000 m</w:t>
            </w:r>
            <w:r>
              <w:rPr>
                <w:color w:val="000000"/>
                <w:vertAlign w:val="superscript"/>
              </w:rPr>
              <w:t>3</w:t>
            </w:r>
            <w:r>
              <w:rPr>
                <w:color w:val="000000"/>
              </w:rPr>
              <w:t>/năm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00CB9" w14:textId="77777777" w:rsidR="00000000" w:rsidRDefault="00000000">
            <w:pPr>
              <w:spacing w:before="120"/>
              <w:jc w:val="center"/>
            </w:pPr>
            <w:r>
              <w:rPr>
                <w:color w:val="000000"/>
              </w:rPr>
              <w:t>2,3</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5036D" w14:textId="77777777" w:rsidR="00000000" w:rsidRDefault="00000000">
            <w:pPr>
              <w:spacing w:before="120"/>
              <w:jc w:val="center"/>
            </w:pPr>
            <w:r>
              <w:rPr>
                <w:color w:val="000000"/>
              </w:rPr>
              <w:t>N</w:t>
            </w:r>
          </w:p>
        </w:tc>
      </w:tr>
      <w:tr w:rsidR="00000000" w14:paraId="51568D5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177B6D" w14:textId="77777777" w:rsidR="00000000" w:rsidRDefault="00000000">
            <w:pPr>
              <w:spacing w:before="120"/>
            </w:pPr>
            <w:r>
              <w:rPr>
                <w:color w:val="000000"/>
              </w:rPr>
              <w:t>2.3.4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6E7E1" w14:textId="77777777" w:rsidR="00000000" w:rsidRDefault="00000000">
            <w:pPr>
              <w:spacing w:before="120"/>
            </w:pPr>
            <w:r>
              <w:rPr>
                <w:color w:val="000000"/>
              </w:rPr>
              <w:t>Công trình khai thác nước cấp cho hoạt động sản xuất, kinh doanh, dịch vụ và sinh hoạt có công suất khai thác từ 3.000 m</w:t>
            </w:r>
            <w:r>
              <w:rPr>
                <w:color w:val="000000"/>
                <w:vertAlign w:val="superscript"/>
              </w:rPr>
              <w:t>3</w:t>
            </w:r>
            <w:r>
              <w:rPr>
                <w:color w:val="000000"/>
              </w:rPr>
              <w:t xml:space="preserve"> nước/ngày đêm trở lên đối với nước dưới đất hoặc có công suất khai thác từ 50.000 m</w:t>
            </w:r>
            <w:r>
              <w:rPr>
                <w:color w:val="000000"/>
                <w:vertAlign w:val="superscript"/>
              </w:rPr>
              <w:t>3</w:t>
            </w:r>
            <w:r>
              <w:rPr>
                <w:color w:val="000000"/>
              </w:rPr>
              <w:t xml:space="preserve"> nước/ngày đêm trở lên đối với nước mặt</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A7012" w14:textId="77777777" w:rsidR="00000000" w:rsidRDefault="00000000">
            <w:pPr>
              <w:spacing w:before="120"/>
              <w:jc w:val="center"/>
            </w:pPr>
            <w:r>
              <w:rPr>
                <w:color w:val="000000"/>
              </w:rPr>
              <w:t>2,5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A0109" w14:textId="77777777" w:rsidR="00000000" w:rsidRDefault="00000000">
            <w:pPr>
              <w:spacing w:before="120"/>
              <w:jc w:val="center"/>
            </w:pPr>
            <w:r>
              <w:rPr>
                <w:color w:val="000000"/>
              </w:rPr>
              <w:t>N</w:t>
            </w:r>
          </w:p>
        </w:tc>
      </w:tr>
      <w:tr w:rsidR="00000000" w14:paraId="4EED967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790705" w14:textId="77777777" w:rsidR="00000000" w:rsidRDefault="00000000">
            <w:pPr>
              <w:spacing w:before="120"/>
            </w:pPr>
            <w:r>
              <w:rPr>
                <w:color w:val="000000"/>
              </w:rPr>
              <w:t>2.3.5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EF813" w14:textId="77777777" w:rsidR="00000000" w:rsidRDefault="00000000">
            <w:pPr>
              <w:spacing w:before="120"/>
            </w:pPr>
            <w:r>
              <w:rPr>
                <w:color w:val="000000"/>
              </w:rPr>
              <w:t>Công trình khai thác nước khoáng thiên nhiên, nước nóng thiên nhiên (dưới đất hoặc lộ ra trên mặt đất) có công suất khai thác từ 200 m</w:t>
            </w:r>
            <w:r>
              <w:rPr>
                <w:color w:val="000000"/>
                <w:vertAlign w:val="superscript"/>
              </w:rPr>
              <w:t>3</w:t>
            </w:r>
            <w:r>
              <w:rPr>
                <w:color w:val="000000"/>
              </w:rPr>
              <w:t xml:space="preserve"> nước/ngày đêm trở lên đối với nước sử dụng để đóng chai hoặc có công suất khai thác từ 500 m</w:t>
            </w:r>
            <w:r>
              <w:rPr>
                <w:color w:val="000000"/>
                <w:vertAlign w:val="superscript"/>
              </w:rPr>
              <w:t>3</w:t>
            </w:r>
            <w:r>
              <w:rPr>
                <w:color w:val="000000"/>
              </w:rPr>
              <w:t xml:space="preserve"> nước/ngày đêm trở lên đối với nước sử dụng cho mục đích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FBFA7" w14:textId="77777777" w:rsidR="00000000" w:rsidRDefault="00000000">
            <w:pPr>
              <w:spacing w:before="120"/>
              <w:jc w:val="center"/>
            </w:pPr>
            <w:r>
              <w:rPr>
                <w:color w:val="000000"/>
              </w:rPr>
              <w:t>2,5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84B4D" w14:textId="77777777" w:rsidR="00000000" w:rsidRDefault="00000000">
            <w:pPr>
              <w:spacing w:before="120"/>
              <w:jc w:val="center"/>
            </w:pPr>
            <w:r>
              <w:rPr>
                <w:color w:val="000000"/>
              </w:rPr>
              <w:t>N</w:t>
            </w:r>
          </w:p>
        </w:tc>
      </w:tr>
      <w:tr w:rsidR="00000000" w14:paraId="4263500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B18C94" w14:textId="77777777" w:rsidR="00000000" w:rsidRDefault="00000000">
            <w:pPr>
              <w:spacing w:before="120"/>
            </w:pPr>
            <w:r>
              <w:rPr>
                <w:color w:val="000000"/>
              </w:rPr>
              <w:t>2.3.6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AB23A" w14:textId="77777777" w:rsidR="00000000" w:rsidRDefault="00000000">
            <w:pPr>
              <w:spacing w:before="120"/>
            </w:pPr>
            <w:r>
              <w:rPr>
                <w:color w:val="000000"/>
              </w:rPr>
              <w:t>Các công trình khai thác mỏ và chế biến khoáng sản cấp III trở lên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43834" w14:textId="77777777" w:rsidR="00000000" w:rsidRDefault="00000000">
            <w:pPr>
              <w:spacing w:before="120"/>
              <w:jc w:val="center"/>
            </w:pPr>
            <w:r>
              <w:rPr>
                <w:color w:val="000000"/>
              </w:rPr>
              <w:t>4,0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D1AA1" w14:textId="77777777" w:rsidR="00000000" w:rsidRDefault="00000000">
            <w:pPr>
              <w:spacing w:before="120"/>
              <w:jc w:val="center"/>
            </w:pPr>
            <w:r>
              <w:rPr>
                <w:color w:val="000000"/>
              </w:rPr>
              <w:t>N</w:t>
            </w:r>
          </w:p>
        </w:tc>
      </w:tr>
      <w:tr w:rsidR="00000000" w14:paraId="53576DE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11512" w14:textId="77777777" w:rsidR="00000000" w:rsidRDefault="00000000">
            <w:pPr>
              <w:spacing w:before="120"/>
            </w:pPr>
            <w:r>
              <w:rPr>
                <w:b/>
                <w:bCs/>
                <w:color w:val="000000"/>
              </w:rPr>
              <w:t>2.4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24427" w14:textId="77777777" w:rsidR="00000000" w:rsidRDefault="00000000">
            <w:pPr>
              <w:spacing w:before="120"/>
            </w:pPr>
            <w:r>
              <w:rPr>
                <w:b/>
                <w:bCs/>
                <w:color w:val="000000"/>
              </w:rPr>
              <w:t>Công trình dầu khí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D8CAC"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A69BE" w14:textId="77777777" w:rsidR="00000000" w:rsidRDefault="00000000">
            <w:pPr>
              <w:spacing w:before="120"/>
              <w:jc w:val="center"/>
            </w:pPr>
            <w:r>
              <w:t> </w:t>
            </w:r>
          </w:p>
        </w:tc>
      </w:tr>
      <w:tr w:rsidR="00000000" w14:paraId="3971760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1FDC28" w14:textId="77777777" w:rsidR="00000000" w:rsidRDefault="00000000">
            <w:pPr>
              <w:spacing w:before="120"/>
            </w:pPr>
            <w:r>
              <w:rPr>
                <w:color w:val="000000"/>
              </w:rPr>
              <w:t>2.4.1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DCEEF" w14:textId="77777777" w:rsidR="00000000" w:rsidRDefault="00000000">
            <w:pPr>
              <w:spacing w:before="120"/>
            </w:pPr>
            <w:r>
              <w:rPr>
                <w:color w:val="000000"/>
              </w:rPr>
              <w:t>Nhà máy lọc dầu, chế biến khí cấp III trở lên; nhà máy lọc hóa dầu (trừ các dự án chiết nạp LPG, pha chế dầu nhờn), sản xuất sản phẩm hóa dầu, dung dịch khoan, hóa phẩm dầu khí có công suất từ 500 tấn sản phẩm/năm trở lên; tuyến dưỡng ống dẫn dầu, khí có chiều dài từ 20 km trở lên; xây dựng tuyến đường ống dẫn dầu, khí; khu trung chuyển dầu, khí</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88FF3" w14:textId="77777777" w:rsidR="00000000" w:rsidRDefault="00000000">
            <w:pPr>
              <w:spacing w:before="120"/>
              <w:jc w:val="center"/>
            </w:pPr>
            <w:r>
              <w:rPr>
                <w:color w:val="000000"/>
              </w:rPr>
              <w:t>5,0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7310D" w14:textId="77777777" w:rsidR="00000000" w:rsidRDefault="00000000">
            <w:pPr>
              <w:spacing w:before="120"/>
              <w:jc w:val="center"/>
            </w:pPr>
            <w:r>
              <w:rPr>
                <w:color w:val="000000"/>
              </w:rPr>
              <w:t>M</w:t>
            </w:r>
          </w:p>
        </w:tc>
      </w:tr>
      <w:tr w:rsidR="00000000" w14:paraId="5AD514A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CA7849" w14:textId="77777777" w:rsidR="00000000" w:rsidRDefault="00000000">
            <w:pPr>
              <w:spacing w:before="120"/>
            </w:pPr>
            <w:r>
              <w:rPr>
                <w:color w:val="000000"/>
              </w:rPr>
              <w:t>2.4.2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55EC4" w14:textId="77777777" w:rsidR="00000000" w:rsidRDefault="00000000">
            <w:pPr>
              <w:spacing w:before="120"/>
            </w:pPr>
            <w:r>
              <w:rPr>
                <w:color w:val="000000"/>
              </w:rPr>
              <w:t>Kho xăng dầu, cửa hàng kinh doanh xăng dầu có dung tích chứa từ 200 m</w:t>
            </w:r>
            <w:r>
              <w:rPr>
                <w:color w:val="000000"/>
                <w:vertAlign w:val="superscript"/>
              </w:rPr>
              <w:t>3</w:t>
            </w:r>
            <w:r>
              <w:rPr>
                <w:color w:val="000000"/>
              </w:rPr>
              <w:t xml:space="preserve">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13B4D"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CD85B" w14:textId="77777777" w:rsidR="00000000" w:rsidRDefault="00000000">
            <w:pPr>
              <w:spacing w:before="120"/>
              <w:jc w:val="center"/>
            </w:pPr>
            <w:r>
              <w:rPr>
                <w:color w:val="000000"/>
              </w:rPr>
              <w:t>M</w:t>
            </w:r>
          </w:p>
        </w:tc>
      </w:tr>
      <w:tr w:rsidR="00000000" w14:paraId="22AF3DA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86B678" w14:textId="77777777" w:rsidR="00000000" w:rsidRDefault="00000000">
            <w:pPr>
              <w:spacing w:before="120"/>
            </w:pPr>
            <w:r>
              <w:rPr>
                <w:b/>
                <w:bCs/>
                <w:color w:val="000000"/>
              </w:rPr>
              <w:t>2.5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2E4F9" w14:textId="77777777" w:rsidR="00000000" w:rsidRDefault="00000000">
            <w:pPr>
              <w:spacing w:before="120"/>
            </w:pPr>
            <w:r>
              <w:rPr>
                <w:b/>
                <w:bCs/>
                <w:color w:val="000000"/>
              </w:rPr>
              <w:t>Công trình năng lượng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6F3F6"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9CD22" w14:textId="77777777" w:rsidR="00000000" w:rsidRDefault="00000000">
            <w:pPr>
              <w:spacing w:before="120"/>
              <w:jc w:val="center"/>
            </w:pPr>
            <w:r>
              <w:t> </w:t>
            </w:r>
          </w:p>
        </w:tc>
      </w:tr>
      <w:tr w:rsidR="00000000" w14:paraId="18CB8C8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DC6E1B" w14:textId="77777777" w:rsidR="00000000" w:rsidRDefault="00000000">
            <w:pPr>
              <w:spacing w:before="120"/>
            </w:pPr>
            <w:r>
              <w:rPr>
                <w:color w:val="000000"/>
              </w:rPr>
              <w:t>2.5.1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8DE1F" w14:textId="77777777" w:rsidR="00000000" w:rsidRDefault="00000000">
            <w:pPr>
              <w:spacing w:before="120"/>
            </w:pPr>
            <w:r>
              <w:rPr>
                <w:color w:val="000000"/>
              </w:rPr>
              <w:t>Nhà máy nhiệt điện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E1CB6"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0369A" w14:textId="77777777" w:rsidR="00000000" w:rsidRDefault="00000000">
            <w:pPr>
              <w:spacing w:before="120"/>
              <w:jc w:val="center"/>
            </w:pPr>
            <w:r>
              <w:rPr>
                <w:color w:val="000000"/>
              </w:rPr>
              <w:t>N</w:t>
            </w:r>
          </w:p>
        </w:tc>
      </w:tr>
      <w:tr w:rsidR="00000000" w14:paraId="2C10972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DB2E66" w14:textId="77777777" w:rsidR="00000000" w:rsidRDefault="00000000">
            <w:pPr>
              <w:spacing w:before="120"/>
            </w:pPr>
            <w:r>
              <w:rPr>
                <w:color w:val="000000"/>
              </w:rPr>
              <w:t>2.5.2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FD599" w14:textId="77777777" w:rsidR="00000000" w:rsidRDefault="00000000">
            <w:pPr>
              <w:spacing w:before="120"/>
            </w:pPr>
            <w:r>
              <w:rPr>
                <w:color w:val="000000"/>
              </w:rPr>
              <w:t>Nhà máy phong điện (trang trại gió) cấp III trở lên hoặc có diện tích từ 100 ha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2208E"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7B67C" w14:textId="77777777" w:rsidR="00000000" w:rsidRDefault="00000000">
            <w:pPr>
              <w:spacing w:before="120"/>
              <w:jc w:val="center"/>
            </w:pPr>
            <w:r>
              <w:rPr>
                <w:color w:val="000000"/>
              </w:rPr>
              <w:t>N</w:t>
            </w:r>
          </w:p>
        </w:tc>
      </w:tr>
      <w:tr w:rsidR="00000000" w14:paraId="7428E55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83806C" w14:textId="77777777" w:rsidR="00000000" w:rsidRDefault="00000000">
            <w:pPr>
              <w:spacing w:before="120"/>
            </w:pPr>
            <w:r>
              <w:rPr>
                <w:color w:val="000000"/>
              </w:rPr>
              <w:t>2.5.3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26D20" w14:textId="77777777" w:rsidR="00000000" w:rsidRDefault="00000000">
            <w:pPr>
              <w:spacing w:before="120"/>
            </w:pPr>
            <w:r>
              <w:rPr>
                <w:color w:val="000000"/>
              </w:rPr>
              <w:t>Nhà máy quang điện (trang trại điện mặt trời) cấp III trở lên hoặc có diện tích từ 100 ha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13FD1" w14:textId="77777777" w:rsidR="00000000" w:rsidRDefault="00000000">
            <w:pPr>
              <w:spacing w:before="120"/>
              <w:jc w:val="center"/>
            </w:pPr>
            <w:r>
              <w:rPr>
                <w:color w:val="000000"/>
              </w:rPr>
              <w:t>2,6</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9EA94" w14:textId="77777777" w:rsidR="00000000" w:rsidRDefault="00000000">
            <w:pPr>
              <w:spacing w:before="120"/>
              <w:jc w:val="center"/>
            </w:pPr>
            <w:r>
              <w:rPr>
                <w:color w:val="000000"/>
              </w:rPr>
              <w:t>N</w:t>
            </w:r>
          </w:p>
        </w:tc>
      </w:tr>
      <w:tr w:rsidR="00000000" w14:paraId="1203CF3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F30F93" w14:textId="77777777" w:rsidR="00000000" w:rsidRDefault="00000000">
            <w:pPr>
              <w:spacing w:before="120"/>
            </w:pPr>
            <w:r>
              <w:rPr>
                <w:color w:val="000000"/>
              </w:rPr>
              <w:t>2.5.4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953A5" w14:textId="77777777" w:rsidR="00000000" w:rsidRDefault="00000000">
            <w:pPr>
              <w:spacing w:before="120"/>
            </w:pPr>
            <w:r>
              <w:rPr>
                <w:color w:val="000000"/>
              </w:rPr>
              <w:t>Nhà máy thủy điện cấp III trở lên hoặc có dung tích hồ chứa từ 100.000 m</w:t>
            </w:r>
            <w:r>
              <w:rPr>
                <w:color w:val="000000"/>
                <w:vertAlign w:val="superscript"/>
              </w:rPr>
              <w:t>3</w:t>
            </w:r>
            <w:r>
              <w:rPr>
                <w:color w:val="000000"/>
              </w:rPr>
              <w:t xml:space="preserve"> nước trở lên hoặc công suất từ 10 MW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AA13B" w14:textId="77777777" w:rsidR="00000000" w:rsidRDefault="00000000">
            <w:pPr>
              <w:spacing w:before="120"/>
              <w:jc w:val="center"/>
            </w:pPr>
            <w:r>
              <w:rPr>
                <w:color w:val="000000"/>
              </w:rPr>
              <w:t>7,5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8286D" w14:textId="77777777" w:rsidR="00000000" w:rsidRDefault="00000000">
            <w:pPr>
              <w:spacing w:before="120"/>
              <w:jc w:val="center"/>
            </w:pPr>
            <w:r>
              <w:rPr>
                <w:color w:val="000000"/>
              </w:rPr>
              <w:t>M</w:t>
            </w:r>
          </w:p>
        </w:tc>
      </w:tr>
      <w:tr w:rsidR="00000000" w14:paraId="0A43E10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04C5D" w14:textId="77777777" w:rsidR="00000000" w:rsidRDefault="00000000">
            <w:pPr>
              <w:spacing w:before="120"/>
            </w:pPr>
            <w:r>
              <w:rPr>
                <w:color w:val="000000"/>
              </w:rPr>
              <w:t>2.5.5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E6327" w14:textId="77777777" w:rsidR="00000000" w:rsidRDefault="00000000">
            <w:pPr>
              <w:spacing w:before="120"/>
            </w:pPr>
            <w:r>
              <w:rPr>
                <w:color w:val="000000"/>
              </w:rPr>
              <w:t>Tuyến đường dây tải điện 110 kV trở lên; trạm điện công suất 500 kV</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EA111" w14:textId="77777777" w:rsidR="00000000" w:rsidRDefault="00000000">
            <w:pPr>
              <w:spacing w:before="120"/>
              <w:jc w:val="center"/>
            </w:pPr>
            <w:r>
              <w:rPr>
                <w:color w:val="000000"/>
              </w:rPr>
              <w:t>2,5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5D11C" w14:textId="77777777" w:rsidR="00000000" w:rsidRDefault="00000000">
            <w:pPr>
              <w:spacing w:before="120"/>
              <w:jc w:val="center"/>
            </w:pPr>
            <w:r>
              <w:rPr>
                <w:color w:val="000000"/>
              </w:rPr>
              <w:t>M</w:t>
            </w:r>
          </w:p>
        </w:tc>
      </w:tr>
      <w:tr w:rsidR="00000000" w14:paraId="4C5E0EB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1CE325" w14:textId="77777777" w:rsidR="00000000" w:rsidRDefault="00000000">
            <w:pPr>
              <w:spacing w:before="120"/>
            </w:pPr>
            <w:r>
              <w:rPr>
                <w:color w:val="000000"/>
              </w:rPr>
              <w:t>2.5.6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2EA38" w14:textId="77777777" w:rsidR="00000000" w:rsidRDefault="00000000">
            <w:pPr>
              <w:spacing w:before="120"/>
            </w:pPr>
            <w:r>
              <w:rPr>
                <w:color w:val="000000"/>
              </w:rPr>
              <w:t>Nhà máy sản xuất, gia công các thiết bị điện tử, linh kiện điện, điện tử công suất từ 500.000 sản phẩm/năm trở lên; thiết bị điện có công suất từ 500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02FC5"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59911" w14:textId="77777777" w:rsidR="00000000" w:rsidRDefault="00000000">
            <w:pPr>
              <w:spacing w:before="120"/>
              <w:jc w:val="center"/>
            </w:pPr>
            <w:r>
              <w:rPr>
                <w:color w:val="000000"/>
              </w:rPr>
              <w:t>M</w:t>
            </w:r>
          </w:p>
        </w:tc>
      </w:tr>
      <w:tr w:rsidR="00000000" w14:paraId="23BCB2D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679843" w14:textId="77777777" w:rsidR="00000000" w:rsidRDefault="00000000">
            <w:pPr>
              <w:spacing w:before="120"/>
            </w:pPr>
            <w:r>
              <w:rPr>
                <w:color w:val="000000"/>
              </w:rPr>
              <w:t>2.5.7</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92000" w14:textId="77777777" w:rsidR="00000000" w:rsidRDefault="00000000">
            <w:pPr>
              <w:spacing w:before="120"/>
            </w:pPr>
            <w:r>
              <w:rPr>
                <w:color w:val="000000"/>
              </w:rPr>
              <w:t>Các công trình năng lượng khác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D7BCA"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2BB6A" w14:textId="77777777" w:rsidR="00000000" w:rsidRDefault="00000000">
            <w:pPr>
              <w:spacing w:before="120"/>
              <w:jc w:val="center"/>
            </w:pPr>
            <w:r>
              <w:rPr>
                <w:color w:val="000000"/>
              </w:rPr>
              <w:t>M</w:t>
            </w:r>
          </w:p>
        </w:tc>
      </w:tr>
      <w:tr w:rsidR="00000000" w14:paraId="584C150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25BA13" w14:textId="77777777" w:rsidR="00000000" w:rsidRDefault="00000000">
            <w:pPr>
              <w:spacing w:before="120"/>
            </w:pPr>
            <w:r>
              <w:rPr>
                <w:b/>
                <w:bCs/>
                <w:color w:val="000000"/>
              </w:rPr>
              <w:t>2.6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027D1" w14:textId="77777777" w:rsidR="00000000" w:rsidRDefault="00000000">
            <w:pPr>
              <w:spacing w:before="120"/>
            </w:pPr>
            <w:r>
              <w:rPr>
                <w:b/>
                <w:bCs/>
                <w:color w:val="000000"/>
              </w:rPr>
              <w:t>Công trình hóa chất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4709E"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12242" w14:textId="77777777" w:rsidR="00000000" w:rsidRDefault="00000000">
            <w:pPr>
              <w:spacing w:before="120"/>
              <w:jc w:val="center"/>
            </w:pPr>
            <w:r>
              <w:t> </w:t>
            </w:r>
          </w:p>
        </w:tc>
      </w:tr>
      <w:tr w:rsidR="00000000" w14:paraId="4791D21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D02361" w14:textId="77777777" w:rsidR="00000000" w:rsidRDefault="00000000">
            <w:pPr>
              <w:spacing w:before="120"/>
            </w:pPr>
            <w:r>
              <w:rPr>
                <w:color w:val="000000"/>
              </w:rPr>
              <w:t>2 6.1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A3F04" w14:textId="77777777" w:rsidR="00000000" w:rsidRDefault="00000000">
            <w:pPr>
              <w:spacing w:before="120"/>
            </w:pPr>
            <w:r>
              <w:rPr>
                <w:color w:val="000000"/>
              </w:rPr>
              <w:t>Công trình sản xuất phân bón, thuốc bảo vệ thực vật</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0632D"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9B6AC" w14:textId="77777777" w:rsidR="00000000" w:rsidRDefault="00000000">
            <w:pPr>
              <w:spacing w:before="120"/>
              <w:jc w:val="center"/>
            </w:pPr>
            <w:r>
              <w:t> </w:t>
            </w:r>
          </w:p>
        </w:tc>
      </w:tr>
      <w:tr w:rsidR="00000000" w14:paraId="3FED1B2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3625AF" w14:textId="77777777" w:rsidR="00000000" w:rsidRDefault="00000000">
            <w:pPr>
              <w:spacing w:before="120"/>
            </w:pPr>
            <w:r>
              <w:rPr>
                <w:color w:val="000000"/>
              </w:rPr>
              <w:t>2.6.1.1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0762C" w14:textId="77777777" w:rsidR="00000000" w:rsidRDefault="00000000">
            <w:pPr>
              <w:spacing w:before="120"/>
            </w:pPr>
            <w:r>
              <w:rPr>
                <w:i/>
                <w:iCs/>
                <w:color w:val="000000"/>
              </w:rPr>
              <w:t>Nhà máy sản xuất phân hóa học có công suất từ 1.000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280C0"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22EE0" w14:textId="77777777" w:rsidR="00000000" w:rsidRDefault="00000000">
            <w:pPr>
              <w:spacing w:before="120"/>
              <w:jc w:val="center"/>
            </w:pPr>
            <w:r>
              <w:rPr>
                <w:color w:val="000000"/>
              </w:rPr>
              <w:t>M</w:t>
            </w:r>
          </w:p>
        </w:tc>
      </w:tr>
      <w:tr w:rsidR="00000000" w14:paraId="524EED8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373722" w14:textId="77777777" w:rsidR="00000000" w:rsidRDefault="00000000">
            <w:pPr>
              <w:spacing w:before="120"/>
            </w:pPr>
            <w:r>
              <w:rPr>
                <w:color w:val="000000"/>
              </w:rPr>
              <w:t>2.6.1.2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ABAEB" w14:textId="77777777" w:rsidR="00000000" w:rsidRDefault="00000000">
            <w:pPr>
              <w:spacing w:before="120"/>
            </w:pPr>
            <w:r>
              <w:rPr>
                <w:i/>
                <w:iCs/>
                <w:color w:val="000000"/>
              </w:rPr>
              <w:t>Kho chứa thuốc bảo vệ thực vật từ 500 tấn trở lên, phân bón từ 5.000 tấn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17940"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568B7" w14:textId="77777777" w:rsidR="00000000" w:rsidRDefault="00000000">
            <w:pPr>
              <w:spacing w:before="120"/>
              <w:jc w:val="center"/>
            </w:pPr>
            <w:r>
              <w:rPr>
                <w:color w:val="000000"/>
              </w:rPr>
              <w:t>M</w:t>
            </w:r>
          </w:p>
        </w:tc>
      </w:tr>
      <w:tr w:rsidR="00000000" w14:paraId="4DDBB5A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FA2A1B" w14:textId="77777777" w:rsidR="00000000" w:rsidRDefault="00000000">
            <w:pPr>
              <w:spacing w:before="120"/>
            </w:pPr>
            <w:r>
              <w:rPr>
                <w:color w:val="000000"/>
              </w:rPr>
              <w:t>2.6.1.3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E2925" w14:textId="77777777" w:rsidR="00000000" w:rsidRDefault="00000000">
            <w:pPr>
              <w:spacing w:before="120"/>
            </w:pPr>
            <w:r>
              <w:rPr>
                <w:i/>
                <w:iCs/>
                <w:color w:val="000000"/>
              </w:rPr>
              <w:t>Cơ sở sản xuất thuốc bảo vệ thực vật</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D5A64"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1822C" w14:textId="77777777" w:rsidR="00000000" w:rsidRDefault="00000000">
            <w:pPr>
              <w:spacing w:before="120"/>
              <w:jc w:val="center"/>
            </w:pPr>
            <w:r>
              <w:rPr>
                <w:color w:val="000000"/>
              </w:rPr>
              <w:t>N</w:t>
            </w:r>
          </w:p>
        </w:tc>
      </w:tr>
      <w:tr w:rsidR="00000000" w14:paraId="3BA0B30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D41E89" w14:textId="77777777" w:rsidR="00000000" w:rsidRDefault="00000000">
            <w:pPr>
              <w:spacing w:before="120"/>
            </w:pPr>
            <w:r>
              <w:rPr>
                <w:color w:val="000000"/>
              </w:rPr>
              <w:t>2.6.1.4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42BF5" w14:textId="77777777" w:rsidR="00000000" w:rsidRDefault="00000000">
            <w:pPr>
              <w:spacing w:before="120"/>
            </w:pPr>
            <w:r>
              <w:rPr>
                <w:i/>
                <w:iCs/>
                <w:color w:val="000000"/>
              </w:rPr>
              <w:t>Cơ sở sang chai, đóng gói thuốc bảo vệ thực vật có công suất từ 300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74D12"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45C2B" w14:textId="77777777" w:rsidR="00000000" w:rsidRDefault="00000000">
            <w:pPr>
              <w:spacing w:before="120"/>
              <w:jc w:val="center"/>
            </w:pPr>
            <w:r>
              <w:rPr>
                <w:color w:val="000000"/>
              </w:rPr>
              <w:t>N</w:t>
            </w:r>
          </w:p>
        </w:tc>
      </w:tr>
      <w:tr w:rsidR="00000000" w14:paraId="108309C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1632C" w14:textId="77777777" w:rsidR="00000000" w:rsidRDefault="00000000">
            <w:pPr>
              <w:spacing w:before="120"/>
            </w:pPr>
            <w:r>
              <w:rPr>
                <w:color w:val="000000"/>
              </w:rPr>
              <w:t>2.6.1.5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64EFA" w14:textId="77777777" w:rsidR="00000000" w:rsidRDefault="00000000">
            <w:pPr>
              <w:spacing w:before="120"/>
            </w:pPr>
            <w:r>
              <w:rPr>
                <w:i/>
                <w:iCs/>
                <w:color w:val="000000"/>
              </w:rPr>
              <w:t>Cơ sở sản xuất phân hữu cơ, phân vi sinh có công suất từ 10.000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084F2"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8ED44" w14:textId="77777777" w:rsidR="00000000" w:rsidRDefault="00000000">
            <w:pPr>
              <w:spacing w:before="120"/>
              <w:jc w:val="center"/>
            </w:pPr>
            <w:r>
              <w:t>N</w:t>
            </w:r>
          </w:p>
        </w:tc>
      </w:tr>
      <w:tr w:rsidR="00000000" w14:paraId="1EEE08F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1A89A9" w14:textId="77777777" w:rsidR="00000000" w:rsidRDefault="00000000">
            <w:pPr>
              <w:spacing w:before="120"/>
            </w:pPr>
            <w:r>
              <w:rPr>
                <w:color w:val="000000"/>
              </w:rPr>
              <w:t>2.6.2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FC9A0" w14:textId="77777777" w:rsidR="00000000" w:rsidRDefault="00000000">
            <w:pPr>
              <w:spacing w:before="120"/>
            </w:pPr>
            <w:r>
              <w:rPr>
                <w:color w:val="000000"/>
              </w:rPr>
              <w:t>Công trình hóa chất, dược phẩm, mỹ phẩm, nhựa, chất dẻo</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6BF8F"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FD93F" w14:textId="77777777" w:rsidR="00000000" w:rsidRDefault="00000000">
            <w:pPr>
              <w:spacing w:before="120"/>
              <w:jc w:val="center"/>
            </w:pPr>
            <w:r>
              <w:t> </w:t>
            </w:r>
          </w:p>
        </w:tc>
      </w:tr>
      <w:tr w:rsidR="00000000" w14:paraId="301878B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DA1B8F" w14:textId="77777777" w:rsidR="00000000" w:rsidRDefault="00000000">
            <w:pPr>
              <w:spacing w:before="120"/>
            </w:pPr>
            <w:r>
              <w:rPr>
                <w:color w:val="000000"/>
              </w:rPr>
              <w:t>2.6.2.1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00927" w14:textId="77777777" w:rsidR="00000000" w:rsidRDefault="00000000">
            <w:pPr>
              <w:spacing w:before="120"/>
            </w:pPr>
            <w:r>
              <w:rPr>
                <w:i/>
                <w:iCs/>
                <w:color w:val="000000"/>
              </w:rPr>
              <w:t>Cơ sở sản xuất dược phẩm; cơ sở sản xuất thuốc thú y, nguyên liệu làm thuốc (bao gồm cả nguyên liệu hóa dược và tá dược) có công suất từ 50 tấn sản phẩm/năm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BEC97"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04B61" w14:textId="77777777" w:rsidR="00000000" w:rsidRDefault="00000000">
            <w:pPr>
              <w:spacing w:before="120"/>
              <w:jc w:val="center"/>
            </w:pPr>
            <w:r>
              <w:rPr>
                <w:color w:val="000000"/>
              </w:rPr>
              <w:t>N</w:t>
            </w:r>
          </w:p>
        </w:tc>
      </w:tr>
      <w:tr w:rsidR="00000000" w14:paraId="1C486D3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BF254" w14:textId="77777777" w:rsidR="00000000" w:rsidRDefault="00000000">
            <w:pPr>
              <w:spacing w:before="120"/>
            </w:pPr>
            <w:r>
              <w:rPr>
                <w:color w:val="000000"/>
              </w:rPr>
              <w:t>2.6.2.2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C3EEE" w14:textId="77777777" w:rsidR="00000000" w:rsidRDefault="00000000">
            <w:pPr>
              <w:spacing w:before="120"/>
            </w:pPr>
            <w:r>
              <w:rPr>
                <w:i/>
                <w:iCs/>
                <w:color w:val="000000"/>
              </w:rPr>
              <w:t>Cơ sở sản xuất hóa mỹ phẩm có công suất từ 50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71610"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64957" w14:textId="77777777" w:rsidR="00000000" w:rsidRDefault="00000000">
            <w:pPr>
              <w:spacing w:before="120"/>
              <w:jc w:val="center"/>
            </w:pPr>
            <w:r>
              <w:rPr>
                <w:color w:val="000000"/>
              </w:rPr>
              <w:t>N</w:t>
            </w:r>
          </w:p>
        </w:tc>
      </w:tr>
      <w:tr w:rsidR="00000000" w14:paraId="4225188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93A6D0" w14:textId="77777777" w:rsidR="00000000" w:rsidRDefault="00000000">
            <w:pPr>
              <w:spacing w:before="120"/>
            </w:pPr>
            <w:r>
              <w:rPr>
                <w:color w:val="000000"/>
              </w:rPr>
              <w:t>2.6.2.3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33163" w14:textId="77777777" w:rsidR="00000000" w:rsidRDefault="00000000">
            <w:pPr>
              <w:spacing w:before="120"/>
            </w:pPr>
            <w:r>
              <w:rPr>
                <w:i/>
                <w:iCs/>
                <w:color w:val="000000"/>
              </w:rPr>
              <w:t>Cơ sở sản xuất hóa chất, chất dẻo, các sản phẩm từ chất dẻo, sơn có công suất từ 100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A62CE"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D4961" w14:textId="77777777" w:rsidR="00000000" w:rsidRDefault="00000000">
            <w:pPr>
              <w:spacing w:before="120"/>
              <w:jc w:val="center"/>
            </w:pPr>
            <w:r>
              <w:rPr>
                <w:color w:val="000000"/>
              </w:rPr>
              <w:t>N</w:t>
            </w:r>
          </w:p>
        </w:tc>
      </w:tr>
      <w:tr w:rsidR="00000000" w14:paraId="0D4246B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2BE56A" w14:textId="77777777" w:rsidR="00000000" w:rsidRDefault="00000000">
            <w:pPr>
              <w:spacing w:before="120"/>
            </w:pPr>
            <w:r>
              <w:rPr>
                <w:color w:val="000000"/>
              </w:rPr>
              <w:t>2.6.2.4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CE794" w14:textId="77777777" w:rsidR="00000000" w:rsidRDefault="00000000">
            <w:pPr>
              <w:spacing w:before="120"/>
            </w:pPr>
            <w:r>
              <w:rPr>
                <w:i/>
                <w:iCs/>
                <w:color w:val="000000"/>
              </w:rPr>
              <w:t>Cơ sở sản xuất các sản phẩm nhựa, hạt nhựa có công suất từ 1.000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CEAF6"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EC32C" w14:textId="77777777" w:rsidR="00000000" w:rsidRDefault="00000000">
            <w:pPr>
              <w:spacing w:before="120"/>
              <w:jc w:val="center"/>
            </w:pPr>
            <w:r>
              <w:rPr>
                <w:color w:val="000000"/>
              </w:rPr>
              <w:t>N</w:t>
            </w:r>
          </w:p>
        </w:tc>
      </w:tr>
      <w:tr w:rsidR="00000000" w14:paraId="786F030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A01BF2" w14:textId="77777777" w:rsidR="00000000" w:rsidRDefault="00000000">
            <w:pPr>
              <w:spacing w:before="120"/>
            </w:pPr>
            <w:r>
              <w:rPr>
                <w:color w:val="000000"/>
              </w:rPr>
              <w:t>2.6.2.5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CEC9B" w14:textId="77777777" w:rsidR="00000000" w:rsidRDefault="00000000">
            <w:pPr>
              <w:spacing w:before="120"/>
            </w:pPr>
            <w:r>
              <w:rPr>
                <w:i/>
                <w:iCs/>
                <w:color w:val="000000"/>
              </w:rPr>
              <w:t>Cơ sở sản xuất chất tẩy rửa, phụ gia có công suất từ 1.000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DBA0B"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719A1" w14:textId="77777777" w:rsidR="00000000" w:rsidRDefault="00000000">
            <w:pPr>
              <w:spacing w:before="120"/>
              <w:jc w:val="center"/>
            </w:pPr>
            <w:r>
              <w:rPr>
                <w:color w:val="000000"/>
              </w:rPr>
              <w:t>N</w:t>
            </w:r>
          </w:p>
        </w:tc>
      </w:tr>
      <w:tr w:rsidR="00000000" w14:paraId="4F9C998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D47065" w14:textId="77777777" w:rsidR="00000000" w:rsidRDefault="00000000">
            <w:pPr>
              <w:spacing w:before="120"/>
            </w:pPr>
            <w:r>
              <w:rPr>
                <w:color w:val="000000"/>
              </w:rPr>
              <w:t>2.6.2.6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8C3E8" w14:textId="77777777" w:rsidR="00000000" w:rsidRDefault="00000000">
            <w:pPr>
              <w:spacing w:before="120"/>
            </w:pPr>
            <w:r>
              <w:rPr>
                <w:i/>
                <w:iCs/>
                <w:color w:val="000000"/>
              </w:rPr>
              <w:t>Cơ sở sản xuất thuốc phóng, thuốc nổ, hỏa cụ</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086BA"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D798B" w14:textId="77777777" w:rsidR="00000000" w:rsidRDefault="00000000">
            <w:pPr>
              <w:spacing w:before="120"/>
              <w:jc w:val="center"/>
            </w:pPr>
            <w:r>
              <w:rPr>
                <w:color w:val="000000"/>
              </w:rPr>
              <w:t>N</w:t>
            </w:r>
          </w:p>
        </w:tc>
      </w:tr>
      <w:tr w:rsidR="00000000" w14:paraId="677216E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BA5CDB" w14:textId="77777777" w:rsidR="00000000" w:rsidRDefault="00000000">
            <w:pPr>
              <w:spacing w:before="120"/>
            </w:pPr>
            <w:r>
              <w:rPr>
                <w:color w:val="000000"/>
              </w:rPr>
              <w:t>2.6.2.7</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919B9" w14:textId="77777777" w:rsidR="00000000" w:rsidRDefault="00000000">
            <w:pPr>
              <w:spacing w:before="120"/>
            </w:pPr>
            <w:r>
              <w:rPr>
                <w:i/>
                <w:iCs/>
                <w:color w:val="000000"/>
              </w:rPr>
              <w:t>Cơ sở sản xuất thuốc nổ công nghiệp; kho chứa thuốc nổ cố định từ 5 tấn trở lên; kho chứa hóa chất từ 500 tấn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C91B8"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F0C91" w14:textId="77777777" w:rsidR="00000000" w:rsidRDefault="00000000">
            <w:pPr>
              <w:spacing w:before="120"/>
              <w:jc w:val="center"/>
            </w:pPr>
            <w:r>
              <w:rPr>
                <w:color w:val="000000"/>
              </w:rPr>
              <w:t>N</w:t>
            </w:r>
          </w:p>
        </w:tc>
      </w:tr>
      <w:tr w:rsidR="00000000" w14:paraId="18B65F4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E4876A" w14:textId="77777777" w:rsidR="00000000" w:rsidRDefault="00000000">
            <w:pPr>
              <w:spacing w:before="120"/>
            </w:pPr>
            <w:r>
              <w:rPr>
                <w:color w:val="000000"/>
              </w:rPr>
              <w:t>2.6.2.8</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BA089" w14:textId="77777777" w:rsidR="00000000" w:rsidRDefault="00000000">
            <w:pPr>
              <w:spacing w:before="120"/>
            </w:pPr>
            <w:r>
              <w:rPr>
                <w:i/>
                <w:iCs/>
                <w:color w:val="000000"/>
              </w:rPr>
              <w:t>Vùng sản xuất muối từ nước biển có diện tích từ 100 ha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A75FE"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D8363" w14:textId="77777777" w:rsidR="00000000" w:rsidRDefault="00000000">
            <w:pPr>
              <w:spacing w:before="120"/>
              <w:jc w:val="center"/>
            </w:pPr>
            <w:r>
              <w:rPr>
                <w:color w:val="000000"/>
              </w:rPr>
              <w:t>N</w:t>
            </w:r>
          </w:p>
        </w:tc>
      </w:tr>
      <w:tr w:rsidR="00000000" w14:paraId="02BE404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731438" w14:textId="77777777" w:rsidR="00000000" w:rsidRDefault="00000000">
            <w:pPr>
              <w:spacing w:before="120"/>
            </w:pPr>
            <w:r>
              <w:rPr>
                <w:color w:val="000000"/>
              </w:rPr>
              <w:t>2.6.3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B7CDE" w14:textId="77777777" w:rsidR="00000000" w:rsidRDefault="00000000">
            <w:pPr>
              <w:spacing w:before="120"/>
            </w:pPr>
            <w:r>
              <w:rPr>
                <w:color w:val="000000"/>
              </w:rPr>
              <w:t>Các công trình hóa chất cấp III trở lên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1FFED"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4188A" w14:textId="77777777" w:rsidR="00000000" w:rsidRDefault="00000000">
            <w:pPr>
              <w:spacing w:before="120"/>
              <w:jc w:val="center"/>
            </w:pPr>
            <w:r>
              <w:rPr>
                <w:color w:val="000000"/>
              </w:rPr>
              <w:t>N</w:t>
            </w:r>
          </w:p>
        </w:tc>
      </w:tr>
      <w:tr w:rsidR="00000000" w14:paraId="32C012B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B4849C" w14:textId="77777777" w:rsidR="00000000" w:rsidRDefault="00000000">
            <w:pPr>
              <w:spacing w:before="120"/>
            </w:pPr>
            <w:r>
              <w:rPr>
                <w:b/>
                <w:bCs/>
                <w:color w:val="000000"/>
              </w:rPr>
              <w:t>2.7</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043F1" w14:textId="77777777" w:rsidR="00000000" w:rsidRDefault="00000000">
            <w:pPr>
              <w:spacing w:before="120"/>
            </w:pPr>
            <w:r>
              <w:rPr>
                <w:b/>
                <w:bCs/>
                <w:color w:val="000000"/>
              </w:rPr>
              <w:t>Công trình công nghiệp nhẹ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B5B46"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98DC1" w14:textId="77777777" w:rsidR="00000000" w:rsidRDefault="00000000">
            <w:pPr>
              <w:spacing w:before="120"/>
              <w:jc w:val="center"/>
            </w:pPr>
            <w:r>
              <w:t> </w:t>
            </w:r>
          </w:p>
        </w:tc>
      </w:tr>
      <w:tr w:rsidR="00000000" w14:paraId="3FA32C3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9B862D" w14:textId="77777777" w:rsidR="00000000" w:rsidRDefault="00000000">
            <w:pPr>
              <w:spacing w:before="120"/>
            </w:pPr>
            <w:r>
              <w:rPr>
                <w:color w:val="000000"/>
              </w:rPr>
              <w:t>2.7.1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71197" w14:textId="77777777" w:rsidR="00000000" w:rsidRDefault="00000000">
            <w:pPr>
              <w:spacing w:before="120"/>
            </w:pPr>
            <w:r>
              <w:rPr>
                <w:color w:val="000000"/>
              </w:rPr>
              <w:t>Công trình sản xuất, chế biến thực phẩm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A8BE5"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5B950" w14:textId="77777777" w:rsidR="00000000" w:rsidRDefault="00000000">
            <w:pPr>
              <w:spacing w:before="120"/>
              <w:jc w:val="center"/>
            </w:pPr>
            <w:r>
              <w:t> </w:t>
            </w:r>
          </w:p>
        </w:tc>
      </w:tr>
      <w:tr w:rsidR="00000000" w14:paraId="2638428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E356D9" w14:textId="77777777" w:rsidR="00000000" w:rsidRDefault="00000000">
            <w:pPr>
              <w:spacing w:before="120"/>
            </w:pPr>
            <w:r>
              <w:rPr>
                <w:color w:val="000000"/>
              </w:rPr>
              <w:t>2.7.1.1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7B71F" w14:textId="77777777" w:rsidR="00000000" w:rsidRDefault="00000000">
            <w:pPr>
              <w:spacing w:before="120"/>
            </w:pPr>
            <w:r>
              <w:rPr>
                <w:i/>
                <w:iCs/>
                <w:color w:val="000000"/>
              </w:rPr>
              <w:t>Cơ sở sơ chế, chế biến lương thực, thực phẩm có công suất từ 500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8F682"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58F52" w14:textId="77777777" w:rsidR="00000000" w:rsidRDefault="00000000">
            <w:pPr>
              <w:spacing w:before="120"/>
              <w:jc w:val="center"/>
            </w:pPr>
            <w:r>
              <w:rPr>
                <w:color w:val="000000"/>
              </w:rPr>
              <w:t>M</w:t>
            </w:r>
          </w:p>
        </w:tc>
      </w:tr>
      <w:tr w:rsidR="00000000" w14:paraId="730B229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5D6473" w14:textId="77777777" w:rsidR="00000000" w:rsidRDefault="00000000">
            <w:pPr>
              <w:spacing w:before="120"/>
            </w:pPr>
            <w:r>
              <w:rPr>
                <w:color w:val="000000"/>
              </w:rPr>
              <w:t>2.7.1.2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37216" w14:textId="77777777" w:rsidR="00000000" w:rsidRDefault="00000000">
            <w:pPr>
              <w:spacing w:before="120"/>
            </w:pPr>
            <w:r>
              <w:rPr>
                <w:i/>
                <w:iCs/>
                <w:color w:val="000000"/>
              </w:rPr>
              <w:t>Cơ sở giết mổ gia súc, gia cầm tập trung có công suất từ 200 gia súc/ngày trở lên; 3.000 gia cầm/ngày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C7576"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2DD93" w14:textId="77777777" w:rsidR="00000000" w:rsidRDefault="00000000">
            <w:pPr>
              <w:spacing w:before="120"/>
              <w:jc w:val="center"/>
            </w:pPr>
            <w:r>
              <w:rPr>
                <w:color w:val="000000"/>
              </w:rPr>
              <w:t>M</w:t>
            </w:r>
          </w:p>
        </w:tc>
      </w:tr>
      <w:tr w:rsidR="00000000" w14:paraId="2D1CEFF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3B2B64" w14:textId="77777777" w:rsidR="00000000" w:rsidRDefault="00000000">
            <w:pPr>
              <w:spacing w:before="120"/>
            </w:pPr>
            <w:r>
              <w:rPr>
                <w:color w:val="000000"/>
              </w:rPr>
              <w:t>2.7.1.3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C4CB5" w14:textId="77777777" w:rsidR="00000000" w:rsidRDefault="00000000">
            <w:pPr>
              <w:spacing w:before="120"/>
            </w:pPr>
            <w:r>
              <w:rPr>
                <w:i/>
                <w:iCs/>
                <w:color w:val="000000"/>
              </w:rPr>
              <w:t>Cơ sở chế biến thủy sản, bột cá, các phụ phẩm thủy sản có công suất từ 100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78A21"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AEDAE" w14:textId="77777777" w:rsidR="00000000" w:rsidRDefault="00000000">
            <w:pPr>
              <w:spacing w:before="120"/>
              <w:jc w:val="center"/>
            </w:pPr>
            <w:r>
              <w:rPr>
                <w:color w:val="000000"/>
              </w:rPr>
              <w:t>M</w:t>
            </w:r>
          </w:p>
        </w:tc>
      </w:tr>
      <w:tr w:rsidR="00000000" w14:paraId="6DAB01A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2DF88C" w14:textId="77777777" w:rsidR="00000000" w:rsidRDefault="00000000">
            <w:pPr>
              <w:spacing w:before="120"/>
            </w:pPr>
            <w:r>
              <w:rPr>
                <w:color w:val="000000"/>
              </w:rPr>
              <w:t>2.7.1.4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4E055" w14:textId="77777777" w:rsidR="00000000" w:rsidRDefault="00000000">
            <w:pPr>
              <w:spacing w:before="120"/>
            </w:pPr>
            <w:r>
              <w:rPr>
                <w:i/>
                <w:iCs/>
                <w:color w:val="000000"/>
              </w:rPr>
              <w:t>Cơ sở sản xuất đường có công suất từ 10.000 tấn đường/năm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F160A"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D4C74" w14:textId="77777777" w:rsidR="00000000" w:rsidRDefault="00000000">
            <w:pPr>
              <w:spacing w:before="120"/>
              <w:jc w:val="center"/>
            </w:pPr>
            <w:r>
              <w:rPr>
                <w:color w:val="000000"/>
              </w:rPr>
              <w:t>M</w:t>
            </w:r>
          </w:p>
        </w:tc>
      </w:tr>
      <w:tr w:rsidR="00000000" w14:paraId="2AC2B3E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AC206" w14:textId="77777777" w:rsidR="00000000" w:rsidRDefault="00000000">
            <w:pPr>
              <w:spacing w:before="120"/>
            </w:pPr>
            <w:r>
              <w:rPr>
                <w:color w:val="000000"/>
              </w:rPr>
              <w:t>2.7.1.5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24B1B" w14:textId="77777777" w:rsidR="00000000" w:rsidRDefault="00000000">
            <w:pPr>
              <w:spacing w:before="120"/>
            </w:pPr>
            <w:r>
              <w:rPr>
                <w:i/>
                <w:iCs/>
                <w:color w:val="000000"/>
              </w:rPr>
              <w:t>Cơ sở sản xuất cồn, rượu có công suất từ 500.000 lít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80600"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B1ADF" w14:textId="77777777" w:rsidR="00000000" w:rsidRDefault="00000000">
            <w:pPr>
              <w:spacing w:before="120"/>
              <w:jc w:val="center"/>
            </w:pPr>
            <w:r>
              <w:rPr>
                <w:color w:val="000000"/>
              </w:rPr>
              <w:t>M</w:t>
            </w:r>
          </w:p>
        </w:tc>
      </w:tr>
      <w:tr w:rsidR="00000000" w14:paraId="0C7F237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7D7FEA" w14:textId="77777777" w:rsidR="00000000" w:rsidRDefault="00000000">
            <w:pPr>
              <w:spacing w:before="120"/>
            </w:pPr>
            <w:r>
              <w:rPr>
                <w:color w:val="000000"/>
              </w:rPr>
              <w:t>2.7.1.6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0EE4E" w14:textId="77777777" w:rsidR="00000000" w:rsidRDefault="00000000">
            <w:pPr>
              <w:spacing w:before="120"/>
            </w:pPr>
            <w:r>
              <w:rPr>
                <w:i/>
                <w:iCs/>
                <w:color w:val="000000"/>
              </w:rPr>
              <w:t>Cơ sở sản xuất bia, nước giải khát có công suất từ 10.000.000 lít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2E5F3"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C7D49" w14:textId="77777777" w:rsidR="00000000" w:rsidRDefault="00000000">
            <w:pPr>
              <w:spacing w:before="120"/>
              <w:jc w:val="center"/>
            </w:pPr>
            <w:r>
              <w:rPr>
                <w:color w:val="000000"/>
              </w:rPr>
              <w:t>M</w:t>
            </w:r>
          </w:p>
        </w:tc>
      </w:tr>
      <w:tr w:rsidR="00000000" w14:paraId="28AEA90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80BD84" w14:textId="77777777" w:rsidR="00000000" w:rsidRDefault="00000000">
            <w:pPr>
              <w:spacing w:before="120"/>
            </w:pPr>
            <w:r>
              <w:rPr>
                <w:color w:val="000000"/>
              </w:rPr>
              <w:t>2.7.1.7</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31B49" w14:textId="77777777" w:rsidR="00000000" w:rsidRDefault="00000000">
            <w:pPr>
              <w:spacing w:before="120"/>
            </w:pPr>
            <w:r>
              <w:rPr>
                <w:i/>
                <w:iCs/>
                <w:color w:val="000000"/>
              </w:rPr>
              <w:t>Cơ sở sản xuất bột ngọt có công suất từ 5.000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AB169"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4E695" w14:textId="77777777" w:rsidR="00000000" w:rsidRDefault="00000000">
            <w:pPr>
              <w:spacing w:before="120"/>
              <w:jc w:val="center"/>
            </w:pPr>
            <w:r>
              <w:rPr>
                <w:color w:val="000000"/>
              </w:rPr>
              <w:t>M</w:t>
            </w:r>
          </w:p>
        </w:tc>
      </w:tr>
      <w:tr w:rsidR="00000000" w14:paraId="06A9FA6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96AB7C" w14:textId="77777777" w:rsidR="00000000" w:rsidRDefault="00000000">
            <w:pPr>
              <w:spacing w:before="120"/>
            </w:pPr>
            <w:r>
              <w:rPr>
                <w:color w:val="000000"/>
              </w:rPr>
              <w:t>2.7.1.8</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D9441" w14:textId="77777777" w:rsidR="00000000" w:rsidRDefault="00000000">
            <w:pPr>
              <w:spacing w:before="120"/>
            </w:pPr>
            <w:r>
              <w:rPr>
                <w:i/>
                <w:iCs/>
                <w:color w:val="000000"/>
              </w:rPr>
              <w:t>Cơ sở sản xuất, chế biến sữa có công suất từ 10.000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D6424"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7B3CF" w14:textId="77777777" w:rsidR="00000000" w:rsidRDefault="00000000">
            <w:pPr>
              <w:spacing w:before="120"/>
              <w:jc w:val="center"/>
            </w:pPr>
            <w:r>
              <w:rPr>
                <w:color w:val="000000"/>
              </w:rPr>
              <w:t>M</w:t>
            </w:r>
          </w:p>
        </w:tc>
      </w:tr>
      <w:tr w:rsidR="00000000" w14:paraId="1F085AD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F8BC21" w14:textId="77777777" w:rsidR="00000000" w:rsidRDefault="00000000">
            <w:pPr>
              <w:spacing w:before="120"/>
            </w:pPr>
            <w:r>
              <w:rPr>
                <w:color w:val="000000"/>
              </w:rPr>
              <w:t>2.7.1.9</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60EFB" w14:textId="77777777" w:rsidR="00000000" w:rsidRDefault="00000000">
            <w:pPr>
              <w:spacing w:before="120"/>
            </w:pPr>
            <w:r>
              <w:rPr>
                <w:i/>
                <w:iCs/>
                <w:color w:val="000000"/>
              </w:rPr>
              <w:t>Cơ sở sản xuất, chế biến dầu ăn có công suất từ 10.000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9C0F3"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BF73B" w14:textId="77777777" w:rsidR="00000000" w:rsidRDefault="00000000">
            <w:pPr>
              <w:spacing w:before="120"/>
              <w:jc w:val="center"/>
            </w:pPr>
            <w:r>
              <w:rPr>
                <w:color w:val="000000"/>
              </w:rPr>
              <w:t>M</w:t>
            </w:r>
          </w:p>
        </w:tc>
      </w:tr>
      <w:tr w:rsidR="00000000" w14:paraId="402CB49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90C93D" w14:textId="77777777" w:rsidR="00000000" w:rsidRDefault="00000000">
            <w:pPr>
              <w:spacing w:before="120"/>
            </w:pPr>
            <w:r>
              <w:rPr>
                <w:color w:val="000000"/>
              </w:rPr>
              <w:t>2.7.1.10</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4DD50" w14:textId="77777777" w:rsidR="00000000" w:rsidRDefault="00000000">
            <w:pPr>
              <w:spacing w:before="120"/>
            </w:pPr>
            <w:r>
              <w:rPr>
                <w:i/>
                <w:iCs/>
                <w:color w:val="000000"/>
              </w:rPr>
              <w:t>Cơ sở sản xuất bánh, kẹo có công suất từ 5.000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B09BA"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0D8E0" w14:textId="77777777" w:rsidR="00000000" w:rsidRDefault="00000000">
            <w:pPr>
              <w:spacing w:before="120"/>
              <w:jc w:val="center"/>
            </w:pPr>
            <w:r>
              <w:rPr>
                <w:color w:val="000000"/>
              </w:rPr>
              <w:t>M</w:t>
            </w:r>
          </w:p>
        </w:tc>
      </w:tr>
      <w:tr w:rsidR="00000000" w14:paraId="3BB2233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199719" w14:textId="77777777" w:rsidR="00000000" w:rsidRDefault="00000000">
            <w:pPr>
              <w:spacing w:before="120"/>
            </w:pPr>
            <w:r>
              <w:rPr>
                <w:color w:val="000000"/>
              </w:rPr>
              <w:t>2.7.1.11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64612" w14:textId="77777777" w:rsidR="00000000" w:rsidRDefault="00000000">
            <w:pPr>
              <w:spacing w:before="120"/>
            </w:pPr>
            <w:r>
              <w:rPr>
                <w:i/>
                <w:iCs/>
                <w:color w:val="000000"/>
              </w:rPr>
              <w:t>Cơ sở sản xuất nước lọc, nước tinh khiết đóng chai có công suất từ 2.000 m</w:t>
            </w:r>
            <w:r>
              <w:rPr>
                <w:i/>
                <w:iCs/>
                <w:color w:val="000000"/>
                <w:vertAlign w:val="superscript"/>
              </w:rPr>
              <w:t>3</w:t>
            </w:r>
            <w:r>
              <w:rPr>
                <w:i/>
                <w:iCs/>
                <w:color w:val="000000"/>
              </w:rPr>
              <w:t xml:space="preserve"> nước/năm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AC58D"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9A816" w14:textId="77777777" w:rsidR="00000000" w:rsidRDefault="00000000">
            <w:pPr>
              <w:spacing w:before="120"/>
              <w:jc w:val="center"/>
            </w:pPr>
            <w:r>
              <w:rPr>
                <w:color w:val="000000"/>
              </w:rPr>
              <w:t>M</w:t>
            </w:r>
          </w:p>
        </w:tc>
      </w:tr>
      <w:tr w:rsidR="00000000" w14:paraId="0E0B723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FCE86A" w14:textId="77777777" w:rsidR="00000000" w:rsidRDefault="00000000">
            <w:pPr>
              <w:spacing w:before="120"/>
            </w:pPr>
            <w:r>
              <w:rPr>
                <w:color w:val="000000"/>
              </w:rPr>
              <w:t>2.7.2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D0DA3" w14:textId="77777777" w:rsidR="00000000" w:rsidRDefault="00000000">
            <w:pPr>
              <w:spacing w:before="120"/>
            </w:pPr>
            <w:r>
              <w:rPr>
                <w:color w:val="000000"/>
              </w:rPr>
              <w:t>Công trình chế biến nông sản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10BF8"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4F657" w14:textId="77777777" w:rsidR="00000000" w:rsidRDefault="00000000">
            <w:pPr>
              <w:spacing w:before="120"/>
              <w:jc w:val="center"/>
            </w:pPr>
            <w:r>
              <w:t> </w:t>
            </w:r>
          </w:p>
        </w:tc>
      </w:tr>
      <w:tr w:rsidR="00000000" w14:paraId="38A1166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29D00B" w14:textId="77777777" w:rsidR="00000000" w:rsidRDefault="00000000">
            <w:pPr>
              <w:spacing w:before="120"/>
            </w:pPr>
            <w:r>
              <w:rPr>
                <w:color w:val="000000"/>
              </w:rPr>
              <w:t>2.7.2.1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F1FF2" w14:textId="77777777" w:rsidR="00000000" w:rsidRDefault="00000000">
            <w:pPr>
              <w:spacing w:before="120"/>
            </w:pPr>
            <w:r>
              <w:rPr>
                <w:i/>
                <w:iCs/>
                <w:color w:val="000000"/>
              </w:rPr>
              <w:t>Cơ sở sản xuất thuốc lá điếu, cơ sở chế biến nguyên liệu thuốc lá có công suất từ 100.000.000 điếu/năm trở lên hoặc có công suất từ 1.000 tấn nguyên liệu/năm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95A9B"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5E865" w14:textId="77777777" w:rsidR="00000000" w:rsidRDefault="00000000">
            <w:pPr>
              <w:spacing w:before="120"/>
              <w:jc w:val="center"/>
            </w:pPr>
            <w:r>
              <w:rPr>
                <w:color w:val="000000"/>
              </w:rPr>
              <w:t>M</w:t>
            </w:r>
          </w:p>
        </w:tc>
      </w:tr>
      <w:tr w:rsidR="00000000" w14:paraId="1F5B488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E436BF" w14:textId="77777777" w:rsidR="00000000" w:rsidRDefault="00000000">
            <w:pPr>
              <w:spacing w:before="120"/>
            </w:pPr>
            <w:r>
              <w:rPr>
                <w:color w:val="000000"/>
              </w:rPr>
              <w:t>2.7.2.2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4F702" w14:textId="77777777" w:rsidR="00000000" w:rsidRDefault="00000000">
            <w:pPr>
              <w:spacing w:before="120"/>
            </w:pPr>
            <w:r>
              <w:rPr>
                <w:i/>
                <w:iCs/>
                <w:color w:val="000000"/>
              </w:rPr>
              <w:t>Cơ sở sản xuất, chế biến nông sản, tinh bột các loại có công suất từ 10.000 tấn sản phẩm/năm trở lên đối với công nghệ sản xuất, chế biến khô hoặc có công suất từ 1.000 tấn sản phẩm/năm trở lên đối với công nghệ sản xuất, chế biến ướt</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4D55A"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9BE6D" w14:textId="77777777" w:rsidR="00000000" w:rsidRDefault="00000000">
            <w:pPr>
              <w:spacing w:before="120"/>
              <w:jc w:val="center"/>
            </w:pPr>
            <w:r>
              <w:rPr>
                <w:color w:val="000000"/>
              </w:rPr>
              <w:t>M</w:t>
            </w:r>
          </w:p>
        </w:tc>
      </w:tr>
      <w:tr w:rsidR="00000000" w14:paraId="400752D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FADA62" w14:textId="77777777" w:rsidR="00000000" w:rsidRDefault="00000000">
            <w:pPr>
              <w:spacing w:before="120"/>
            </w:pPr>
            <w:r>
              <w:rPr>
                <w:color w:val="000000"/>
              </w:rPr>
              <w:t>2.7.2.3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8ABEE" w14:textId="77777777" w:rsidR="00000000" w:rsidRDefault="00000000">
            <w:pPr>
              <w:spacing w:before="120"/>
            </w:pPr>
            <w:r>
              <w:rPr>
                <w:i/>
                <w:iCs/>
                <w:color w:val="000000"/>
              </w:rPr>
              <w:t>Cơ sở chế biến chè, hạt điều, ca cao, cà phê, hạt tiêu công suất từ 5.000 tấn sản phẩm/năm trở lên đối với công nghệ chế biến khô hoặc có công suất từ 1.000 tấn sản phẩm năm trở lên đối với công nghệ chế biến ướt</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8AA7E"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1863A" w14:textId="77777777" w:rsidR="00000000" w:rsidRDefault="00000000">
            <w:pPr>
              <w:spacing w:before="120"/>
              <w:jc w:val="center"/>
            </w:pPr>
            <w:r>
              <w:rPr>
                <w:color w:val="000000"/>
              </w:rPr>
              <w:t>M</w:t>
            </w:r>
          </w:p>
        </w:tc>
      </w:tr>
      <w:tr w:rsidR="00000000" w14:paraId="2A0EE5A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01A7A4" w14:textId="77777777" w:rsidR="00000000" w:rsidRDefault="00000000">
            <w:pPr>
              <w:spacing w:before="120"/>
            </w:pPr>
            <w:r>
              <w:rPr>
                <w:color w:val="000000"/>
              </w:rPr>
              <w:t>2.7.3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93EDA" w14:textId="77777777" w:rsidR="00000000" w:rsidRDefault="00000000">
            <w:pPr>
              <w:spacing w:before="120"/>
            </w:pPr>
            <w:r>
              <w:rPr>
                <w:color w:val="000000"/>
              </w:rPr>
              <w:t>Công trình chế biến gỗ, sản xuất thủy tinh, gốm sứ</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D3032"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EE9DF" w14:textId="77777777" w:rsidR="00000000" w:rsidRDefault="00000000">
            <w:pPr>
              <w:spacing w:before="120"/>
              <w:jc w:val="center"/>
            </w:pPr>
            <w:r>
              <w:t> </w:t>
            </w:r>
          </w:p>
        </w:tc>
      </w:tr>
      <w:tr w:rsidR="00000000" w14:paraId="36B3E91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8D291D" w14:textId="77777777" w:rsidR="00000000" w:rsidRDefault="00000000">
            <w:pPr>
              <w:spacing w:before="120"/>
            </w:pPr>
            <w:r>
              <w:rPr>
                <w:color w:val="000000"/>
              </w:rPr>
              <w:t>2.7.3.1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EF128" w14:textId="77777777" w:rsidR="00000000" w:rsidRDefault="00000000">
            <w:pPr>
              <w:spacing w:before="120"/>
            </w:pPr>
            <w:r>
              <w:rPr>
                <w:i/>
                <w:iCs/>
                <w:color w:val="000000"/>
              </w:rPr>
              <w:t>Cơ sở chế biến gỗ, dăm gỗ từ gỗ tự nhiên có công suất từ 3.000 m</w:t>
            </w:r>
            <w:r>
              <w:rPr>
                <w:i/>
                <w:iCs/>
                <w:color w:val="000000"/>
                <w:vertAlign w:val="superscript"/>
              </w:rPr>
              <w:t>3</w:t>
            </w:r>
            <w:r>
              <w:rPr>
                <w:i/>
                <w:iCs/>
                <w:color w:val="000000"/>
              </w:rPr>
              <w:t xml:space="preserve">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69182"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8D303" w14:textId="77777777" w:rsidR="00000000" w:rsidRDefault="00000000">
            <w:pPr>
              <w:spacing w:before="120"/>
              <w:jc w:val="center"/>
            </w:pPr>
            <w:r>
              <w:rPr>
                <w:color w:val="000000"/>
              </w:rPr>
              <w:t>M</w:t>
            </w:r>
          </w:p>
        </w:tc>
      </w:tr>
      <w:tr w:rsidR="00000000" w14:paraId="60EFAAE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00F5E3" w14:textId="77777777" w:rsidR="00000000" w:rsidRDefault="00000000">
            <w:pPr>
              <w:spacing w:before="120"/>
            </w:pPr>
            <w:r>
              <w:rPr>
                <w:color w:val="000000"/>
              </w:rPr>
              <w:t>2.7.3.2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5CE98" w14:textId="77777777" w:rsidR="00000000" w:rsidRDefault="00000000">
            <w:pPr>
              <w:spacing w:before="120"/>
            </w:pPr>
            <w:r>
              <w:rPr>
                <w:i/>
                <w:iCs/>
                <w:color w:val="000000"/>
              </w:rPr>
              <w:t>Cơ sở sản xuất ván ép có công suất từ 100.000 m</w:t>
            </w:r>
            <w:r>
              <w:rPr>
                <w:i/>
                <w:iCs/>
                <w:color w:val="000000"/>
                <w:vertAlign w:val="superscript"/>
              </w:rPr>
              <w:t>2</w:t>
            </w:r>
            <w:r>
              <w:rPr>
                <w:i/>
                <w:iCs/>
                <w:color w:val="000000"/>
              </w:rPr>
              <w:t>/năm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381D9"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93980" w14:textId="77777777" w:rsidR="00000000" w:rsidRDefault="00000000">
            <w:pPr>
              <w:spacing w:before="120"/>
              <w:jc w:val="center"/>
            </w:pPr>
            <w:r>
              <w:rPr>
                <w:color w:val="000000"/>
              </w:rPr>
              <w:t>M</w:t>
            </w:r>
          </w:p>
        </w:tc>
      </w:tr>
      <w:tr w:rsidR="00000000" w14:paraId="603D976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7C6417" w14:textId="77777777" w:rsidR="00000000" w:rsidRDefault="00000000">
            <w:pPr>
              <w:spacing w:before="120"/>
            </w:pPr>
            <w:r>
              <w:rPr>
                <w:color w:val="000000"/>
              </w:rPr>
              <w:t>2.7.3.3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8B014" w14:textId="77777777" w:rsidR="00000000" w:rsidRDefault="00000000">
            <w:pPr>
              <w:spacing w:before="120"/>
            </w:pPr>
            <w:r>
              <w:rPr>
                <w:i/>
                <w:iCs/>
                <w:color w:val="000000"/>
              </w:rPr>
              <w:t>Cơ sở sản xuất đồ gỗ có tổng diện tích kho, bãi, nhà xưởng từ 10.000 m</w:t>
            </w:r>
            <w:r>
              <w:rPr>
                <w:i/>
                <w:iCs/>
                <w:color w:val="000000"/>
                <w:vertAlign w:val="superscript"/>
              </w:rPr>
              <w:t>3</w:t>
            </w:r>
            <w:r>
              <w:rPr>
                <w:i/>
                <w:iCs/>
                <w:color w:val="000000"/>
              </w:rPr>
              <w:t xml:space="preserve">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7D46A"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CEF1A" w14:textId="77777777" w:rsidR="00000000" w:rsidRDefault="00000000">
            <w:pPr>
              <w:spacing w:before="120"/>
              <w:jc w:val="center"/>
            </w:pPr>
            <w:r>
              <w:rPr>
                <w:color w:val="000000"/>
              </w:rPr>
              <w:t>M</w:t>
            </w:r>
          </w:p>
        </w:tc>
      </w:tr>
      <w:tr w:rsidR="00000000" w14:paraId="5F91C43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E54366" w14:textId="77777777" w:rsidR="00000000" w:rsidRDefault="00000000">
            <w:pPr>
              <w:spacing w:before="120"/>
            </w:pPr>
            <w:r>
              <w:rPr>
                <w:color w:val="000000"/>
              </w:rPr>
              <w:t>2.7.3.4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76DC2" w14:textId="77777777" w:rsidR="00000000" w:rsidRDefault="00000000">
            <w:pPr>
              <w:spacing w:before="120"/>
            </w:pPr>
            <w:r>
              <w:rPr>
                <w:i/>
                <w:iCs/>
                <w:color w:val="000000"/>
              </w:rPr>
              <w:t>Nhà máy sản xuất bóng đèn, phích nước có công suất từ 1.000.000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A6CD1"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D5064" w14:textId="77777777" w:rsidR="00000000" w:rsidRDefault="00000000">
            <w:pPr>
              <w:spacing w:before="120"/>
              <w:jc w:val="center"/>
            </w:pPr>
            <w:r>
              <w:rPr>
                <w:color w:val="000000"/>
              </w:rPr>
              <w:t>M</w:t>
            </w:r>
          </w:p>
        </w:tc>
      </w:tr>
      <w:tr w:rsidR="00000000" w14:paraId="229D931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1ABE0" w14:textId="77777777" w:rsidR="00000000" w:rsidRDefault="00000000">
            <w:pPr>
              <w:spacing w:before="120"/>
            </w:pPr>
            <w:r>
              <w:rPr>
                <w:color w:val="000000"/>
              </w:rPr>
              <w:t>2.7.3.5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BAEA2" w14:textId="77777777" w:rsidR="00000000" w:rsidRDefault="00000000">
            <w:pPr>
              <w:spacing w:before="120"/>
            </w:pPr>
            <w:r>
              <w:rPr>
                <w:i/>
                <w:iCs/>
                <w:color w:val="000000"/>
              </w:rPr>
              <w:t>Nhà máy sản xuất đồ gồm sứ, thủy tinh có công suất từ 1.000 tấn sản phẩm/năm hoặc 10.000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732E1"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793CA" w14:textId="77777777" w:rsidR="00000000" w:rsidRDefault="00000000">
            <w:pPr>
              <w:spacing w:before="120"/>
              <w:jc w:val="center"/>
            </w:pPr>
            <w:r>
              <w:rPr>
                <w:color w:val="000000"/>
              </w:rPr>
              <w:t>M</w:t>
            </w:r>
          </w:p>
        </w:tc>
      </w:tr>
      <w:tr w:rsidR="00000000" w14:paraId="703607A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17423" w14:textId="77777777" w:rsidR="00000000" w:rsidRDefault="00000000">
            <w:pPr>
              <w:spacing w:before="120"/>
            </w:pPr>
            <w:r>
              <w:rPr>
                <w:color w:val="000000"/>
              </w:rPr>
              <w:t>2.7.4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129D3" w14:textId="77777777" w:rsidR="00000000" w:rsidRDefault="00000000">
            <w:pPr>
              <w:spacing w:before="120"/>
            </w:pPr>
            <w:r>
              <w:rPr>
                <w:color w:val="000000"/>
              </w:rPr>
              <w:t>Công trình sản xuất giấy và văn phòng phẩm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E4598"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085B3" w14:textId="77777777" w:rsidR="00000000" w:rsidRDefault="00000000">
            <w:pPr>
              <w:spacing w:before="120"/>
              <w:jc w:val="center"/>
            </w:pPr>
            <w:r>
              <w:t> </w:t>
            </w:r>
          </w:p>
        </w:tc>
      </w:tr>
      <w:tr w:rsidR="00000000" w14:paraId="6D92FEF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D18E87" w14:textId="77777777" w:rsidR="00000000" w:rsidRDefault="00000000">
            <w:pPr>
              <w:spacing w:before="120"/>
            </w:pPr>
            <w:r>
              <w:rPr>
                <w:color w:val="000000"/>
              </w:rPr>
              <w:t>2.7.4.1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5B5AB" w14:textId="77777777" w:rsidR="00000000" w:rsidRDefault="00000000">
            <w:pPr>
              <w:spacing w:before="120"/>
            </w:pPr>
            <w:r>
              <w:rPr>
                <w:i/>
                <w:iCs/>
                <w:color w:val="000000"/>
              </w:rPr>
              <w:t>Cơ sở sản xuất bột giấy và giấy từ nguyên liệu thô có công suất từ 300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75F26"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A22B9" w14:textId="77777777" w:rsidR="00000000" w:rsidRDefault="00000000">
            <w:pPr>
              <w:spacing w:before="120"/>
              <w:jc w:val="center"/>
            </w:pPr>
            <w:r>
              <w:rPr>
                <w:color w:val="000000"/>
              </w:rPr>
              <w:t>M</w:t>
            </w:r>
          </w:p>
        </w:tc>
      </w:tr>
      <w:tr w:rsidR="00000000" w14:paraId="7962FFF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4BB81F" w14:textId="77777777" w:rsidR="00000000" w:rsidRDefault="00000000">
            <w:pPr>
              <w:spacing w:before="120"/>
            </w:pPr>
            <w:r>
              <w:rPr>
                <w:color w:val="000000"/>
              </w:rPr>
              <w:t>2.7.4.2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3633D" w14:textId="77777777" w:rsidR="00000000" w:rsidRDefault="00000000">
            <w:pPr>
              <w:spacing w:before="120"/>
            </w:pPr>
            <w:r>
              <w:rPr>
                <w:i/>
                <w:iCs/>
                <w:color w:val="000000"/>
              </w:rPr>
              <w:t>Cơ sở sản xuất giấy, bao bì cát tông từ bột giấy hoặc phế liệu có công suất từ 5.000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2FD2B"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72494" w14:textId="77777777" w:rsidR="00000000" w:rsidRDefault="00000000">
            <w:pPr>
              <w:spacing w:before="120"/>
              <w:jc w:val="center"/>
            </w:pPr>
            <w:r>
              <w:rPr>
                <w:color w:val="000000"/>
              </w:rPr>
              <w:t>M</w:t>
            </w:r>
          </w:p>
        </w:tc>
      </w:tr>
      <w:tr w:rsidR="00000000" w14:paraId="4CA2373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022AB3" w14:textId="77777777" w:rsidR="00000000" w:rsidRDefault="00000000">
            <w:pPr>
              <w:spacing w:before="120"/>
            </w:pPr>
            <w:r>
              <w:rPr>
                <w:color w:val="000000"/>
              </w:rPr>
              <w:t>2.7.4.3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D06FD" w14:textId="77777777" w:rsidR="00000000" w:rsidRDefault="00000000">
            <w:pPr>
              <w:spacing w:before="120"/>
            </w:pPr>
            <w:r>
              <w:rPr>
                <w:i/>
                <w:iCs/>
                <w:color w:val="000000"/>
              </w:rPr>
              <w:t>Cơ sở sản xuất văn phòng phẩm có công suất từ 1.000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222AD"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92FF9" w14:textId="77777777" w:rsidR="00000000" w:rsidRDefault="00000000">
            <w:pPr>
              <w:spacing w:before="120"/>
              <w:jc w:val="center"/>
            </w:pPr>
            <w:r>
              <w:rPr>
                <w:color w:val="000000"/>
              </w:rPr>
              <w:t>M</w:t>
            </w:r>
          </w:p>
        </w:tc>
      </w:tr>
      <w:tr w:rsidR="00000000" w14:paraId="01DF58F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2D88C3" w14:textId="77777777" w:rsidR="00000000" w:rsidRDefault="00000000">
            <w:pPr>
              <w:spacing w:before="120"/>
            </w:pPr>
            <w:r>
              <w:rPr>
                <w:color w:val="000000"/>
              </w:rPr>
              <w:t>2.7.5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44868" w14:textId="77777777" w:rsidR="00000000" w:rsidRDefault="00000000">
            <w:pPr>
              <w:spacing w:before="120"/>
            </w:pPr>
            <w:r>
              <w:rPr>
                <w:color w:val="000000"/>
              </w:rPr>
              <w:t>Công trình về dệt nhuộm và may mặc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A6DAA"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DC8DB" w14:textId="77777777" w:rsidR="00000000" w:rsidRDefault="00000000">
            <w:pPr>
              <w:spacing w:before="120"/>
              <w:jc w:val="center"/>
            </w:pPr>
            <w:r>
              <w:t> </w:t>
            </w:r>
          </w:p>
        </w:tc>
      </w:tr>
      <w:tr w:rsidR="00000000" w14:paraId="5BAF65F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3F827" w14:textId="77777777" w:rsidR="00000000" w:rsidRDefault="00000000">
            <w:pPr>
              <w:spacing w:before="120"/>
            </w:pPr>
            <w:r>
              <w:rPr>
                <w:color w:val="000000"/>
              </w:rPr>
              <w:t>2.7.5.1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3F1DF" w14:textId="77777777" w:rsidR="00000000" w:rsidRDefault="00000000">
            <w:pPr>
              <w:spacing w:before="120"/>
            </w:pPr>
            <w:r>
              <w:rPr>
                <w:i/>
                <w:iCs/>
                <w:color w:val="000000"/>
              </w:rPr>
              <w:t>Cơ sở nhuộm, dệt có nhuộm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2D299"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62894" w14:textId="77777777" w:rsidR="00000000" w:rsidRDefault="00000000">
            <w:pPr>
              <w:spacing w:before="120"/>
              <w:jc w:val="center"/>
            </w:pPr>
            <w:r>
              <w:rPr>
                <w:color w:val="000000"/>
              </w:rPr>
              <w:t>M</w:t>
            </w:r>
          </w:p>
        </w:tc>
      </w:tr>
      <w:tr w:rsidR="00000000" w14:paraId="52E0D56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E6C6E2" w14:textId="77777777" w:rsidR="00000000" w:rsidRDefault="00000000">
            <w:pPr>
              <w:spacing w:before="120"/>
            </w:pPr>
            <w:r>
              <w:rPr>
                <w:color w:val="000000"/>
              </w:rPr>
              <w:t>2.7.5.2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8C15E" w14:textId="77777777" w:rsidR="00000000" w:rsidRDefault="00000000">
            <w:pPr>
              <w:spacing w:before="120"/>
            </w:pPr>
            <w:r>
              <w:rPr>
                <w:i/>
                <w:iCs/>
                <w:color w:val="000000"/>
              </w:rPr>
              <w:t>Cơ sở dệt không nhuộm có công suất từ 10.000.000 m</w:t>
            </w:r>
            <w:r>
              <w:rPr>
                <w:i/>
                <w:iCs/>
                <w:color w:val="000000"/>
                <w:vertAlign w:val="superscript"/>
              </w:rPr>
              <w:t>2</w:t>
            </w:r>
            <w:r>
              <w:rPr>
                <w:i/>
                <w:iCs/>
                <w:color w:val="000000"/>
              </w:rPr>
              <w:t xml:space="preserve"> vải/năm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EF0F7"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F07F4" w14:textId="77777777" w:rsidR="00000000" w:rsidRDefault="00000000">
            <w:pPr>
              <w:spacing w:before="120"/>
              <w:jc w:val="center"/>
            </w:pPr>
            <w:r>
              <w:rPr>
                <w:color w:val="000000"/>
              </w:rPr>
              <w:t>M</w:t>
            </w:r>
          </w:p>
        </w:tc>
      </w:tr>
      <w:tr w:rsidR="00000000" w14:paraId="4E239EF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7F8B6" w14:textId="77777777" w:rsidR="00000000" w:rsidRDefault="00000000">
            <w:pPr>
              <w:spacing w:before="120"/>
            </w:pPr>
            <w:r>
              <w:rPr>
                <w:color w:val="000000"/>
              </w:rPr>
              <w:t>2.7.5.3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D1BB6" w14:textId="77777777" w:rsidR="00000000" w:rsidRDefault="00000000">
            <w:pPr>
              <w:spacing w:before="120"/>
            </w:pPr>
            <w:r>
              <w:rPr>
                <w:i/>
                <w:iCs/>
                <w:color w:val="000000"/>
              </w:rPr>
              <w:t>Cơ sở sản xuất và gia công các sản phẩm dệt, may có công suất từ 50.000 sản phẩm/năm trở lên nếu có công đoạn giặt tẩy hoặc có công suất từ 2.000.000 sản phẩm/ năm trở lên nếu không có công đoạn giặt tẩy</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CD46E"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E6C76" w14:textId="77777777" w:rsidR="00000000" w:rsidRDefault="00000000">
            <w:pPr>
              <w:spacing w:before="120"/>
              <w:jc w:val="center"/>
            </w:pPr>
            <w:r>
              <w:rPr>
                <w:color w:val="000000"/>
              </w:rPr>
              <w:t>M</w:t>
            </w:r>
          </w:p>
        </w:tc>
      </w:tr>
      <w:tr w:rsidR="00000000" w14:paraId="17A043C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95669B" w14:textId="77777777" w:rsidR="00000000" w:rsidRDefault="00000000">
            <w:pPr>
              <w:spacing w:before="120"/>
            </w:pPr>
            <w:r>
              <w:rPr>
                <w:color w:val="000000"/>
              </w:rPr>
              <w:t>2.7.5.4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E2718" w14:textId="77777777" w:rsidR="00000000" w:rsidRDefault="00000000">
            <w:pPr>
              <w:spacing w:before="120"/>
            </w:pPr>
            <w:r>
              <w:rPr>
                <w:i/>
                <w:iCs/>
                <w:color w:val="000000"/>
              </w:rPr>
              <w:t>Cơ sở giặt là công nghiệp công suất từ 50.000 sản phẩm/ 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E94F0"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4B77F" w14:textId="77777777" w:rsidR="00000000" w:rsidRDefault="00000000">
            <w:pPr>
              <w:spacing w:before="120"/>
              <w:jc w:val="center"/>
            </w:pPr>
            <w:r>
              <w:rPr>
                <w:color w:val="000000"/>
              </w:rPr>
              <w:t>M</w:t>
            </w:r>
          </w:p>
        </w:tc>
      </w:tr>
      <w:tr w:rsidR="00000000" w14:paraId="151439C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55DFF1" w14:textId="77777777" w:rsidR="00000000" w:rsidRDefault="00000000">
            <w:pPr>
              <w:spacing w:before="120"/>
            </w:pPr>
            <w:r>
              <w:rPr>
                <w:color w:val="000000"/>
              </w:rPr>
              <w:t>2.7.5.5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D23E6" w14:textId="77777777" w:rsidR="00000000" w:rsidRDefault="00000000">
            <w:pPr>
              <w:spacing w:before="120"/>
            </w:pPr>
            <w:r>
              <w:rPr>
                <w:i/>
                <w:iCs/>
                <w:color w:val="000000"/>
              </w:rPr>
              <w:t>Cơ sở sản xuất sợi tơ tằm, sợi bông, sợi nhân tạo có công suất từ 1.000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7186E"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100B0" w14:textId="77777777" w:rsidR="00000000" w:rsidRDefault="00000000">
            <w:pPr>
              <w:spacing w:before="120"/>
              <w:jc w:val="center"/>
            </w:pPr>
            <w:r>
              <w:rPr>
                <w:color w:val="000000"/>
              </w:rPr>
              <w:t>M</w:t>
            </w:r>
          </w:p>
        </w:tc>
      </w:tr>
      <w:tr w:rsidR="00000000" w14:paraId="07C5965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F958F7" w14:textId="77777777" w:rsidR="00000000" w:rsidRDefault="00000000">
            <w:pPr>
              <w:spacing w:before="120"/>
            </w:pPr>
            <w:r>
              <w:rPr>
                <w:color w:val="000000"/>
              </w:rPr>
              <w:t>2.7.6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6D51F" w14:textId="77777777" w:rsidR="00000000" w:rsidRDefault="00000000">
            <w:pPr>
              <w:spacing w:before="120"/>
            </w:pPr>
            <w:r>
              <w:rPr>
                <w:color w:val="000000"/>
              </w:rPr>
              <w:t>Cơ sở chăn nuôi và chế biến thức ăn chăn nuôi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AD47C"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68B2A" w14:textId="77777777" w:rsidR="00000000" w:rsidRDefault="00000000">
            <w:pPr>
              <w:spacing w:before="120"/>
              <w:jc w:val="center"/>
            </w:pPr>
            <w:r>
              <w:t> </w:t>
            </w:r>
          </w:p>
        </w:tc>
      </w:tr>
      <w:tr w:rsidR="00000000" w14:paraId="0C553C5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243C8D" w14:textId="77777777" w:rsidR="00000000" w:rsidRDefault="00000000">
            <w:pPr>
              <w:spacing w:before="120"/>
            </w:pPr>
            <w:r>
              <w:rPr>
                <w:color w:val="000000"/>
              </w:rPr>
              <w:t>2.7.6.1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3BDA0" w14:textId="77777777" w:rsidR="00000000" w:rsidRDefault="00000000">
            <w:pPr>
              <w:spacing w:before="120"/>
            </w:pPr>
            <w:r>
              <w:rPr>
                <w:i/>
                <w:iCs/>
                <w:color w:val="000000"/>
              </w:rPr>
              <w:t>Cơ sở chế biến thức ăn chăn nuôi có công suất từ 1.000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E52C7" w14:textId="77777777" w:rsidR="00000000" w:rsidRDefault="00000000">
            <w:pPr>
              <w:spacing w:before="120"/>
              <w:jc w:val="center"/>
            </w:pPr>
            <w:r>
              <w:rPr>
                <w:color w:val="000000"/>
              </w:rPr>
              <w:t>1,0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A8A38" w14:textId="77777777" w:rsidR="00000000" w:rsidRDefault="00000000">
            <w:pPr>
              <w:spacing w:before="120"/>
              <w:jc w:val="center"/>
            </w:pPr>
            <w:r>
              <w:rPr>
                <w:color w:val="000000"/>
              </w:rPr>
              <w:t>M</w:t>
            </w:r>
          </w:p>
        </w:tc>
      </w:tr>
      <w:tr w:rsidR="00000000" w14:paraId="1B09973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F9BA90" w14:textId="77777777" w:rsidR="00000000" w:rsidRDefault="00000000">
            <w:pPr>
              <w:spacing w:before="120"/>
            </w:pPr>
            <w:r>
              <w:rPr>
                <w:color w:val="000000"/>
              </w:rPr>
              <w:t>2.7.6.2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70D0A" w14:textId="77777777" w:rsidR="00000000" w:rsidRDefault="00000000">
            <w:pPr>
              <w:spacing w:before="120"/>
            </w:pPr>
            <w:r>
              <w:rPr>
                <w:i/>
                <w:iCs/>
                <w:color w:val="000000"/>
              </w:rPr>
              <w:t>Cơ sở nuôi trồng thủy sản có diện tích mặt nước từ 10 ha trở lên, riêng các dự án nuôi quảng canh từ 50 ha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C1399" w14:textId="77777777" w:rsidR="00000000" w:rsidRDefault="00000000">
            <w:pPr>
              <w:spacing w:before="120"/>
              <w:jc w:val="center"/>
            </w:pPr>
            <w:r>
              <w:rPr>
                <w:color w:val="000000"/>
              </w:rPr>
              <w:t>4,0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89BB1" w14:textId="77777777" w:rsidR="00000000" w:rsidRDefault="00000000">
            <w:pPr>
              <w:spacing w:before="120"/>
              <w:jc w:val="center"/>
            </w:pPr>
            <w:r>
              <w:rPr>
                <w:color w:val="000000"/>
              </w:rPr>
              <w:t>M</w:t>
            </w:r>
          </w:p>
        </w:tc>
      </w:tr>
      <w:tr w:rsidR="00000000" w14:paraId="78FC2A2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FBD301" w14:textId="77777777" w:rsidR="00000000" w:rsidRDefault="00000000">
            <w:pPr>
              <w:spacing w:before="120"/>
            </w:pPr>
            <w:r>
              <w:rPr>
                <w:color w:val="000000"/>
              </w:rPr>
              <w:t>2.7.6.3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AB105" w14:textId="77777777" w:rsidR="00000000" w:rsidRDefault="00000000">
            <w:pPr>
              <w:spacing w:before="120"/>
            </w:pPr>
            <w:r>
              <w:rPr>
                <w:i/>
                <w:iCs/>
                <w:color w:val="000000"/>
              </w:rPr>
              <w:t>Cơ sở chăn nuôi gia súc, gia cầm có quy mô chuồng trại từ 1.000 m</w:t>
            </w:r>
            <w:r>
              <w:rPr>
                <w:i/>
                <w:iCs/>
                <w:color w:val="000000"/>
                <w:vertAlign w:val="superscript"/>
              </w:rPr>
              <w:t>2</w:t>
            </w:r>
            <w:r>
              <w:rPr>
                <w:i/>
                <w:iCs/>
                <w:color w:val="000000"/>
              </w:rPr>
              <w:t xml:space="preserve"> trở lên; cơ sở chăn nuôi, chăm sóc động vật hoang dã tập trung có quy mô chuồng trại từ 500 m</w:t>
            </w:r>
            <w:r>
              <w:rPr>
                <w:i/>
                <w:iCs/>
                <w:color w:val="000000"/>
                <w:vertAlign w:val="superscript"/>
              </w:rPr>
              <w:t>2</w:t>
            </w:r>
            <w:r>
              <w:rPr>
                <w:i/>
                <w:iCs/>
                <w:color w:val="000000"/>
              </w:rPr>
              <w:t xml:space="preserve">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5D69F" w14:textId="77777777" w:rsidR="00000000" w:rsidRDefault="00000000">
            <w:pPr>
              <w:spacing w:before="120"/>
              <w:jc w:val="center"/>
            </w:pPr>
            <w:r>
              <w:rPr>
                <w:color w:val="000000"/>
              </w:rPr>
              <w:t>1,0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76861" w14:textId="77777777" w:rsidR="00000000" w:rsidRDefault="00000000">
            <w:pPr>
              <w:spacing w:before="120"/>
              <w:jc w:val="center"/>
            </w:pPr>
            <w:r>
              <w:rPr>
                <w:color w:val="000000"/>
              </w:rPr>
              <w:t>M</w:t>
            </w:r>
          </w:p>
        </w:tc>
      </w:tr>
      <w:tr w:rsidR="00000000" w14:paraId="7A1E6E1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AF17C" w14:textId="77777777" w:rsidR="00000000" w:rsidRDefault="00000000">
            <w:pPr>
              <w:spacing w:before="120"/>
            </w:pPr>
            <w:r>
              <w:rPr>
                <w:color w:val="000000"/>
              </w:rPr>
              <w:t>2.7.7</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F2D0A" w14:textId="77777777" w:rsidR="00000000" w:rsidRDefault="00000000">
            <w:pPr>
              <w:spacing w:before="120"/>
            </w:pPr>
            <w:r>
              <w:rPr>
                <w:color w:val="000000"/>
              </w:rPr>
              <w:t>Công trình công nghiệp nhẹ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FB05F"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E2140" w14:textId="77777777" w:rsidR="00000000" w:rsidRDefault="00000000">
            <w:pPr>
              <w:spacing w:before="120"/>
              <w:jc w:val="center"/>
            </w:pPr>
            <w:r>
              <w:t> </w:t>
            </w:r>
          </w:p>
        </w:tc>
      </w:tr>
      <w:tr w:rsidR="00000000" w14:paraId="63E1CE9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723A06" w14:textId="77777777" w:rsidR="00000000" w:rsidRDefault="00000000">
            <w:pPr>
              <w:spacing w:before="120"/>
            </w:pPr>
            <w:r>
              <w:rPr>
                <w:color w:val="000000"/>
              </w:rPr>
              <w:t>2.7.7.1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8F815" w14:textId="77777777" w:rsidR="00000000" w:rsidRDefault="00000000">
            <w:pPr>
              <w:spacing w:before="120"/>
            </w:pPr>
            <w:r>
              <w:rPr>
                <w:i/>
                <w:iCs/>
                <w:color w:val="000000"/>
              </w:rPr>
              <w:t>Cơ sở chế biến cao su, mủ cao su có công suất từ 1.000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219DD"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72420" w14:textId="77777777" w:rsidR="00000000" w:rsidRDefault="00000000">
            <w:pPr>
              <w:spacing w:before="120"/>
              <w:jc w:val="center"/>
            </w:pPr>
            <w:r>
              <w:rPr>
                <w:color w:val="000000"/>
              </w:rPr>
              <w:t>M</w:t>
            </w:r>
          </w:p>
        </w:tc>
      </w:tr>
      <w:tr w:rsidR="00000000" w14:paraId="200FBFC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BF776E" w14:textId="77777777" w:rsidR="00000000" w:rsidRDefault="00000000">
            <w:pPr>
              <w:spacing w:before="120"/>
            </w:pPr>
            <w:r>
              <w:rPr>
                <w:color w:val="000000"/>
              </w:rPr>
              <w:t>2.7.7.2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5AB7A" w14:textId="77777777" w:rsidR="00000000" w:rsidRDefault="00000000">
            <w:pPr>
              <w:spacing w:before="120"/>
            </w:pPr>
            <w:r>
              <w:rPr>
                <w:i/>
                <w:iCs/>
                <w:color w:val="000000"/>
              </w:rPr>
              <w:t>Cơ sở sản xuất các sản phẩm trang thiết bị y tế từ nhựa và cao su y tế có công suất từ 100.000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02C1B"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8D7E8" w14:textId="77777777" w:rsidR="00000000" w:rsidRDefault="00000000">
            <w:pPr>
              <w:spacing w:before="120"/>
              <w:jc w:val="center"/>
            </w:pPr>
            <w:r>
              <w:rPr>
                <w:color w:val="000000"/>
              </w:rPr>
              <w:t>M</w:t>
            </w:r>
          </w:p>
        </w:tc>
      </w:tr>
      <w:tr w:rsidR="00000000" w14:paraId="757C5D6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3D806D" w14:textId="77777777" w:rsidR="00000000" w:rsidRDefault="00000000">
            <w:pPr>
              <w:spacing w:before="120"/>
            </w:pPr>
            <w:r>
              <w:rPr>
                <w:color w:val="000000"/>
              </w:rPr>
              <w:t>2.7.7.3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4997C" w14:textId="77777777" w:rsidR="00000000" w:rsidRDefault="00000000">
            <w:pPr>
              <w:spacing w:before="120"/>
            </w:pPr>
            <w:r>
              <w:rPr>
                <w:i/>
                <w:iCs/>
                <w:color w:val="000000"/>
              </w:rPr>
              <w:t>Cơ sở sản xuất giầy dép có công suất từ 1.000.000 đôi/ 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0F340"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0C9DA" w14:textId="77777777" w:rsidR="00000000" w:rsidRDefault="00000000">
            <w:pPr>
              <w:spacing w:before="120"/>
              <w:jc w:val="center"/>
            </w:pPr>
            <w:r>
              <w:rPr>
                <w:color w:val="000000"/>
              </w:rPr>
              <w:t>M</w:t>
            </w:r>
          </w:p>
        </w:tc>
      </w:tr>
      <w:tr w:rsidR="00000000" w14:paraId="2AAEF75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171A05" w14:textId="77777777" w:rsidR="00000000" w:rsidRDefault="00000000">
            <w:pPr>
              <w:spacing w:before="120"/>
            </w:pPr>
            <w:r>
              <w:rPr>
                <w:color w:val="000000"/>
              </w:rPr>
              <w:t>2.7.7.4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E0C41" w14:textId="77777777" w:rsidR="00000000" w:rsidRDefault="00000000">
            <w:pPr>
              <w:spacing w:before="120"/>
            </w:pPr>
            <w:r>
              <w:rPr>
                <w:i/>
                <w:iCs/>
                <w:color w:val="000000"/>
              </w:rPr>
              <w:t>Cơ sở sản xuất săm lốp cao su các loại (riêng cơ sở sản xuất săm lốp cao su ô tô, máy kéo có công suất từ 50.000 sản phẩm/năm trở lên, cơ sở sản xuất săm lốp cao su xe đạp, xe máy có công suất từ 100.000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8FCAA"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20B0E" w14:textId="77777777" w:rsidR="00000000" w:rsidRDefault="00000000">
            <w:pPr>
              <w:spacing w:before="120"/>
              <w:jc w:val="center"/>
            </w:pPr>
            <w:r>
              <w:rPr>
                <w:color w:val="000000"/>
              </w:rPr>
              <w:t>M</w:t>
            </w:r>
          </w:p>
        </w:tc>
      </w:tr>
      <w:tr w:rsidR="00000000" w14:paraId="53D4CAA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52D976" w14:textId="77777777" w:rsidR="00000000" w:rsidRDefault="00000000">
            <w:pPr>
              <w:spacing w:before="120"/>
            </w:pPr>
            <w:r>
              <w:rPr>
                <w:color w:val="000000"/>
              </w:rPr>
              <w:t>2.7.7.5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D4116" w14:textId="77777777" w:rsidR="00000000" w:rsidRDefault="00000000">
            <w:pPr>
              <w:spacing w:before="120"/>
            </w:pPr>
            <w:r>
              <w:rPr>
                <w:i/>
                <w:iCs/>
                <w:color w:val="000000"/>
              </w:rPr>
              <w:t>Dự án xây dựng cơ sở sản xuất mực in, vật liệu ngành in khác có công suất từ 500 tấn mực in và từ 1.000 sản phẩm/năm trở lên đối với các vật liệu ngành in khác</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6ABD4"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ABEC1" w14:textId="77777777" w:rsidR="00000000" w:rsidRDefault="00000000">
            <w:pPr>
              <w:spacing w:before="120"/>
              <w:jc w:val="center"/>
            </w:pPr>
            <w:r>
              <w:rPr>
                <w:color w:val="000000"/>
              </w:rPr>
              <w:t>M</w:t>
            </w:r>
          </w:p>
        </w:tc>
      </w:tr>
      <w:tr w:rsidR="00000000" w14:paraId="0431847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704383" w14:textId="77777777" w:rsidR="00000000" w:rsidRDefault="00000000">
            <w:pPr>
              <w:spacing w:before="120"/>
            </w:pPr>
            <w:r>
              <w:rPr>
                <w:color w:val="000000"/>
              </w:rPr>
              <w:t>2.7.7.6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ACB4F" w14:textId="77777777" w:rsidR="00000000" w:rsidRDefault="00000000">
            <w:pPr>
              <w:spacing w:before="120"/>
            </w:pPr>
            <w:r>
              <w:rPr>
                <w:i/>
                <w:iCs/>
                <w:color w:val="000000"/>
              </w:rPr>
              <w:t>Cơ sở sản xuất ắc quy, pin có công suất từ 50.000 KWh/năm trở lên hoặc từ 100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683EC" w14:textId="77777777" w:rsidR="00000000" w:rsidRDefault="00000000">
            <w:pPr>
              <w:spacing w:before="120"/>
              <w:jc w:val="center"/>
            </w:pPr>
            <w:r>
              <w:rPr>
                <w:color w:val="000000"/>
              </w:rPr>
              <w:t>2,5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FAFA1" w14:textId="77777777" w:rsidR="00000000" w:rsidRDefault="00000000">
            <w:pPr>
              <w:spacing w:before="120"/>
              <w:jc w:val="center"/>
            </w:pPr>
            <w:r>
              <w:rPr>
                <w:color w:val="000000"/>
              </w:rPr>
              <w:t>M</w:t>
            </w:r>
          </w:p>
        </w:tc>
      </w:tr>
      <w:tr w:rsidR="00000000" w14:paraId="1543EE9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B47072" w14:textId="77777777" w:rsidR="00000000" w:rsidRDefault="00000000">
            <w:pPr>
              <w:spacing w:before="120"/>
            </w:pPr>
            <w:r>
              <w:rPr>
                <w:color w:val="000000"/>
              </w:rPr>
              <w:t>2.7.7.7</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AB8BA" w14:textId="77777777" w:rsidR="00000000" w:rsidRDefault="00000000">
            <w:pPr>
              <w:spacing w:before="120"/>
            </w:pPr>
            <w:r>
              <w:rPr>
                <w:i/>
                <w:iCs/>
                <w:color w:val="000000"/>
              </w:rPr>
              <w:t>Cơ sở thuộc da</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DA665" w14:textId="77777777" w:rsidR="00000000" w:rsidRDefault="00000000">
            <w:pPr>
              <w:spacing w:before="120"/>
              <w:jc w:val="center"/>
            </w:pPr>
            <w:r>
              <w:rPr>
                <w:color w:val="000000"/>
              </w:rPr>
              <w:t>1,8</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516AF" w14:textId="77777777" w:rsidR="00000000" w:rsidRDefault="00000000">
            <w:pPr>
              <w:spacing w:before="120"/>
              <w:jc w:val="center"/>
            </w:pPr>
            <w:r>
              <w:rPr>
                <w:color w:val="000000"/>
              </w:rPr>
              <w:t>M</w:t>
            </w:r>
          </w:p>
        </w:tc>
      </w:tr>
      <w:tr w:rsidR="00000000" w14:paraId="487664A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243D50" w14:textId="77777777" w:rsidR="00000000" w:rsidRDefault="00000000">
            <w:pPr>
              <w:spacing w:before="120"/>
            </w:pPr>
            <w:r>
              <w:rPr>
                <w:color w:val="000000"/>
              </w:rPr>
              <w:t>2.7.7.8</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123F2" w14:textId="77777777" w:rsidR="00000000" w:rsidRDefault="00000000">
            <w:pPr>
              <w:spacing w:before="120"/>
            </w:pPr>
            <w:r>
              <w:rPr>
                <w:i/>
                <w:iCs/>
                <w:color w:val="000000"/>
              </w:rPr>
              <w:t>Cơ sở sản xuất gas CO</w:t>
            </w:r>
            <w:r>
              <w:rPr>
                <w:i/>
                <w:iCs/>
                <w:color w:val="000000"/>
                <w:vertAlign w:val="subscript"/>
              </w:rPr>
              <w:t>2</w:t>
            </w:r>
            <w:r>
              <w:rPr>
                <w:i/>
                <w:iCs/>
                <w:color w:val="000000"/>
              </w:rPr>
              <w:t xml:space="preserve"> chiết nạp hóa lỏng, khí công nghiệp có công suất từ 3.000 tấn sản phẩm/năm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CB462" w14:textId="77777777" w:rsidR="00000000" w:rsidRDefault="00000000">
            <w:pPr>
              <w:spacing w:before="120"/>
              <w:jc w:val="center"/>
            </w:pPr>
            <w:r>
              <w:rPr>
                <w:color w:val="000000"/>
              </w:rPr>
              <w:t>2,5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0F9A8" w14:textId="77777777" w:rsidR="00000000" w:rsidRDefault="00000000">
            <w:pPr>
              <w:spacing w:before="120"/>
              <w:jc w:val="center"/>
            </w:pPr>
            <w:r>
              <w:rPr>
                <w:color w:val="000000"/>
              </w:rPr>
              <w:t>M</w:t>
            </w:r>
          </w:p>
        </w:tc>
      </w:tr>
      <w:tr w:rsidR="00000000" w14:paraId="1C7C0D8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FFD3C7" w14:textId="77777777" w:rsidR="00000000" w:rsidRDefault="00000000">
            <w:pPr>
              <w:spacing w:before="120"/>
            </w:pPr>
            <w:r>
              <w:rPr>
                <w:color w:val="000000"/>
              </w:rPr>
              <w:t>2.7.7.9</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C37DB" w14:textId="77777777" w:rsidR="00000000" w:rsidRDefault="00000000">
            <w:pPr>
              <w:spacing w:before="120"/>
            </w:pPr>
            <w:r>
              <w:rPr>
                <w:i/>
                <w:iCs/>
                <w:color w:val="000000"/>
              </w:rPr>
              <w:t>Cơ sở phá dỡ tàu cũ, vệ sinh súc rửa tàu</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7C019"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167E8" w14:textId="77777777" w:rsidR="00000000" w:rsidRDefault="00000000">
            <w:pPr>
              <w:spacing w:before="120"/>
              <w:jc w:val="center"/>
            </w:pPr>
            <w:r>
              <w:rPr>
                <w:color w:val="000000"/>
              </w:rPr>
              <w:t>M</w:t>
            </w:r>
          </w:p>
        </w:tc>
      </w:tr>
      <w:tr w:rsidR="00000000" w14:paraId="1486963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20544D" w14:textId="77777777" w:rsidR="00000000" w:rsidRDefault="00000000">
            <w:pPr>
              <w:spacing w:before="120"/>
            </w:pPr>
            <w:r>
              <w:rPr>
                <w:b/>
                <w:bCs/>
                <w:color w:val="000000"/>
              </w:rPr>
              <w:t>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F00C4" w14:textId="77777777" w:rsidR="00000000" w:rsidRDefault="00000000">
            <w:pPr>
              <w:spacing w:before="120"/>
            </w:pPr>
            <w:r>
              <w:rPr>
                <w:b/>
                <w:bCs/>
                <w:color w:val="000000"/>
              </w:rPr>
              <w:t>CÔNG TRÌNH HẠ TẦNG KỸ THUẬT</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D1D2C"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4DCC6" w14:textId="77777777" w:rsidR="00000000" w:rsidRDefault="00000000">
            <w:pPr>
              <w:spacing w:before="120"/>
              <w:jc w:val="center"/>
            </w:pPr>
            <w:r>
              <w:t> </w:t>
            </w:r>
          </w:p>
        </w:tc>
      </w:tr>
      <w:tr w:rsidR="00000000" w14:paraId="6B09D06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C6577" w14:textId="77777777" w:rsidR="00000000" w:rsidRDefault="00000000">
            <w:pPr>
              <w:spacing w:before="120"/>
            </w:pPr>
            <w:r>
              <w:rPr>
                <w:b/>
                <w:bCs/>
                <w:color w:val="000000"/>
              </w:rPr>
              <w:t>3.1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D3848" w14:textId="77777777" w:rsidR="00000000" w:rsidRDefault="00000000">
            <w:pPr>
              <w:spacing w:before="120"/>
            </w:pPr>
            <w:r>
              <w:rPr>
                <w:b/>
                <w:bCs/>
                <w:color w:val="000000"/>
              </w:rPr>
              <w:t>Cấp nước cấp 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508E1"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2A111" w14:textId="77777777" w:rsidR="00000000" w:rsidRDefault="00000000">
            <w:pPr>
              <w:spacing w:before="120"/>
              <w:jc w:val="center"/>
            </w:pPr>
            <w:r>
              <w:t> </w:t>
            </w:r>
          </w:p>
        </w:tc>
      </w:tr>
      <w:tr w:rsidR="00000000" w14:paraId="5AC0493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8E0232" w14:textId="77777777" w:rsidR="00000000" w:rsidRDefault="00000000">
            <w:pPr>
              <w:spacing w:before="120"/>
            </w:pPr>
            <w:r>
              <w:rPr>
                <w:color w:val="000000"/>
              </w:rPr>
              <w:t>3.1.1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72A48" w14:textId="77777777" w:rsidR="00000000" w:rsidRDefault="00000000">
            <w:pPr>
              <w:spacing w:before="120"/>
            </w:pPr>
            <w:r>
              <w:rPr>
                <w:color w:val="000000"/>
              </w:rPr>
              <w:t>Nhà máy nước, công trình xử lý nước sạch</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DD835"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C511B" w14:textId="77777777" w:rsidR="00000000" w:rsidRDefault="00000000">
            <w:pPr>
              <w:spacing w:before="120"/>
              <w:jc w:val="center"/>
            </w:pPr>
            <w:r>
              <w:rPr>
                <w:color w:val="000000"/>
              </w:rPr>
              <w:t>N</w:t>
            </w:r>
          </w:p>
        </w:tc>
      </w:tr>
      <w:tr w:rsidR="00000000" w14:paraId="4E99727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C54C46" w14:textId="77777777" w:rsidR="00000000" w:rsidRDefault="00000000">
            <w:pPr>
              <w:spacing w:before="120"/>
            </w:pPr>
            <w:r>
              <w:rPr>
                <w:color w:val="000000"/>
              </w:rPr>
              <w:t>3.1.2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BE0FD" w14:textId="77777777" w:rsidR="00000000" w:rsidRDefault="00000000">
            <w:pPr>
              <w:spacing w:before="120"/>
            </w:pPr>
            <w:r>
              <w:rPr>
                <w:color w:val="000000"/>
              </w:rPr>
              <w:t>Trạm bơm nước thô hoặc nước sạch hoặc tăng áp (gồm cả trạm bơm và bể chứa nếu trạm bơm đặt trên bể chứa)</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30F4C"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E91BB" w14:textId="77777777" w:rsidR="00000000" w:rsidRDefault="00000000">
            <w:pPr>
              <w:spacing w:before="120"/>
              <w:jc w:val="center"/>
            </w:pPr>
            <w:r>
              <w:rPr>
                <w:color w:val="000000"/>
              </w:rPr>
              <w:t>N</w:t>
            </w:r>
          </w:p>
        </w:tc>
      </w:tr>
      <w:tr w:rsidR="00000000" w14:paraId="71CFC7E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966FE" w14:textId="77777777" w:rsidR="00000000" w:rsidRDefault="00000000">
            <w:pPr>
              <w:spacing w:before="120"/>
            </w:pPr>
            <w:r>
              <w:rPr>
                <w:b/>
                <w:bCs/>
                <w:color w:val="000000"/>
              </w:rPr>
              <w:t>3.2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112B7" w14:textId="77777777" w:rsidR="00000000" w:rsidRDefault="00000000">
            <w:pPr>
              <w:spacing w:before="120"/>
            </w:pPr>
            <w:r>
              <w:rPr>
                <w:b/>
                <w:bCs/>
                <w:color w:val="000000"/>
              </w:rPr>
              <w:t>Thoát nước cấp 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7B473"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25B93" w14:textId="77777777" w:rsidR="00000000" w:rsidRDefault="00000000">
            <w:pPr>
              <w:spacing w:before="120"/>
              <w:jc w:val="center"/>
            </w:pPr>
            <w:r>
              <w:t> </w:t>
            </w:r>
          </w:p>
        </w:tc>
      </w:tr>
      <w:tr w:rsidR="00000000" w14:paraId="50864AD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35D1C6" w14:textId="77777777" w:rsidR="00000000" w:rsidRDefault="00000000">
            <w:pPr>
              <w:spacing w:before="120"/>
            </w:pPr>
            <w:r>
              <w:rPr>
                <w:color w:val="000000"/>
              </w:rPr>
              <w:t>3.2.1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D6A60" w14:textId="77777777" w:rsidR="00000000" w:rsidRDefault="00000000">
            <w:pPr>
              <w:spacing w:before="120"/>
            </w:pPr>
            <w:r>
              <w:rPr>
                <w:color w:val="000000"/>
              </w:rPr>
              <w:t>Hồ điều hòa</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6CFB8" w14:textId="77777777" w:rsidR="00000000" w:rsidRDefault="00000000">
            <w:pPr>
              <w:spacing w:before="120"/>
              <w:jc w:val="center"/>
            </w:pPr>
            <w:r>
              <w:rPr>
                <w:color w:val="000000"/>
              </w:rPr>
              <w:t>5,0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BC6CC" w14:textId="77777777" w:rsidR="00000000" w:rsidRDefault="00000000">
            <w:pPr>
              <w:spacing w:before="120"/>
              <w:jc w:val="center"/>
            </w:pPr>
            <w:r>
              <w:rPr>
                <w:color w:val="000000"/>
              </w:rPr>
              <w:t>N</w:t>
            </w:r>
          </w:p>
        </w:tc>
      </w:tr>
      <w:tr w:rsidR="00000000" w14:paraId="4944E3D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F0EB13" w14:textId="77777777" w:rsidR="00000000" w:rsidRDefault="00000000">
            <w:pPr>
              <w:spacing w:before="120"/>
            </w:pPr>
            <w:r>
              <w:rPr>
                <w:color w:val="000000"/>
              </w:rPr>
              <w:t>3.2.2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705C1" w14:textId="77777777" w:rsidR="00000000" w:rsidRDefault="00000000">
            <w:pPr>
              <w:spacing w:before="120"/>
            </w:pPr>
            <w:r>
              <w:rPr>
                <w:color w:val="000000"/>
              </w:rPr>
              <w:t>Trạm bơm nước mưa (gồm cả trạm bơm và bể chứa nếu trạm bơm đặt trên bể chứa)</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48C63"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A928C" w14:textId="77777777" w:rsidR="00000000" w:rsidRDefault="00000000">
            <w:pPr>
              <w:spacing w:before="120"/>
              <w:jc w:val="center"/>
            </w:pPr>
            <w:r>
              <w:rPr>
                <w:color w:val="000000"/>
              </w:rPr>
              <w:t>N</w:t>
            </w:r>
          </w:p>
        </w:tc>
      </w:tr>
      <w:tr w:rsidR="00000000" w14:paraId="7670710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E6A1C6" w14:textId="77777777" w:rsidR="00000000" w:rsidRDefault="00000000">
            <w:pPr>
              <w:spacing w:before="120"/>
            </w:pPr>
            <w:r>
              <w:rPr>
                <w:color w:val="000000"/>
              </w:rPr>
              <w:t>3.2.3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918E0" w14:textId="77777777" w:rsidR="00000000" w:rsidRDefault="00000000">
            <w:pPr>
              <w:spacing w:before="120"/>
            </w:pPr>
            <w:r>
              <w:rPr>
                <w:color w:val="000000"/>
              </w:rPr>
              <w:t>Công trình xử lý nước thải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C0B3C"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7F009" w14:textId="77777777" w:rsidR="00000000" w:rsidRDefault="00000000">
            <w:pPr>
              <w:spacing w:before="120"/>
              <w:jc w:val="center"/>
            </w:pPr>
            <w:r>
              <w:rPr>
                <w:color w:val="000000"/>
              </w:rPr>
              <w:t>N</w:t>
            </w:r>
          </w:p>
        </w:tc>
      </w:tr>
      <w:tr w:rsidR="00000000" w14:paraId="1F84E28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DA2CA" w14:textId="77777777" w:rsidR="00000000" w:rsidRDefault="00000000">
            <w:pPr>
              <w:spacing w:before="120"/>
            </w:pPr>
            <w:r>
              <w:rPr>
                <w:color w:val="000000"/>
              </w:rPr>
              <w:t>3.2.4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AF985" w14:textId="77777777" w:rsidR="00000000" w:rsidRDefault="00000000">
            <w:pPr>
              <w:spacing w:before="120"/>
            </w:pPr>
            <w:r>
              <w:rPr>
                <w:color w:val="000000"/>
              </w:rPr>
              <w:t>Trạm bơm nước thải (gồm cả trạm bơm và bể chứa nếu trạm bơm đặt trên bể chứa)</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350DC"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1F730" w14:textId="77777777" w:rsidR="00000000" w:rsidRDefault="00000000">
            <w:pPr>
              <w:spacing w:before="120"/>
              <w:jc w:val="center"/>
            </w:pPr>
            <w:r>
              <w:rPr>
                <w:color w:val="000000"/>
              </w:rPr>
              <w:t>N</w:t>
            </w:r>
          </w:p>
        </w:tc>
      </w:tr>
      <w:tr w:rsidR="00000000" w14:paraId="76BE307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F312B5" w14:textId="77777777" w:rsidR="00000000" w:rsidRDefault="00000000">
            <w:pPr>
              <w:spacing w:before="120"/>
            </w:pPr>
            <w:r>
              <w:rPr>
                <w:color w:val="000000"/>
              </w:rPr>
              <w:t>3.2.5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19666" w14:textId="77777777" w:rsidR="00000000" w:rsidRDefault="00000000">
            <w:pPr>
              <w:spacing w:before="120"/>
            </w:pPr>
            <w:r>
              <w:rPr>
                <w:color w:val="000000"/>
              </w:rPr>
              <w:t>Công trình xử lý bùn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3AF6E" w14:textId="77777777" w:rsidR="00000000" w:rsidRDefault="00000000">
            <w:pPr>
              <w:spacing w:before="120"/>
              <w:jc w:val="center"/>
            </w:pPr>
            <w:r>
              <w:rPr>
                <w:color w:val="000000"/>
              </w:rPr>
              <w:t>4,0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DE9C7" w14:textId="77777777" w:rsidR="00000000" w:rsidRDefault="00000000">
            <w:pPr>
              <w:spacing w:before="120"/>
              <w:jc w:val="center"/>
            </w:pPr>
            <w:r>
              <w:rPr>
                <w:color w:val="000000"/>
              </w:rPr>
              <w:t>N</w:t>
            </w:r>
          </w:p>
        </w:tc>
      </w:tr>
      <w:tr w:rsidR="00000000" w14:paraId="7CF6007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560F68" w14:textId="77777777" w:rsidR="00000000" w:rsidRDefault="00000000">
            <w:pPr>
              <w:spacing w:before="120"/>
            </w:pPr>
            <w:r>
              <w:rPr>
                <w:color w:val="000000"/>
              </w:rPr>
              <w:t>3.2.6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A0263" w14:textId="77777777" w:rsidR="00000000" w:rsidRDefault="00000000">
            <w:pPr>
              <w:spacing w:before="120"/>
            </w:pPr>
            <w:r>
              <w:rPr>
                <w:color w:val="000000"/>
              </w:rPr>
              <w:t>Xây dựng mới hoặc cải tạo hệ thống thoát nước đô thị, thoát nước khu dân cư có chiều dài công trình từ 10 km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A88AD" w14:textId="77777777" w:rsidR="00000000" w:rsidRDefault="00000000">
            <w:pPr>
              <w:spacing w:before="120"/>
              <w:jc w:val="center"/>
            </w:pPr>
            <w:r>
              <w:rPr>
                <w:color w:val="000000"/>
              </w:rPr>
              <w:t>2,5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A204E" w14:textId="77777777" w:rsidR="00000000" w:rsidRDefault="00000000">
            <w:pPr>
              <w:spacing w:before="120"/>
              <w:jc w:val="center"/>
            </w:pPr>
            <w:r>
              <w:rPr>
                <w:color w:val="000000"/>
              </w:rPr>
              <w:t>N</w:t>
            </w:r>
          </w:p>
        </w:tc>
      </w:tr>
      <w:tr w:rsidR="00000000" w14:paraId="689CC9F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7BBA0F" w14:textId="77777777" w:rsidR="00000000" w:rsidRDefault="00000000">
            <w:pPr>
              <w:spacing w:before="120"/>
            </w:pPr>
            <w:r>
              <w:rPr>
                <w:b/>
                <w:bCs/>
                <w:color w:val="000000"/>
              </w:rPr>
              <w:t>3.3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D7E2F" w14:textId="77777777" w:rsidR="00000000" w:rsidRDefault="00000000">
            <w:pPr>
              <w:spacing w:before="120"/>
            </w:pPr>
            <w:r>
              <w:rPr>
                <w:b/>
                <w:bCs/>
                <w:color w:val="000000"/>
              </w:rPr>
              <w:t>Xử lý chất thải rắn cấp 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E9569"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6A9CC" w14:textId="77777777" w:rsidR="00000000" w:rsidRDefault="00000000">
            <w:pPr>
              <w:spacing w:before="120"/>
              <w:jc w:val="center"/>
            </w:pPr>
            <w:r>
              <w:t> </w:t>
            </w:r>
          </w:p>
        </w:tc>
      </w:tr>
      <w:tr w:rsidR="00000000" w14:paraId="4AFF8BA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FD77FA" w14:textId="77777777" w:rsidR="00000000" w:rsidRDefault="00000000">
            <w:pPr>
              <w:spacing w:before="120"/>
            </w:pPr>
            <w:r>
              <w:rPr>
                <w:color w:val="000000"/>
              </w:rPr>
              <w:t>3.3.1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08AD6" w14:textId="77777777" w:rsidR="00000000" w:rsidRDefault="00000000">
            <w:pPr>
              <w:spacing w:before="120"/>
            </w:pPr>
            <w:r>
              <w:rPr>
                <w:color w:val="000000"/>
              </w:rPr>
              <w:t>Cơ sở xử lý chất thải rắn thông thường</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B057D" w14:textId="77777777" w:rsidR="00000000" w:rsidRDefault="00000000">
            <w:pPr>
              <w:spacing w:before="120"/>
              <w:jc w:val="center"/>
            </w:pPr>
            <w:r>
              <w:rPr>
                <w:color w:val="000000"/>
              </w:rPr>
              <w:t>2,5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E6CC5" w14:textId="77777777" w:rsidR="00000000" w:rsidRDefault="00000000">
            <w:pPr>
              <w:spacing w:before="120"/>
              <w:jc w:val="center"/>
            </w:pPr>
            <w:r>
              <w:rPr>
                <w:color w:val="000000"/>
              </w:rPr>
              <w:t>N</w:t>
            </w:r>
          </w:p>
        </w:tc>
      </w:tr>
      <w:tr w:rsidR="00000000" w14:paraId="26F211A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9E119C" w14:textId="77777777" w:rsidR="00000000" w:rsidRDefault="00000000">
            <w:pPr>
              <w:spacing w:before="120"/>
            </w:pPr>
            <w:r>
              <w:rPr>
                <w:color w:val="000000"/>
              </w:rPr>
              <w:t>3.3.2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67C7D" w14:textId="77777777" w:rsidR="00000000" w:rsidRDefault="00000000">
            <w:pPr>
              <w:spacing w:before="120"/>
            </w:pPr>
            <w:r>
              <w:rPr>
                <w:color w:val="000000"/>
              </w:rPr>
              <w:t>Cơ sở tái chế, xử lý chất thải rắn nguy hại có công suất từ 10 tấn/ngày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2BA0D" w14:textId="77777777" w:rsidR="00000000" w:rsidRDefault="00000000">
            <w:pPr>
              <w:spacing w:before="120"/>
              <w:jc w:val="center"/>
            </w:pPr>
            <w:r>
              <w:rPr>
                <w:color w:val="000000"/>
              </w:rPr>
              <w:t>2,5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85B44" w14:textId="77777777" w:rsidR="00000000" w:rsidRDefault="00000000">
            <w:pPr>
              <w:spacing w:before="120"/>
              <w:jc w:val="center"/>
            </w:pPr>
            <w:r>
              <w:rPr>
                <w:color w:val="000000"/>
              </w:rPr>
              <w:t>N</w:t>
            </w:r>
          </w:p>
        </w:tc>
      </w:tr>
      <w:tr w:rsidR="00000000" w14:paraId="2BC83DA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9CE8C0" w14:textId="77777777" w:rsidR="00000000" w:rsidRDefault="00000000">
            <w:pPr>
              <w:spacing w:before="120"/>
            </w:pPr>
            <w:r>
              <w:rPr>
                <w:b/>
                <w:bCs/>
                <w:color w:val="000000"/>
              </w:rPr>
              <w:t>3.4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9CB7E" w14:textId="77777777" w:rsidR="00000000" w:rsidRDefault="00000000">
            <w:pPr>
              <w:spacing w:before="120"/>
            </w:pPr>
            <w:r>
              <w:rPr>
                <w:b/>
                <w:bCs/>
                <w:color w:val="000000"/>
              </w:rPr>
              <w:t>Công trình hạ tầng kỹ thuật viễn thông thụ động cấp III trở lên: Nhà, trạm viễn thông, cột ăng ten, cột treo cáp</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06E06" w14:textId="77777777" w:rsidR="00000000" w:rsidRDefault="00000000">
            <w:pPr>
              <w:spacing w:before="120"/>
              <w:jc w:val="center"/>
            </w:pPr>
            <w:r>
              <w:rPr>
                <w:b/>
                <w:bCs/>
                <w:color w:val="000000"/>
              </w:rPr>
              <w:t>2,5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9C070" w14:textId="77777777" w:rsidR="00000000" w:rsidRDefault="00000000">
            <w:pPr>
              <w:spacing w:before="120"/>
              <w:jc w:val="center"/>
            </w:pPr>
            <w:r>
              <w:rPr>
                <w:b/>
                <w:bCs/>
              </w:rPr>
              <w:t>N</w:t>
            </w:r>
          </w:p>
        </w:tc>
      </w:tr>
      <w:tr w:rsidR="00000000" w14:paraId="2873BA1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F26658" w14:textId="77777777" w:rsidR="00000000" w:rsidRDefault="00000000">
            <w:pPr>
              <w:spacing w:before="120"/>
            </w:pPr>
            <w:r>
              <w:rPr>
                <w:b/>
                <w:bCs/>
                <w:color w:val="000000"/>
              </w:rPr>
              <w:t>3.5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D11AA" w14:textId="77777777" w:rsidR="00000000" w:rsidRDefault="00000000">
            <w:pPr>
              <w:spacing w:before="120"/>
            </w:pPr>
            <w:r>
              <w:rPr>
                <w:b/>
                <w:bCs/>
                <w:color w:val="000000"/>
              </w:rPr>
              <w:t>Nhà tang lễ, cơ sở hỏa táng cấp 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B7C79" w14:textId="77777777" w:rsidR="00000000" w:rsidRDefault="00000000">
            <w:pPr>
              <w:spacing w:before="120"/>
              <w:jc w:val="center"/>
            </w:pPr>
            <w:r>
              <w:rPr>
                <w:b/>
                <w:bCs/>
                <w:color w:val="000000"/>
              </w:rPr>
              <w:t>1,0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3265D" w14:textId="77777777" w:rsidR="00000000" w:rsidRDefault="00000000">
            <w:pPr>
              <w:spacing w:before="120"/>
              <w:jc w:val="center"/>
            </w:pPr>
            <w:r>
              <w:rPr>
                <w:b/>
                <w:bCs/>
                <w:color w:val="000000"/>
              </w:rPr>
              <w:t>N</w:t>
            </w:r>
          </w:p>
        </w:tc>
      </w:tr>
      <w:tr w:rsidR="00000000" w14:paraId="5D66B83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B6EB61" w14:textId="77777777" w:rsidR="00000000" w:rsidRDefault="00000000">
            <w:pPr>
              <w:spacing w:before="120"/>
            </w:pPr>
            <w:r>
              <w:rPr>
                <w:b/>
                <w:bCs/>
                <w:color w:val="000000"/>
              </w:rPr>
              <w:t>3.6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0DF13" w14:textId="77777777" w:rsidR="00000000" w:rsidRDefault="00000000">
            <w:pPr>
              <w:spacing w:before="120"/>
            </w:pPr>
            <w:r>
              <w:rPr>
                <w:b/>
                <w:bCs/>
                <w:color w:val="000000"/>
              </w:rPr>
              <w:t>Nhà để xe (ngầm và nổi), cống, bể, hào, hầm tuy nen kỹ thuật cấp 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AB90A"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98601" w14:textId="77777777" w:rsidR="00000000" w:rsidRDefault="00000000">
            <w:pPr>
              <w:spacing w:before="120"/>
              <w:jc w:val="center"/>
            </w:pPr>
            <w:r>
              <w:t> </w:t>
            </w:r>
          </w:p>
        </w:tc>
      </w:tr>
      <w:tr w:rsidR="00000000" w14:paraId="3E38709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B7013C" w14:textId="77777777" w:rsidR="00000000" w:rsidRDefault="00000000">
            <w:pPr>
              <w:spacing w:before="120"/>
            </w:pPr>
            <w:r>
              <w:rPr>
                <w:color w:val="000000"/>
              </w:rPr>
              <w:t>3.6.1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7250D" w14:textId="77777777" w:rsidR="00000000" w:rsidRDefault="00000000">
            <w:pPr>
              <w:spacing w:before="120"/>
            </w:pPr>
            <w:r>
              <w:rPr>
                <w:color w:val="000000"/>
              </w:rPr>
              <w:t>Bãi đỗ xe ngầm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53DCA" w14:textId="77777777" w:rsidR="00000000" w:rsidRDefault="00000000">
            <w:pPr>
              <w:spacing w:before="120"/>
              <w:jc w:val="center"/>
            </w:pPr>
            <w:r>
              <w:rPr>
                <w:color w:val="000000"/>
              </w:rPr>
              <w:t>4,5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02E98" w14:textId="77777777" w:rsidR="00000000" w:rsidRDefault="00000000">
            <w:pPr>
              <w:spacing w:before="120"/>
              <w:jc w:val="center"/>
            </w:pPr>
            <w:r>
              <w:rPr>
                <w:color w:val="000000"/>
              </w:rPr>
              <w:t>N</w:t>
            </w:r>
          </w:p>
        </w:tc>
      </w:tr>
      <w:tr w:rsidR="00000000" w14:paraId="42DF90E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44E006" w14:textId="77777777" w:rsidR="00000000" w:rsidRDefault="00000000">
            <w:pPr>
              <w:spacing w:before="120"/>
            </w:pPr>
            <w:r>
              <w:rPr>
                <w:color w:val="000000"/>
              </w:rPr>
              <w:t>3.6.2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3075D" w14:textId="77777777" w:rsidR="00000000" w:rsidRDefault="00000000">
            <w:pPr>
              <w:spacing w:before="120"/>
            </w:pPr>
            <w:r>
              <w:rPr>
                <w:color w:val="000000"/>
              </w:rPr>
              <w:t>Bãi đỗ xe nổi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E7C09" w14:textId="77777777" w:rsidR="00000000" w:rsidRDefault="00000000">
            <w:pPr>
              <w:spacing w:before="120"/>
              <w:jc w:val="center"/>
            </w:pPr>
            <w:r>
              <w:rPr>
                <w:color w:val="000000"/>
              </w:rPr>
              <w:t>1,2</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94BD9" w14:textId="77777777" w:rsidR="00000000" w:rsidRDefault="00000000">
            <w:pPr>
              <w:spacing w:before="120"/>
              <w:jc w:val="center"/>
            </w:pPr>
            <w:r>
              <w:rPr>
                <w:color w:val="000000"/>
              </w:rPr>
              <w:t>N</w:t>
            </w:r>
          </w:p>
        </w:tc>
      </w:tr>
      <w:tr w:rsidR="00000000" w14:paraId="412ACF2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C7F725" w14:textId="77777777" w:rsidR="00000000" w:rsidRDefault="00000000">
            <w:pPr>
              <w:spacing w:before="120"/>
            </w:pPr>
            <w:r>
              <w:rPr>
                <w:color w:val="000000"/>
              </w:rPr>
              <w:t>3.6.3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10382" w14:textId="77777777" w:rsidR="00000000" w:rsidRDefault="00000000">
            <w:pPr>
              <w:spacing w:before="120"/>
            </w:pPr>
            <w:r>
              <w:rPr>
                <w:color w:val="000000"/>
              </w:rPr>
              <w:t>Cống, bể, hào, hầm tuy nen kỹ thuật</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06D7E" w14:textId="77777777" w:rsidR="00000000" w:rsidRDefault="00000000">
            <w:pPr>
              <w:spacing w:before="120"/>
              <w:jc w:val="center"/>
            </w:pPr>
            <w:r>
              <w:rPr>
                <w:color w:val="000000"/>
              </w:rPr>
              <w:t>1,5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53763" w14:textId="77777777" w:rsidR="00000000" w:rsidRDefault="00000000">
            <w:pPr>
              <w:spacing w:before="120"/>
              <w:jc w:val="center"/>
            </w:pPr>
            <w:r>
              <w:rPr>
                <w:color w:val="000000"/>
              </w:rPr>
              <w:t>N</w:t>
            </w:r>
          </w:p>
        </w:tc>
      </w:tr>
      <w:tr w:rsidR="00000000" w14:paraId="170C1F5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5993C9" w14:textId="77777777" w:rsidR="00000000" w:rsidRDefault="00000000">
            <w:pPr>
              <w:spacing w:before="120"/>
            </w:pPr>
            <w:r>
              <w:rPr>
                <w:b/>
                <w:bCs/>
                <w:color w:val="000000"/>
              </w:rPr>
              <w:t>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75B96" w14:textId="77777777" w:rsidR="00000000" w:rsidRDefault="00000000">
            <w:pPr>
              <w:spacing w:before="120"/>
            </w:pPr>
            <w:r>
              <w:rPr>
                <w:b/>
                <w:bCs/>
                <w:color w:val="000000"/>
              </w:rPr>
              <w:t xml:space="preserve">CÔNG </w:t>
            </w:r>
            <w:r>
              <w:rPr>
                <w:b/>
                <w:bCs/>
                <w:caps/>
                <w:color w:val="000000"/>
              </w:rPr>
              <w:t>TRÌNH GIAO THÔNG</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173F8"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AA8D8" w14:textId="77777777" w:rsidR="00000000" w:rsidRDefault="00000000">
            <w:pPr>
              <w:spacing w:before="120"/>
              <w:jc w:val="center"/>
            </w:pPr>
            <w:r>
              <w:t> </w:t>
            </w:r>
          </w:p>
        </w:tc>
      </w:tr>
      <w:tr w:rsidR="00000000" w14:paraId="07DC835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1B2146" w14:textId="77777777" w:rsidR="00000000" w:rsidRDefault="00000000">
            <w:pPr>
              <w:spacing w:before="120"/>
            </w:pPr>
            <w:r>
              <w:rPr>
                <w:b/>
                <w:bCs/>
                <w:color w:val="000000"/>
              </w:rPr>
              <w:t>4.1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85E02" w14:textId="77777777" w:rsidR="00000000" w:rsidRDefault="00000000">
            <w:pPr>
              <w:spacing w:before="120"/>
            </w:pPr>
            <w:r>
              <w:rPr>
                <w:b/>
                <w:bCs/>
                <w:color w:val="000000"/>
              </w:rPr>
              <w:t>Đường 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B5BED"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26DD7" w14:textId="77777777" w:rsidR="00000000" w:rsidRDefault="00000000">
            <w:pPr>
              <w:spacing w:before="120"/>
              <w:jc w:val="center"/>
            </w:pPr>
            <w:r>
              <w:t> </w:t>
            </w:r>
          </w:p>
        </w:tc>
      </w:tr>
      <w:tr w:rsidR="00000000" w14:paraId="395BAD8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A63C00" w14:textId="77777777" w:rsidR="00000000" w:rsidRDefault="00000000">
            <w:pPr>
              <w:spacing w:before="120"/>
            </w:pPr>
            <w:r>
              <w:rPr>
                <w:color w:val="000000"/>
              </w:rPr>
              <w:t>4.1.1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89EB8" w14:textId="77777777" w:rsidR="00000000" w:rsidRDefault="00000000">
            <w:pPr>
              <w:spacing w:before="120"/>
            </w:pPr>
            <w:r>
              <w:rPr>
                <w:color w:val="000000"/>
              </w:rPr>
              <w:t>Đường ô tô cao tốc mọi cấp</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DE710" w14:textId="77777777" w:rsidR="00000000" w:rsidRDefault="00000000">
            <w:pPr>
              <w:spacing w:before="120"/>
              <w:jc w:val="center"/>
            </w:pPr>
            <w:r>
              <w:rPr>
                <w:color w:val="000000"/>
              </w:rPr>
              <w:t>4,0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63212" w14:textId="77777777" w:rsidR="00000000" w:rsidRDefault="00000000">
            <w:pPr>
              <w:spacing w:before="120"/>
              <w:jc w:val="center"/>
            </w:pPr>
            <w:r>
              <w:rPr>
                <w:color w:val="000000"/>
              </w:rPr>
              <w:t>N</w:t>
            </w:r>
          </w:p>
        </w:tc>
      </w:tr>
      <w:tr w:rsidR="00000000" w14:paraId="08FE31E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1D482D" w14:textId="77777777" w:rsidR="00000000" w:rsidRDefault="00000000">
            <w:pPr>
              <w:spacing w:before="120"/>
            </w:pPr>
            <w:r>
              <w:rPr>
                <w:color w:val="000000"/>
              </w:rPr>
              <w:t>4.1.2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68CF0" w14:textId="77777777" w:rsidR="00000000" w:rsidRDefault="00000000">
            <w:pPr>
              <w:spacing w:before="120"/>
            </w:pPr>
            <w:r>
              <w:rPr>
                <w:color w:val="000000"/>
              </w:rPr>
              <w:t>Đường ô tô, đường trong đô thị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99B91" w14:textId="77777777" w:rsidR="00000000" w:rsidRDefault="00000000">
            <w:pPr>
              <w:spacing w:before="120"/>
              <w:jc w:val="center"/>
            </w:pPr>
            <w:r>
              <w:rPr>
                <w:color w:val="000000"/>
              </w:rPr>
              <w:t>2,5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1F559" w14:textId="77777777" w:rsidR="00000000" w:rsidRDefault="00000000">
            <w:pPr>
              <w:spacing w:before="120"/>
              <w:jc w:val="center"/>
            </w:pPr>
            <w:r>
              <w:rPr>
                <w:color w:val="000000"/>
              </w:rPr>
              <w:t>N</w:t>
            </w:r>
          </w:p>
        </w:tc>
      </w:tr>
      <w:tr w:rsidR="00000000" w14:paraId="48B267C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CDF55E" w14:textId="77777777" w:rsidR="00000000" w:rsidRDefault="00000000">
            <w:pPr>
              <w:spacing w:before="120"/>
            </w:pPr>
            <w:r>
              <w:rPr>
                <w:color w:val="000000"/>
              </w:rPr>
              <w:t>4.1.3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AC753" w14:textId="77777777" w:rsidR="00000000" w:rsidRDefault="00000000">
            <w:pPr>
              <w:spacing w:before="120"/>
            </w:pPr>
            <w:r>
              <w:rPr>
                <w:color w:val="000000"/>
              </w:rPr>
              <w:t>Bến phà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DB37D" w14:textId="77777777" w:rsidR="00000000" w:rsidRDefault="00000000">
            <w:pPr>
              <w:spacing w:before="120"/>
              <w:jc w:val="center"/>
            </w:pPr>
            <w:r>
              <w:rPr>
                <w:color w:val="000000"/>
              </w:rPr>
              <w:t>5,0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B914F" w14:textId="77777777" w:rsidR="00000000" w:rsidRDefault="00000000">
            <w:pPr>
              <w:spacing w:before="120"/>
              <w:jc w:val="center"/>
            </w:pPr>
            <w:r>
              <w:rPr>
                <w:color w:val="000000"/>
              </w:rPr>
              <w:t>N</w:t>
            </w:r>
          </w:p>
        </w:tc>
      </w:tr>
      <w:tr w:rsidR="00000000" w14:paraId="604087E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451715" w14:textId="77777777" w:rsidR="00000000" w:rsidRDefault="00000000">
            <w:pPr>
              <w:spacing w:before="120"/>
            </w:pPr>
            <w:r>
              <w:rPr>
                <w:color w:val="000000"/>
              </w:rPr>
              <w:t>4.1.4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38B40" w14:textId="77777777" w:rsidR="00000000" w:rsidRDefault="00000000">
            <w:pPr>
              <w:spacing w:before="120"/>
            </w:pPr>
            <w:r>
              <w:rPr>
                <w:color w:val="000000"/>
              </w:rPr>
              <w:t>Bến xe; cơ sở đăng kiểm phương tiện giao thông đường bộ; trạm thu phí; trạm dừng nghỉ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1CB39"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E33A8" w14:textId="77777777" w:rsidR="00000000" w:rsidRDefault="00000000">
            <w:pPr>
              <w:spacing w:before="120"/>
              <w:jc w:val="center"/>
            </w:pPr>
            <w:r>
              <w:rPr>
                <w:color w:val="000000"/>
              </w:rPr>
              <w:t>N</w:t>
            </w:r>
          </w:p>
        </w:tc>
      </w:tr>
      <w:tr w:rsidR="00000000" w14:paraId="4DEC27F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A98008" w14:textId="77777777" w:rsidR="00000000" w:rsidRDefault="00000000">
            <w:pPr>
              <w:spacing w:before="120"/>
            </w:pPr>
            <w:r>
              <w:rPr>
                <w:b/>
                <w:bCs/>
                <w:color w:val="000000"/>
              </w:rPr>
              <w:t>4.2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17CB6" w14:textId="77777777" w:rsidR="00000000" w:rsidRDefault="00000000">
            <w:pPr>
              <w:spacing w:before="120"/>
            </w:pPr>
            <w:r>
              <w:rPr>
                <w:b/>
                <w:bCs/>
                <w:color w:val="000000"/>
              </w:rPr>
              <w:t>Đường sắt</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A28BD"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98D3D" w14:textId="77777777" w:rsidR="00000000" w:rsidRDefault="00000000">
            <w:pPr>
              <w:spacing w:before="120"/>
              <w:jc w:val="center"/>
            </w:pPr>
            <w:r>
              <w:t> </w:t>
            </w:r>
          </w:p>
        </w:tc>
      </w:tr>
      <w:tr w:rsidR="00000000" w14:paraId="3E3BA30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C5122A" w14:textId="77777777" w:rsidR="00000000" w:rsidRDefault="00000000">
            <w:pPr>
              <w:spacing w:before="120"/>
            </w:pPr>
            <w:r>
              <w:rPr>
                <w:color w:val="000000"/>
              </w:rPr>
              <w:t>4.2.1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6D409" w14:textId="77777777" w:rsidR="00000000" w:rsidRDefault="00000000">
            <w:pPr>
              <w:spacing w:before="120"/>
            </w:pPr>
            <w:r>
              <w:rPr>
                <w:color w:val="000000"/>
              </w:rPr>
              <w:t>Đường sắt mọi cấp: Đường sắt cao tốc, đường sắt tốc độ cao, đường sắt đô thị (đường sắt trên cao); đường sắt quốc gia; đường sắt chuyên dụng và đường sắt địa phương</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143FF" w14:textId="77777777" w:rsidR="00000000" w:rsidRDefault="00000000">
            <w:pPr>
              <w:spacing w:before="120"/>
              <w:jc w:val="center"/>
            </w:pPr>
            <w:r>
              <w:rPr>
                <w:color w:val="000000"/>
              </w:rPr>
              <w:t>4,0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A6899" w14:textId="77777777" w:rsidR="00000000" w:rsidRDefault="00000000">
            <w:pPr>
              <w:spacing w:before="120"/>
              <w:jc w:val="center"/>
            </w:pPr>
            <w:r>
              <w:rPr>
                <w:color w:val="000000"/>
              </w:rPr>
              <w:t>N</w:t>
            </w:r>
          </w:p>
        </w:tc>
      </w:tr>
      <w:tr w:rsidR="00000000" w14:paraId="37E3857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EB1207" w14:textId="77777777" w:rsidR="00000000" w:rsidRDefault="00000000">
            <w:pPr>
              <w:spacing w:before="120"/>
            </w:pPr>
            <w:r>
              <w:rPr>
                <w:color w:val="000000"/>
              </w:rPr>
              <w:t>4.2.2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F4407" w14:textId="77777777" w:rsidR="00000000" w:rsidRDefault="00000000">
            <w:pPr>
              <w:spacing w:before="120"/>
            </w:pPr>
            <w:r>
              <w:rPr>
                <w:color w:val="000000"/>
              </w:rPr>
              <w:t>Ga hành khách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17DD6" w14:textId="77777777" w:rsidR="00000000" w:rsidRDefault="00000000">
            <w:pPr>
              <w:spacing w:before="120"/>
              <w:jc w:val="center"/>
            </w:pPr>
            <w:r>
              <w:rPr>
                <w:color w:val="000000"/>
              </w:rPr>
              <w:t>2,0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5448B" w14:textId="77777777" w:rsidR="00000000" w:rsidRDefault="00000000">
            <w:pPr>
              <w:spacing w:before="120"/>
              <w:jc w:val="center"/>
            </w:pPr>
            <w:r>
              <w:rPr>
                <w:color w:val="000000"/>
              </w:rPr>
              <w:t>N</w:t>
            </w:r>
          </w:p>
        </w:tc>
      </w:tr>
      <w:tr w:rsidR="00000000" w14:paraId="66E1B9B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847243" w14:textId="77777777" w:rsidR="00000000" w:rsidRDefault="00000000">
            <w:pPr>
              <w:spacing w:before="120"/>
            </w:pPr>
            <w:r>
              <w:rPr>
                <w:b/>
                <w:bCs/>
                <w:color w:val="000000"/>
              </w:rPr>
              <w:t>4.3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03F1F" w14:textId="77777777" w:rsidR="00000000" w:rsidRDefault="00000000">
            <w:pPr>
              <w:spacing w:before="120"/>
            </w:pPr>
            <w:r>
              <w:rPr>
                <w:b/>
                <w:bCs/>
                <w:color w:val="000000"/>
              </w:rPr>
              <w:t>Cầu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24661"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2C0F7" w14:textId="77777777" w:rsidR="00000000" w:rsidRDefault="00000000">
            <w:pPr>
              <w:spacing w:before="120"/>
              <w:jc w:val="center"/>
            </w:pPr>
            <w:r>
              <w:t> </w:t>
            </w:r>
          </w:p>
        </w:tc>
      </w:tr>
      <w:tr w:rsidR="00000000" w14:paraId="3BA6BBE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9F8B15" w14:textId="77777777" w:rsidR="00000000" w:rsidRDefault="00000000">
            <w:pPr>
              <w:spacing w:before="120"/>
            </w:pPr>
            <w:r>
              <w:rPr>
                <w:color w:val="000000"/>
              </w:rPr>
              <w:t>4.3.1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79566" w14:textId="77777777" w:rsidR="00000000" w:rsidRDefault="00000000">
            <w:pPr>
              <w:spacing w:before="120"/>
            </w:pPr>
            <w:r>
              <w:rPr>
                <w:color w:val="000000"/>
              </w:rPr>
              <w:t>Cầu đường 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B2BC5" w14:textId="77777777" w:rsidR="00000000" w:rsidRDefault="00000000">
            <w:pPr>
              <w:spacing w:before="120"/>
              <w:jc w:val="center"/>
            </w:pPr>
            <w:r>
              <w:rPr>
                <w:color w:val="000000"/>
              </w:rPr>
              <w:t>6,0 (đối với mỗi cấp tăng thêm cộng 0,1 ‰ phí bảo hiểm)</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AE381" w14:textId="77777777" w:rsidR="00000000" w:rsidRDefault="00000000">
            <w:pPr>
              <w:spacing w:before="120"/>
              <w:jc w:val="center"/>
            </w:pPr>
            <w:r>
              <w:rPr>
                <w:color w:val="000000"/>
              </w:rPr>
              <w:t>N</w:t>
            </w:r>
          </w:p>
        </w:tc>
      </w:tr>
      <w:tr w:rsidR="00000000" w14:paraId="02E8E8F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8295C9" w14:textId="77777777" w:rsidR="00000000" w:rsidRDefault="00000000">
            <w:pPr>
              <w:spacing w:before="120"/>
            </w:pPr>
            <w:r>
              <w:rPr>
                <w:color w:val="000000"/>
              </w:rPr>
              <w:t>4.3.2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8FAD6" w14:textId="77777777" w:rsidR="00000000" w:rsidRDefault="00000000">
            <w:pPr>
              <w:spacing w:before="120"/>
            </w:pPr>
            <w:r>
              <w:rPr>
                <w:color w:val="000000"/>
              </w:rPr>
              <w:t>Cầu bộ hành</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BD423" w14:textId="77777777" w:rsidR="00000000" w:rsidRDefault="00000000">
            <w:pPr>
              <w:spacing w:before="120"/>
              <w:jc w:val="center"/>
            </w:pPr>
            <w:r>
              <w:rPr>
                <w:color w:val="000000"/>
              </w:rPr>
              <w:t>2,0 (đối với mỗi cấp tăng thêm cộng 0,1‰ phí bảo hiểm)</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607DF" w14:textId="77777777" w:rsidR="00000000" w:rsidRDefault="00000000">
            <w:pPr>
              <w:spacing w:before="120"/>
              <w:jc w:val="center"/>
            </w:pPr>
            <w:r>
              <w:t>N</w:t>
            </w:r>
          </w:p>
        </w:tc>
      </w:tr>
      <w:tr w:rsidR="00000000" w14:paraId="3138B2B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3DA4B2" w14:textId="77777777" w:rsidR="00000000" w:rsidRDefault="00000000">
            <w:pPr>
              <w:spacing w:before="120"/>
            </w:pPr>
            <w:r>
              <w:rPr>
                <w:color w:val="000000"/>
              </w:rPr>
              <w:t>4.3.3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40228" w14:textId="77777777" w:rsidR="00000000" w:rsidRDefault="00000000">
            <w:pPr>
              <w:spacing w:before="120"/>
            </w:pPr>
            <w:r>
              <w:rPr>
                <w:color w:val="000000"/>
              </w:rPr>
              <w:t>Cầu đường sắt</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37991" w14:textId="77777777" w:rsidR="00000000" w:rsidRDefault="00000000">
            <w:pPr>
              <w:spacing w:before="120"/>
              <w:jc w:val="center"/>
            </w:pPr>
            <w:r>
              <w:rPr>
                <w:color w:val="000000"/>
              </w:rPr>
              <w:t>6,0 (đối với mỗi cấp tăng thêm cộng 0,1 ‰ phí bảo hiểm)</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BA2FE" w14:textId="77777777" w:rsidR="00000000" w:rsidRDefault="00000000">
            <w:pPr>
              <w:spacing w:before="120"/>
              <w:jc w:val="center"/>
            </w:pPr>
            <w:r>
              <w:rPr>
                <w:color w:val="000000"/>
              </w:rPr>
              <w:t>N</w:t>
            </w:r>
          </w:p>
        </w:tc>
      </w:tr>
      <w:tr w:rsidR="00000000" w14:paraId="2AF82D8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2D7C35" w14:textId="77777777" w:rsidR="00000000" w:rsidRDefault="00000000">
            <w:pPr>
              <w:spacing w:before="120"/>
            </w:pPr>
            <w:r>
              <w:rPr>
                <w:color w:val="000000"/>
              </w:rPr>
              <w:t>4.3.4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2FA02" w14:textId="77777777" w:rsidR="00000000" w:rsidRDefault="00000000">
            <w:pPr>
              <w:spacing w:before="120"/>
            </w:pPr>
            <w:r>
              <w:rPr>
                <w:color w:val="000000"/>
              </w:rPr>
              <w:t>Cầu phao</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E0920" w14:textId="77777777" w:rsidR="00000000" w:rsidRDefault="00000000">
            <w:pPr>
              <w:spacing w:before="120"/>
              <w:jc w:val="center"/>
            </w:pPr>
            <w:r>
              <w:rPr>
                <w:color w:val="000000"/>
              </w:rPr>
              <w:t>6,0 (đối với mỗi cấp tăng thêm cộng 0,1 ‰ phí bảo hiểm)</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0E7C4" w14:textId="77777777" w:rsidR="00000000" w:rsidRDefault="00000000">
            <w:pPr>
              <w:spacing w:before="120"/>
              <w:jc w:val="center"/>
            </w:pPr>
            <w:r>
              <w:rPr>
                <w:color w:val="000000"/>
              </w:rPr>
              <w:t>N</w:t>
            </w:r>
          </w:p>
        </w:tc>
      </w:tr>
      <w:tr w:rsidR="00000000" w14:paraId="2204470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F89B66" w14:textId="77777777" w:rsidR="00000000" w:rsidRDefault="00000000">
            <w:pPr>
              <w:spacing w:before="120"/>
            </w:pPr>
            <w:r>
              <w:rPr>
                <w:b/>
                <w:bCs/>
                <w:color w:val="000000"/>
              </w:rPr>
              <w:t>4.4</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E405E" w14:textId="77777777" w:rsidR="00000000" w:rsidRDefault="00000000">
            <w:pPr>
              <w:spacing w:before="120"/>
            </w:pPr>
            <w:r>
              <w:rPr>
                <w:b/>
                <w:bCs/>
                <w:color w:val="000000"/>
              </w:rPr>
              <w:t>Hầm</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82559"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DA0F2" w14:textId="77777777" w:rsidR="00000000" w:rsidRDefault="00000000">
            <w:pPr>
              <w:spacing w:before="120"/>
              <w:jc w:val="center"/>
            </w:pPr>
            <w:r>
              <w:t> </w:t>
            </w:r>
          </w:p>
        </w:tc>
      </w:tr>
      <w:tr w:rsidR="00000000" w14:paraId="0459451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2656C0" w14:textId="77777777" w:rsidR="00000000" w:rsidRDefault="00000000">
            <w:pPr>
              <w:spacing w:before="120"/>
            </w:pPr>
            <w:r>
              <w:rPr>
                <w:color w:val="000000"/>
              </w:rPr>
              <w:t>4.4.1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AD0D9" w14:textId="77777777" w:rsidR="00000000" w:rsidRDefault="00000000">
            <w:pPr>
              <w:spacing w:before="120"/>
            </w:pPr>
            <w:r>
              <w:rPr>
                <w:color w:val="000000"/>
              </w:rPr>
              <w:t>Hầm cấp III trở lên: hầm đường ô tô, hầm đường sắt, hầm cho người đi bộ</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B1183" w14:textId="77777777" w:rsidR="00000000" w:rsidRDefault="00000000">
            <w:pPr>
              <w:spacing w:before="120"/>
              <w:jc w:val="center"/>
            </w:pPr>
            <w:r>
              <w:rPr>
                <w:color w:val="000000"/>
              </w:rPr>
              <w:t>11,0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BB206" w14:textId="77777777" w:rsidR="00000000" w:rsidRDefault="00000000">
            <w:pPr>
              <w:spacing w:before="120"/>
              <w:jc w:val="center"/>
            </w:pPr>
            <w:r>
              <w:rPr>
                <w:color w:val="000000"/>
              </w:rPr>
              <w:t>N</w:t>
            </w:r>
          </w:p>
        </w:tc>
      </w:tr>
      <w:tr w:rsidR="00000000" w14:paraId="69F941F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BF33F" w14:textId="77777777" w:rsidR="00000000" w:rsidRDefault="00000000">
            <w:pPr>
              <w:spacing w:before="120"/>
            </w:pPr>
            <w:r>
              <w:rPr>
                <w:color w:val="000000"/>
              </w:rPr>
              <w:t>4.4.2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F9B34" w14:textId="77777777" w:rsidR="00000000" w:rsidRDefault="00000000">
            <w:pPr>
              <w:spacing w:before="120"/>
            </w:pPr>
            <w:r>
              <w:rPr>
                <w:color w:val="000000"/>
              </w:rPr>
              <w:t>Hầm tàu điện ngầm (Metro) mọi cấp</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1CFEB" w14:textId="77777777" w:rsidR="00000000" w:rsidRDefault="00000000">
            <w:pPr>
              <w:spacing w:before="120"/>
              <w:jc w:val="center"/>
            </w:pPr>
            <w:r>
              <w:rPr>
                <w:color w:val="000000"/>
              </w:rPr>
              <w:t>11,0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21C6D" w14:textId="77777777" w:rsidR="00000000" w:rsidRDefault="00000000">
            <w:pPr>
              <w:spacing w:before="120"/>
              <w:jc w:val="center"/>
            </w:pPr>
            <w:r>
              <w:rPr>
                <w:color w:val="000000"/>
              </w:rPr>
              <w:t>N</w:t>
            </w:r>
          </w:p>
        </w:tc>
      </w:tr>
      <w:tr w:rsidR="00000000" w14:paraId="06AAFF9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645555" w14:textId="77777777" w:rsidR="00000000" w:rsidRDefault="00000000">
            <w:pPr>
              <w:spacing w:before="120"/>
            </w:pPr>
            <w:r>
              <w:rPr>
                <w:b/>
                <w:bCs/>
                <w:color w:val="000000"/>
              </w:rPr>
              <w:t>4.5</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A64FD" w14:textId="77777777" w:rsidR="00000000" w:rsidRDefault="00000000">
            <w:pPr>
              <w:spacing w:before="120"/>
            </w:pPr>
            <w:r>
              <w:rPr>
                <w:b/>
                <w:bCs/>
                <w:color w:val="000000"/>
              </w:rPr>
              <w:t>Công trình đường thủy nội địa cấp 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0FFD8"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3FBAD" w14:textId="77777777" w:rsidR="00000000" w:rsidRDefault="00000000">
            <w:pPr>
              <w:spacing w:before="120"/>
              <w:jc w:val="center"/>
            </w:pPr>
            <w:r>
              <w:t> </w:t>
            </w:r>
          </w:p>
        </w:tc>
      </w:tr>
      <w:tr w:rsidR="00000000" w14:paraId="186928A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1BA189" w14:textId="77777777" w:rsidR="00000000" w:rsidRDefault="00000000">
            <w:pPr>
              <w:spacing w:before="120"/>
            </w:pPr>
            <w:r>
              <w:rPr>
                <w:color w:val="000000"/>
              </w:rPr>
              <w:t>4.5.1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0FDA1" w14:textId="77777777" w:rsidR="00000000" w:rsidRDefault="00000000">
            <w:pPr>
              <w:spacing w:before="120"/>
            </w:pPr>
            <w:r>
              <w:rPr>
                <w:color w:val="000000"/>
              </w:rPr>
              <w:t>Cảng, bến thủy nội địa (cho hành khách)</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EE2CD" w14:textId="77777777" w:rsidR="00000000" w:rsidRDefault="00000000">
            <w:pPr>
              <w:spacing w:before="120"/>
              <w:jc w:val="center"/>
            </w:pPr>
            <w:r>
              <w:rPr>
                <w:color w:val="000000"/>
              </w:rPr>
              <w:t>7,0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FC018" w14:textId="77777777" w:rsidR="00000000" w:rsidRDefault="00000000">
            <w:pPr>
              <w:spacing w:before="120"/>
              <w:jc w:val="center"/>
            </w:pPr>
            <w:r>
              <w:rPr>
                <w:color w:val="000000"/>
              </w:rPr>
              <w:t>N</w:t>
            </w:r>
          </w:p>
        </w:tc>
      </w:tr>
      <w:tr w:rsidR="00000000" w14:paraId="0F5847B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49FAB2" w14:textId="77777777" w:rsidR="00000000" w:rsidRDefault="00000000">
            <w:pPr>
              <w:spacing w:before="120"/>
            </w:pPr>
            <w:r>
              <w:rPr>
                <w:color w:val="000000"/>
              </w:rPr>
              <w:t>4.5.3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33895" w14:textId="77777777" w:rsidR="00000000" w:rsidRDefault="00000000">
            <w:pPr>
              <w:spacing w:before="120"/>
            </w:pPr>
            <w:r>
              <w:rPr>
                <w:color w:val="000000"/>
              </w:rPr>
              <w:t>Đường thủy có bề rộng (B) và độ sâu (H) nước chạy tàu (bao gồm cả phao tiêu, công trình chỉnh trị)</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E95A1" w14:textId="77777777" w:rsidR="00000000" w:rsidRDefault="00000000">
            <w:pPr>
              <w:spacing w:before="120"/>
              <w:jc w:val="center"/>
            </w:pPr>
            <w:r>
              <w:rPr>
                <w:color w:val="000000"/>
              </w:rPr>
              <w:t>8,0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F11BC" w14:textId="77777777" w:rsidR="00000000" w:rsidRDefault="00000000">
            <w:pPr>
              <w:spacing w:before="120"/>
              <w:jc w:val="center"/>
            </w:pPr>
            <w:r>
              <w:rPr>
                <w:color w:val="000000"/>
              </w:rPr>
              <w:t>N</w:t>
            </w:r>
          </w:p>
        </w:tc>
      </w:tr>
      <w:tr w:rsidR="00000000" w14:paraId="4F768E6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513F9" w14:textId="77777777" w:rsidR="00000000" w:rsidRDefault="00000000">
            <w:pPr>
              <w:spacing w:before="120"/>
            </w:pPr>
            <w:r>
              <w:rPr>
                <w:b/>
                <w:bCs/>
                <w:color w:val="000000"/>
              </w:rPr>
              <w:t>4.6</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C0A07" w14:textId="77777777" w:rsidR="00000000" w:rsidRDefault="00000000">
            <w:pPr>
              <w:spacing w:before="120"/>
            </w:pPr>
            <w:r>
              <w:rPr>
                <w:b/>
                <w:bCs/>
                <w:color w:val="000000"/>
              </w:rPr>
              <w:t>Công trình hàng hải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98ED4"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91E28" w14:textId="77777777" w:rsidR="00000000" w:rsidRDefault="00000000">
            <w:pPr>
              <w:spacing w:before="120"/>
              <w:jc w:val="center"/>
            </w:pPr>
            <w:r>
              <w:t> </w:t>
            </w:r>
          </w:p>
        </w:tc>
      </w:tr>
      <w:tr w:rsidR="00000000" w14:paraId="2602B2D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4266F5" w14:textId="77777777" w:rsidR="00000000" w:rsidRDefault="00000000">
            <w:pPr>
              <w:spacing w:before="120"/>
            </w:pPr>
            <w:r>
              <w:rPr>
                <w:color w:val="000000"/>
              </w:rPr>
              <w:t>4.6.1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46E71" w14:textId="77777777" w:rsidR="00000000" w:rsidRDefault="00000000">
            <w:pPr>
              <w:spacing w:before="120"/>
            </w:pPr>
            <w:r>
              <w:rPr>
                <w:color w:val="000000"/>
              </w:rPr>
              <w:t>Bến/cảng biển, bến phà (cho hành khách)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DA9AF" w14:textId="77777777" w:rsidR="00000000" w:rsidRDefault="00000000">
            <w:pPr>
              <w:spacing w:before="120"/>
              <w:jc w:val="center"/>
            </w:pPr>
            <w:r>
              <w:rPr>
                <w:color w:val="000000"/>
              </w:rPr>
              <w:t>10,0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3871A" w14:textId="77777777" w:rsidR="00000000" w:rsidRDefault="00000000">
            <w:pPr>
              <w:spacing w:before="120"/>
              <w:jc w:val="center"/>
            </w:pPr>
            <w:r>
              <w:rPr>
                <w:color w:val="000000"/>
              </w:rPr>
              <w:t>N</w:t>
            </w:r>
          </w:p>
        </w:tc>
      </w:tr>
      <w:tr w:rsidR="00000000" w14:paraId="1C1508E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936CAB" w14:textId="77777777" w:rsidR="00000000" w:rsidRDefault="00000000">
            <w:pPr>
              <w:spacing w:before="120"/>
            </w:pPr>
            <w:r>
              <w:rPr>
                <w:color w:val="000000"/>
              </w:rPr>
              <w:t>4.6.2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CCD6A" w14:textId="77777777" w:rsidR="00000000" w:rsidRDefault="00000000">
            <w:pPr>
              <w:spacing w:before="120"/>
            </w:pPr>
            <w:r>
              <w:rPr>
                <w:color w:val="000000"/>
              </w:rPr>
              <w:t>Công trình hàng hải khác cấp 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1278F" w14:textId="77777777" w:rsidR="00000000" w:rsidRDefault="00000000">
            <w:pPr>
              <w:spacing w:before="120"/>
              <w:jc w:val="center"/>
            </w:pPr>
            <w:r>
              <w:rPr>
                <w:color w:val="000000"/>
              </w:rPr>
              <w:t>10,0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780CC" w14:textId="77777777" w:rsidR="00000000" w:rsidRDefault="00000000">
            <w:pPr>
              <w:spacing w:before="120"/>
              <w:jc w:val="center"/>
            </w:pPr>
            <w:r>
              <w:rPr>
                <w:color w:val="000000"/>
              </w:rPr>
              <w:t>N</w:t>
            </w:r>
          </w:p>
        </w:tc>
      </w:tr>
      <w:tr w:rsidR="00000000" w14:paraId="7CFC925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02291A" w14:textId="77777777" w:rsidR="00000000" w:rsidRDefault="00000000">
            <w:pPr>
              <w:spacing w:before="120"/>
            </w:pPr>
            <w:r>
              <w:rPr>
                <w:b/>
                <w:bCs/>
                <w:color w:val="000000"/>
              </w:rPr>
              <w:t>4.7</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FBF55" w14:textId="77777777" w:rsidR="00000000" w:rsidRDefault="00000000">
            <w:pPr>
              <w:spacing w:before="120"/>
            </w:pPr>
            <w:r>
              <w:rPr>
                <w:b/>
                <w:bCs/>
                <w:color w:val="000000"/>
              </w:rPr>
              <w:t>Công trình hàng không</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C0780"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8C1B8" w14:textId="77777777" w:rsidR="00000000" w:rsidRDefault="00000000">
            <w:pPr>
              <w:spacing w:before="120"/>
              <w:jc w:val="center"/>
            </w:pPr>
            <w:r>
              <w:t> </w:t>
            </w:r>
          </w:p>
        </w:tc>
      </w:tr>
      <w:tr w:rsidR="00000000" w14:paraId="62DDEFB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884140" w14:textId="77777777" w:rsidR="00000000" w:rsidRDefault="00000000">
            <w:pPr>
              <w:spacing w:before="120"/>
            </w:pPr>
            <w:r>
              <w:rPr>
                <w:color w:val="000000"/>
              </w:rPr>
              <w:t>4.7.1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BD5BF" w14:textId="77777777" w:rsidR="00000000" w:rsidRDefault="00000000">
            <w:pPr>
              <w:spacing w:before="120"/>
            </w:pPr>
            <w:r>
              <w:rPr>
                <w:color w:val="000000"/>
              </w:rPr>
              <w:t>Nhà ga hàng không; khu bay (bao gồm cả các công trình bảo đảm hoạt động bay)</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3BB48" w14:textId="77777777" w:rsidR="00000000" w:rsidRDefault="00000000">
            <w:pPr>
              <w:spacing w:before="120"/>
              <w:jc w:val="center"/>
            </w:pPr>
            <w:r>
              <w:rPr>
                <w:color w:val="000000"/>
              </w:rPr>
              <w:t>3,0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495A7" w14:textId="77777777" w:rsidR="00000000" w:rsidRDefault="00000000">
            <w:pPr>
              <w:spacing w:before="120"/>
              <w:jc w:val="center"/>
            </w:pPr>
            <w:r>
              <w:rPr>
                <w:color w:val="000000"/>
              </w:rPr>
              <w:t>N</w:t>
            </w:r>
          </w:p>
        </w:tc>
      </w:tr>
      <w:tr w:rsidR="00000000" w14:paraId="6FB1C17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3688C" w14:textId="77777777" w:rsidR="00000000" w:rsidRDefault="00000000">
            <w:pPr>
              <w:spacing w:before="120"/>
            </w:pPr>
            <w:r>
              <w:rPr>
                <w:b/>
                <w:bCs/>
                <w:color w:val="000000"/>
              </w:rPr>
              <w:t>4.8</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EADDB" w14:textId="77777777" w:rsidR="00000000" w:rsidRDefault="00000000">
            <w:pPr>
              <w:spacing w:before="120"/>
            </w:pPr>
            <w:r>
              <w:rPr>
                <w:b/>
                <w:bCs/>
                <w:color w:val="000000"/>
              </w:rPr>
              <w:t>Tuyến cáp treo và nhà ga</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09315"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77575" w14:textId="77777777" w:rsidR="00000000" w:rsidRDefault="00000000">
            <w:pPr>
              <w:spacing w:before="120"/>
              <w:jc w:val="center"/>
            </w:pPr>
            <w:r>
              <w:t> </w:t>
            </w:r>
          </w:p>
        </w:tc>
      </w:tr>
      <w:tr w:rsidR="00000000" w14:paraId="77E04BE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83319" w14:textId="77777777" w:rsidR="00000000" w:rsidRDefault="00000000">
            <w:pPr>
              <w:spacing w:before="120"/>
            </w:pPr>
            <w:r>
              <w:rPr>
                <w:color w:val="000000"/>
              </w:rPr>
              <w:t>4.8.1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D0E89" w14:textId="77777777" w:rsidR="00000000" w:rsidRDefault="00000000">
            <w:pPr>
              <w:spacing w:before="120"/>
            </w:pPr>
            <w:r>
              <w:rPr>
                <w:color w:val="000000"/>
              </w:rPr>
              <w:t>Để vận chuyển người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39069" w14:textId="77777777" w:rsidR="00000000" w:rsidRDefault="00000000">
            <w:pPr>
              <w:spacing w:before="120"/>
              <w:jc w:val="center"/>
            </w:pPr>
            <w:r>
              <w:rPr>
                <w:color w:val="000000"/>
              </w:rPr>
              <w:t>5,0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7E2AF" w14:textId="77777777" w:rsidR="00000000" w:rsidRDefault="00000000">
            <w:pPr>
              <w:spacing w:before="120"/>
              <w:jc w:val="center"/>
            </w:pPr>
            <w:r>
              <w:rPr>
                <w:color w:val="000000"/>
              </w:rPr>
              <w:t>N</w:t>
            </w:r>
          </w:p>
        </w:tc>
      </w:tr>
      <w:tr w:rsidR="00000000" w14:paraId="4D72F12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CCF88B" w14:textId="77777777" w:rsidR="00000000" w:rsidRDefault="00000000">
            <w:pPr>
              <w:spacing w:before="120"/>
            </w:pPr>
            <w:r>
              <w:rPr>
                <w:color w:val="000000"/>
              </w:rPr>
              <w:t>4.8.2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7D0AD" w14:textId="77777777" w:rsidR="00000000" w:rsidRDefault="00000000">
            <w:pPr>
              <w:spacing w:before="120"/>
            </w:pPr>
            <w:r>
              <w:rPr>
                <w:color w:val="000000"/>
              </w:rPr>
              <w:t>Để vận chuyển hàng hóa cấp 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D5124" w14:textId="77777777" w:rsidR="00000000" w:rsidRDefault="00000000">
            <w:pPr>
              <w:spacing w:before="120"/>
              <w:jc w:val="center"/>
            </w:pPr>
            <w:r>
              <w:rPr>
                <w:color w:val="000000"/>
              </w:rPr>
              <w:t>4,0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EB92D" w14:textId="77777777" w:rsidR="00000000" w:rsidRDefault="00000000">
            <w:pPr>
              <w:spacing w:before="120"/>
              <w:jc w:val="center"/>
            </w:pPr>
            <w:r>
              <w:rPr>
                <w:color w:val="000000"/>
              </w:rPr>
              <w:t>N</w:t>
            </w:r>
          </w:p>
        </w:tc>
      </w:tr>
      <w:tr w:rsidR="00145506" w14:paraId="4C5174E7" w14:textId="77777777" w:rsidTr="00145506">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9A3E1B" w14:textId="77777777" w:rsidR="00000000" w:rsidRDefault="00000000">
            <w:pPr>
              <w:spacing w:before="120"/>
            </w:pPr>
            <w:r>
              <w:rPr>
                <w:b/>
                <w:bCs/>
                <w:color w:val="000000"/>
              </w:rPr>
              <w:t>5</w:t>
            </w:r>
          </w:p>
        </w:tc>
        <w:tc>
          <w:tcPr>
            <w:tcW w:w="384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D82F4" w14:textId="77777777" w:rsidR="00000000" w:rsidRDefault="00000000">
            <w:pPr>
              <w:spacing w:before="120"/>
            </w:pPr>
            <w:r>
              <w:rPr>
                <w:b/>
                <w:bCs/>
                <w:color w:val="000000"/>
              </w:rPr>
              <w:t>CÔNG TRÌNH NÔNG NGHIỆP VÀ PHÁT TRIỂN NÔNG THÔN</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C4435" w14:textId="77777777" w:rsidR="00000000" w:rsidRDefault="00000000">
            <w:pPr>
              <w:spacing w:before="120"/>
              <w:jc w:val="center"/>
            </w:pPr>
            <w:r>
              <w:t> </w:t>
            </w:r>
          </w:p>
        </w:tc>
      </w:tr>
      <w:tr w:rsidR="00000000" w14:paraId="50671CD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FE9EFA" w14:textId="77777777" w:rsidR="00000000" w:rsidRDefault="00000000">
            <w:pPr>
              <w:spacing w:before="120"/>
            </w:pPr>
            <w:r>
              <w:rPr>
                <w:b/>
                <w:bCs/>
                <w:color w:val="000000"/>
              </w:rPr>
              <w:t>5.1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5CD97" w14:textId="77777777" w:rsidR="00000000" w:rsidRDefault="00000000">
            <w:pPr>
              <w:spacing w:before="120"/>
            </w:pPr>
            <w:r>
              <w:rPr>
                <w:b/>
                <w:bCs/>
                <w:color w:val="000000"/>
              </w:rPr>
              <w:t>Công trình thủy lợi</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CDB92" w14:textId="77777777" w:rsidR="00000000" w:rsidRDefault="00000000">
            <w:pPr>
              <w:spacing w:before="120"/>
              <w:jc w:val="center"/>
            </w:pPr>
            <w: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02EFA" w14:textId="77777777" w:rsidR="00000000" w:rsidRDefault="00000000">
            <w:pPr>
              <w:spacing w:before="120"/>
              <w:jc w:val="center"/>
            </w:pPr>
            <w:r>
              <w:t> </w:t>
            </w:r>
          </w:p>
        </w:tc>
      </w:tr>
      <w:tr w:rsidR="00000000" w14:paraId="1BBC97C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CA2CCA" w14:textId="77777777" w:rsidR="00000000" w:rsidRDefault="00000000">
            <w:pPr>
              <w:spacing w:before="120"/>
            </w:pPr>
            <w:r>
              <w:rPr>
                <w:color w:val="000000"/>
              </w:rPr>
              <w:t>5 1.1</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4FC33" w14:textId="77777777" w:rsidR="00000000" w:rsidRDefault="00000000">
            <w:pPr>
              <w:spacing w:before="120"/>
            </w:pPr>
            <w:r>
              <w:rPr>
                <w:color w:val="000000"/>
              </w:rPr>
              <w:t>Công trình cấp nước cấp 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C20EC" w14:textId="77777777" w:rsidR="00000000" w:rsidRDefault="00000000">
            <w:pPr>
              <w:spacing w:before="120"/>
              <w:jc w:val="center"/>
            </w:pPr>
            <w:r>
              <w:rPr>
                <w:color w:val="000000"/>
              </w:rPr>
              <w:t>5,0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7C2E4" w14:textId="77777777" w:rsidR="00000000" w:rsidRDefault="00000000">
            <w:pPr>
              <w:spacing w:before="120"/>
              <w:jc w:val="center"/>
            </w:pPr>
            <w:r>
              <w:rPr>
                <w:color w:val="000000"/>
              </w:rPr>
              <w:t>N</w:t>
            </w:r>
          </w:p>
        </w:tc>
      </w:tr>
      <w:tr w:rsidR="00000000" w14:paraId="38F13AD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172C78" w14:textId="77777777" w:rsidR="00000000" w:rsidRDefault="00000000">
            <w:pPr>
              <w:spacing w:before="120"/>
            </w:pPr>
            <w:r>
              <w:rPr>
                <w:color w:val="000000"/>
              </w:rPr>
              <w:t>5.1.2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1D181" w14:textId="77777777" w:rsidR="00000000" w:rsidRDefault="00000000">
            <w:pPr>
              <w:spacing w:before="120"/>
            </w:pPr>
            <w:r>
              <w:rPr>
                <w:color w:val="000000"/>
              </w:rPr>
              <w:t>Hồ chứa nước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F40DD" w14:textId="77777777" w:rsidR="00000000" w:rsidRDefault="00000000">
            <w:pPr>
              <w:spacing w:before="120"/>
              <w:jc w:val="center"/>
            </w:pPr>
            <w:r>
              <w:rPr>
                <w:color w:val="000000"/>
              </w:rPr>
              <w:t>8,0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859FD" w14:textId="77777777" w:rsidR="00000000" w:rsidRDefault="00000000">
            <w:pPr>
              <w:spacing w:before="120"/>
              <w:jc w:val="center"/>
            </w:pPr>
            <w:r>
              <w:rPr>
                <w:color w:val="000000"/>
              </w:rPr>
              <w:t>N</w:t>
            </w:r>
          </w:p>
        </w:tc>
      </w:tr>
      <w:tr w:rsidR="00000000" w14:paraId="703F77E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6B34BB" w14:textId="77777777" w:rsidR="00000000" w:rsidRDefault="00000000">
            <w:pPr>
              <w:spacing w:before="120"/>
            </w:pPr>
            <w:r>
              <w:rPr>
                <w:color w:val="000000"/>
              </w:rPr>
              <w:t>5.1.3</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2AF9E" w14:textId="77777777" w:rsidR="00000000" w:rsidRDefault="00000000">
            <w:pPr>
              <w:spacing w:before="120"/>
            </w:pPr>
            <w:r>
              <w:rPr>
                <w:color w:val="000000"/>
              </w:rPr>
              <w:t>Đập ngăn nước và các công trình thủy lợi chịu áp khác cấp III trở lên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81763" w14:textId="77777777" w:rsidR="00000000" w:rsidRDefault="00000000">
            <w:pPr>
              <w:spacing w:before="120"/>
              <w:jc w:val="center"/>
            </w:pPr>
            <w:r>
              <w:rPr>
                <w:color w:val="000000"/>
              </w:rPr>
              <w:t>10,0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62CBF" w14:textId="77777777" w:rsidR="00000000" w:rsidRDefault="00000000">
            <w:pPr>
              <w:spacing w:before="120"/>
              <w:jc w:val="center"/>
            </w:pPr>
            <w:r>
              <w:rPr>
                <w:color w:val="000000"/>
              </w:rPr>
              <w:t>N</w:t>
            </w:r>
          </w:p>
        </w:tc>
      </w:tr>
      <w:tr w:rsidR="00000000" w14:paraId="7E9DDC7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E87F16" w14:textId="77777777" w:rsidR="00000000" w:rsidRDefault="00000000">
            <w:pPr>
              <w:spacing w:before="120"/>
            </w:pPr>
            <w:r>
              <w:rPr>
                <w:b/>
                <w:bCs/>
                <w:color w:val="000000"/>
              </w:rPr>
              <w:t>5.2</w:t>
            </w:r>
          </w:p>
        </w:tc>
        <w:tc>
          <w:tcPr>
            <w:tcW w:w="2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04DA0" w14:textId="77777777" w:rsidR="00000000" w:rsidRDefault="00000000">
            <w:pPr>
              <w:spacing w:before="120"/>
            </w:pPr>
            <w:r>
              <w:rPr>
                <w:b/>
                <w:bCs/>
                <w:color w:val="000000"/>
              </w:rPr>
              <w:t>Công trình đê điều</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EDCC6" w14:textId="77777777" w:rsidR="00000000" w:rsidRDefault="00000000">
            <w:pPr>
              <w:spacing w:before="120"/>
              <w:jc w:val="center"/>
            </w:pPr>
            <w:r>
              <w:rPr>
                <w:color w:val="000000"/>
              </w:rPr>
              <w:t>10,0</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87644" w14:textId="77777777" w:rsidR="00000000" w:rsidRDefault="00000000">
            <w:pPr>
              <w:spacing w:before="120"/>
              <w:jc w:val="center"/>
            </w:pPr>
            <w:r>
              <w:rPr>
                <w:color w:val="000000"/>
              </w:rPr>
              <w:t>N</w:t>
            </w:r>
          </w:p>
        </w:tc>
      </w:tr>
    </w:tbl>
    <w:p w14:paraId="092022FE" w14:textId="77777777" w:rsidR="00000000" w:rsidRDefault="00000000">
      <w:pPr>
        <w:spacing w:before="120" w:after="280" w:afterAutospacing="1"/>
      </w:pPr>
      <w:r>
        <w:rPr>
          <w:b/>
          <w:bCs/>
          <w:i/>
          <w:iCs/>
          <w:color w:val="000000"/>
        </w:rPr>
        <w:t>Ghi chú:</w:t>
      </w:r>
    </w:p>
    <w:p w14:paraId="30EB28B1" w14:textId="77777777" w:rsidR="00000000" w:rsidRDefault="00000000">
      <w:pPr>
        <w:spacing w:before="120" w:after="280" w:afterAutospacing="1"/>
      </w:pPr>
      <w:r>
        <w:rPr>
          <w:iCs/>
          <w:color w:val="000000"/>
        </w:rPr>
        <w:t>M, N là các ký hiệu về loại mức khấu trừ quy định tại điểm b khoản 1 Mục I Phụ lục này.</w:t>
      </w:r>
    </w:p>
    <w:p w14:paraId="4884CD8A" w14:textId="77777777" w:rsidR="00000000" w:rsidRDefault="00000000">
      <w:pPr>
        <w:spacing w:before="120" w:after="280" w:afterAutospacing="1"/>
      </w:pPr>
      <w:r>
        <w:rPr>
          <w:b/>
          <w:bCs/>
          <w:i/>
          <w:iCs/>
          <w:color w:val="000000"/>
        </w:rPr>
        <w:t>b) Mức khấu trừ:</w:t>
      </w:r>
    </w:p>
    <w:p w14:paraId="29CE0CAA" w14:textId="77777777" w:rsidR="00000000" w:rsidRDefault="00000000">
      <w:pPr>
        <w:spacing w:before="120" w:after="280" w:afterAutospacing="1"/>
      </w:pPr>
      <w:r>
        <w:rPr>
          <w:iCs/>
          <w:color w:val="000000"/>
        </w:rPr>
        <w:t>Mức khấu trừ bảo hiểm công trình trong thời gian xây dựng áp dụng theo bảng sau hoặc bằng 5% giá trị tổn thất, tùy theo số nào lớn hơn:</w:t>
      </w:r>
    </w:p>
    <w:p w14:paraId="60C88DF4" w14:textId="77777777" w:rsidR="00000000" w:rsidRDefault="00000000">
      <w:pPr>
        <w:spacing w:before="120" w:after="280" w:afterAutospacing="1"/>
        <w:jc w:val="right"/>
      </w:pPr>
      <w:r>
        <w:rPr>
          <w:i/>
          <w:iCs/>
          <w:color w:val="000000"/>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1205"/>
        <w:gridCol w:w="1881"/>
        <w:gridCol w:w="1870"/>
        <w:gridCol w:w="1808"/>
        <w:gridCol w:w="1892"/>
      </w:tblGrid>
      <w:tr w:rsidR="00145506" w14:paraId="5F98817B" w14:textId="77777777" w:rsidTr="00145506">
        <w:tc>
          <w:tcPr>
            <w:tcW w:w="1011"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AAC53" w14:textId="77777777" w:rsidR="00000000" w:rsidRDefault="00000000">
            <w:pPr>
              <w:spacing w:before="120"/>
              <w:jc w:val="center"/>
            </w:pPr>
            <w:r>
              <w:rPr>
                <w:b/>
                <w:bCs/>
                <w:color w:val="000000"/>
              </w:rPr>
              <w:t>Giá trị bảo hiểm</w:t>
            </w:r>
          </w:p>
        </w:tc>
        <w:tc>
          <w:tcPr>
            <w:tcW w:w="200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868C" w14:textId="77777777" w:rsidR="00000000" w:rsidRDefault="00000000">
            <w:pPr>
              <w:spacing w:before="120"/>
              <w:jc w:val="center"/>
            </w:pPr>
            <w:r>
              <w:rPr>
                <w:b/>
                <w:bCs/>
                <w:color w:val="000000"/>
              </w:rPr>
              <w:t>Mức khấu trừ loại “M”</w:t>
            </w:r>
          </w:p>
        </w:tc>
        <w:tc>
          <w:tcPr>
            <w:tcW w:w="19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88A9" w14:textId="77777777" w:rsidR="00000000" w:rsidRDefault="00000000">
            <w:pPr>
              <w:spacing w:before="120"/>
              <w:jc w:val="center"/>
            </w:pPr>
            <w:r>
              <w:rPr>
                <w:b/>
                <w:bCs/>
                <w:color w:val="000000"/>
              </w:rPr>
              <w:t>Mức khấu trừ loại “N”</w:t>
            </w:r>
          </w:p>
        </w:tc>
      </w:tr>
      <w:tr w:rsidR="00145506" w14:paraId="7A9E751B" w14:textId="77777777" w:rsidTr="0014550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AC407E" w14:textId="77777777" w:rsidR="00000000" w:rsidRDefault="00000000">
            <w:pPr>
              <w:spacing w:before="120"/>
              <w:jc w:val="center"/>
            </w:pP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D9DF" w14:textId="77777777" w:rsidR="00000000" w:rsidRDefault="00000000">
            <w:pPr>
              <w:spacing w:before="120"/>
              <w:jc w:val="center"/>
            </w:pPr>
            <w:r>
              <w:rPr>
                <w:b/>
                <w:bCs/>
                <w:color w:val="000000"/>
              </w:rPr>
              <w:t>Đối với rủi ro thiên tai</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2FF6" w14:textId="77777777" w:rsidR="00000000" w:rsidRDefault="00000000">
            <w:pPr>
              <w:spacing w:before="120"/>
              <w:jc w:val="center"/>
            </w:pPr>
            <w:r>
              <w:rPr>
                <w:b/>
                <w:bCs/>
                <w:color w:val="000000"/>
              </w:rPr>
              <w:t>Đối với rủi ro khác</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A2B9" w14:textId="77777777" w:rsidR="00000000" w:rsidRDefault="00000000">
            <w:pPr>
              <w:spacing w:before="120"/>
              <w:jc w:val="center"/>
            </w:pPr>
            <w:r>
              <w:rPr>
                <w:b/>
                <w:bCs/>
                <w:color w:val="000000"/>
              </w:rPr>
              <w:t>Đối với rủi ro thiên tai</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4914" w14:textId="77777777" w:rsidR="00000000" w:rsidRDefault="00000000">
            <w:pPr>
              <w:spacing w:before="120"/>
              <w:jc w:val="center"/>
            </w:pPr>
            <w:r>
              <w:rPr>
                <w:b/>
                <w:bCs/>
                <w:color w:val="000000"/>
              </w:rPr>
              <w:t>Đối với rủi ro khác</w:t>
            </w:r>
          </w:p>
        </w:tc>
      </w:tr>
      <w:tr w:rsidR="00000000" w14:paraId="331BD95B"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2BFF7BC7" w14:textId="77777777" w:rsidR="00000000" w:rsidRDefault="00000000">
            <w:pPr>
              <w:spacing w:before="120"/>
              <w:jc w:val="center"/>
            </w:pPr>
            <w:r>
              <w:rPr>
                <w:color w:val="000000"/>
              </w:rPr>
              <w:t xml:space="preserve">Tới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3C5B96" w14:textId="77777777" w:rsidR="00000000" w:rsidRDefault="00000000">
            <w:pPr>
              <w:spacing w:before="120"/>
            </w:pPr>
            <w:r>
              <w:rPr>
                <w:color w:val="000000"/>
              </w:rPr>
              <w:t>10.000</w:t>
            </w:r>
          </w:p>
        </w:tc>
        <w:tc>
          <w:tcPr>
            <w:tcW w:w="100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92383F" w14:textId="77777777" w:rsidR="00000000" w:rsidRDefault="00000000">
            <w:pPr>
              <w:spacing w:before="120"/>
              <w:jc w:val="center"/>
            </w:pPr>
            <w:r>
              <w:rPr>
                <w:color w:val="000000"/>
              </w:rPr>
              <w:t>100</w:t>
            </w: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D84AFEB" w14:textId="77777777" w:rsidR="00000000" w:rsidRDefault="00000000">
            <w:pPr>
              <w:spacing w:before="120"/>
              <w:jc w:val="center"/>
            </w:pPr>
            <w:r>
              <w:rPr>
                <w:color w:val="000000"/>
              </w:rPr>
              <w:t>20</w:t>
            </w:r>
          </w:p>
        </w:tc>
        <w:tc>
          <w:tcPr>
            <w:tcW w:w="9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5D8B7C" w14:textId="77777777" w:rsidR="00000000" w:rsidRDefault="00000000">
            <w:pPr>
              <w:spacing w:before="120"/>
              <w:jc w:val="center"/>
            </w:pPr>
            <w:r>
              <w:rPr>
                <w:color w:val="000000"/>
              </w:rPr>
              <w:t>150</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BCE7F7" w14:textId="77777777" w:rsidR="00000000" w:rsidRDefault="00000000">
            <w:pPr>
              <w:spacing w:before="120"/>
              <w:jc w:val="center"/>
            </w:pPr>
            <w:r>
              <w:rPr>
                <w:color w:val="000000"/>
              </w:rPr>
              <w:t>40</w:t>
            </w:r>
          </w:p>
        </w:tc>
      </w:tr>
      <w:tr w:rsidR="00000000" w14:paraId="76D3FE28"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4E6E3DBE" w14:textId="77777777" w:rsidR="00000000" w:rsidRDefault="00000000">
            <w:pPr>
              <w:spacing w:before="120"/>
              <w:jc w:val="center"/>
            </w:pPr>
            <w:r>
              <w:rPr>
                <w:color w:val="000000"/>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437903" w14:textId="77777777" w:rsidR="00000000" w:rsidRDefault="00000000">
            <w:pPr>
              <w:spacing w:before="120"/>
            </w:pPr>
            <w:r>
              <w:rPr>
                <w:color w:val="000000"/>
              </w:rPr>
              <w:t>20.000</w:t>
            </w:r>
          </w:p>
        </w:tc>
        <w:tc>
          <w:tcPr>
            <w:tcW w:w="100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58663E0" w14:textId="77777777" w:rsidR="00000000" w:rsidRDefault="00000000">
            <w:pPr>
              <w:spacing w:before="120"/>
              <w:jc w:val="center"/>
            </w:pPr>
            <w:r>
              <w:rPr>
                <w:color w:val="000000"/>
              </w:rPr>
              <w:t>150</w:t>
            </w: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B23E8C" w14:textId="77777777" w:rsidR="00000000" w:rsidRDefault="00000000">
            <w:pPr>
              <w:spacing w:before="120"/>
              <w:jc w:val="center"/>
            </w:pPr>
            <w:r>
              <w:rPr>
                <w:color w:val="000000"/>
              </w:rPr>
              <w:t>30</w:t>
            </w:r>
          </w:p>
        </w:tc>
        <w:tc>
          <w:tcPr>
            <w:tcW w:w="9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166736" w14:textId="77777777" w:rsidR="00000000" w:rsidRDefault="00000000">
            <w:pPr>
              <w:spacing w:before="120"/>
              <w:jc w:val="center"/>
            </w:pPr>
            <w:r>
              <w:rPr>
                <w:color w:val="000000"/>
              </w:rPr>
              <w:t>200</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826119" w14:textId="77777777" w:rsidR="00000000" w:rsidRDefault="00000000">
            <w:pPr>
              <w:spacing w:before="120"/>
              <w:jc w:val="center"/>
            </w:pPr>
            <w:r>
              <w:rPr>
                <w:color w:val="000000"/>
              </w:rPr>
              <w:t>40</w:t>
            </w:r>
          </w:p>
        </w:tc>
      </w:tr>
      <w:tr w:rsidR="00000000" w14:paraId="64E2F644"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3DCA2AF5" w14:textId="77777777" w:rsidR="00000000" w:rsidRDefault="00000000">
            <w:pPr>
              <w:spacing w:before="120"/>
              <w:jc w:val="center"/>
            </w:pPr>
            <w:r>
              <w:rPr>
                <w:color w:val="000000"/>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DEDE89" w14:textId="77777777" w:rsidR="00000000" w:rsidRDefault="00000000">
            <w:pPr>
              <w:spacing w:before="120"/>
            </w:pPr>
            <w:r>
              <w:rPr>
                <w:color w:val="000000"/>
              </w:rPr>
              <w:t>100.000</w:t>
            </w:r>
          </w:p>
        </w:tc>
        <w:tc>
          <w:tcPr>
            <w:tcW w:w="100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0BE5F7" w14:textId="77777777" w:rsidR="00000000" w:rsidRDefault="00000000">
            <w:pPr>
              <w:spacing w:before="120"/>
              <w:jc w:val="center"/>
            </w:pPr>
            <w:r>
              <w:rPr>
                <w:color w:val="000000"/>
              </w:rPr>
              <w:t>200</w:t>
            </w: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82176A" w14:textId="77777777" w:rsidR="00000000" w:rsidRDefault="00000000">
            <w:pPr>
              <w:spacing w:before="120"/>
              <w:jc w:val="center"/>
            </w:pPr>
            <w:r>
              <w:rPr>
                <w:color w:val="000000"/>
              </w:rPr>
              <w:t>60</w:t>
            </w:r>
          </w:p>
        </w:tc>
        <w:tc>
          <w:tcPr>
            <w:tcW w:w="9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C8F987" w14:textId="77777777" w:rsidR="00000000" w:rsidRDefault="00000000">
            <w:pPr>
              <w:spacing w:before="120"/>
              <w:jc w:val="center"/>
            </w:pPr>
            <w:r>
              <w:rPr>
                <w:color w:val="000000"/>
              </w:rPr>
              <w:t>300</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19767A" w14:textId="77777777" w:rsidR="00000000" w:rsidRDefault="00000000">
            <w:pPr>
              <w:spacing w:before="120"/>
              <w:jc w:val="center"/>
            </w:pPr>
            <w:r>
              <w:rPr>
                <w:color w:val="000000"/>
              </w:rPr>
              <w:t>80</w:t>
            </w:r>
          </w:p>
        </w:tc>
      </w:tr>
      <w:tr w:rsidR="00000000" w14:paraId="275F5181"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nil"/>
              <w:right w:val="nil"/>
              <w:tl2br w:val="nil"/>
              <w:tr2bl w:val="nil"/>
            </w:tcBorders>
            <w:shd w:val="clear" w:color="auto" w:fill="auto"/>
            <w:tcMar>
              <w:top w:w="0" w:type="dxa"/>
              <w:left w:w="0" w:type="dxa"/>
              <w:bottom w:w="0" w:type="dxa"/>
              <w:right w:w="0" w:type="dxa"/>
            </w:tcMar>
          </w:tcPr>
          <w:p w14:paraId="720E87A2" w14:textId="77777777" w:rsidR="00000000" w:rsidRDefault="00000000">
            <w:pPr>
              <w:spacing w:before="120"/>
              <w:jc w:val="center"/>
            </w:pPr>
            <w:r>
              <w:rPr>
                <w:color w:val="000000"/>
              </w:rPr>
              <w:t> </w:t>
            </w:r>
          </w:p>
        </w:tc>
        <w:tc>
          <w:tcPr>
            <w:tcW w:w="64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765880" w14:textId="77777777" w:rsidR="00000000" w:rsidRDefault="00000000">
            <w:pPr>
              <w:spacing w:before="120"/>
            </w:pPr>
            <w:r>
              <w:rPr>
                <w:color w:val="000000"/>
              </w:rPr>
              <w:t>600.000</w:t>
            </w:r>
          </w:p>
        </w:tc>
        <w:tc>
          <w:tcPr>
            <w:tcW w:w="100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2DE9B7" w14:textId="77777777" w:rsidR="00000000" w:rsidRDefault="00000000">
            <w:pPr>
              <w:spacing w:before="120"/>
              <w:jc w:val="center"/>
            </w:pPr>
            <w:r>
              <w:rPr>
                <w:color w:val="000000"/>
              </w:rPr>
              <w:t>300</w:t>
            </w:r>
          </w:p>
        </w:tc>
        <w:tc>
          <w:tcPr>
            <w:tcW w:w="100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6BC255" w14:textId="77777777" w:rsidR="00000000" w:rsidRDefault="00000000">
            <w:pPr>
              <w:spacing w:before="120"/>
              <w:jc w:val="center"/>
            </w:pPr>
            <w:r>
              <w:rPr>
                <w:color w:val="000000"/>
              </w:rPr>
              <w:t>80</w:t>
            </w:r>
          </w:p>
        </w:tc>
        <w:tc>
          <w:tcPr>
            <w:tcW w:w="9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0B2135" w14:textId="77777777" w:rsidR="00000000" w:rsidRDefault="00000000">
            <w:pPr>
              <w:spacing w:before="120"/>
              <w:jc w:val="center"/>
            </w:pPr>
            <w:r>
              <w:rPr>
                <w:color w:val="000000"/>
              </w:rPr>
              <w:t>500</w:t>
            </w:r>
          </w:p>
        </w:tc>
        <w:tc>
          <w:tcPr>
            <w:tcW w:w="10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405A387" w14:textId="77777777" w:rsidR="00000000" w:rsidRDefault="00000000">
            <w:pPr>
              <w:spacing w:before="120"/>
              <w:jc w:val="center"/>
            </w:pPr>
            <w:r>
              <w:rPr>
                <w:color w:val="000000"/>
              </w:rPr>
              <w:t>150</w:t>
            </w:r>
          </w:p>
        </w:tc>
      </w:tr>
      <w:tr w:rsidR="00000000" w14:paraId="21101E75"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14:paraId="0EC68514" w14:textId="77777777" w:rsidR="00000000" w:rsidRDefault="00000000">
            <w:pPr>
              <w:spacing w:before="120"/>
              <w:jc w:val="center"/>
            </w:pPr>
            <w:r>
              <w:rPr>
                <w:color w:val="000000"/>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C011E" w14:textId="77777777" w:rsidR="00000000" w:rsidRDefault="00000000">
            <w:pPr>
              <w:spacing w:before="120"/>
            </w:pPr>
            <w:r>
              <w:rPr>
                <w:color w:val="000000"/>
              </w:rPr>
              <w:t>700.000</w:t>
            </w:r>
          </w:p>
        </w:tc>
        <w:tc>
          <w:tcPr>
            <w:tcW w:w="10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3C639" w14:textId="77777777" w:rsidR="00000000" w:rsidRDefault="00000000">
            <w:pPr>
              <w:spacing w:before="120"/>
              <w:jc w:val="center"/>
            </w:pPr>
            <w:r>
              <w:rPr>
                <w:color w:val="000000"/>
              </w:rPr>
              <w:t>500</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848F5" w14:textId="77777777" w:rsidR="00000000" w:rsidRDefault="00000000">
            <w:pPr>
              <w:spacing w:before="120"/>
              <w:jc w:val="center"/>
            </w:pPr>
            <w:r>
              <w:rPr>
                <w:color w:val="000000"/>
              </w:rPr>
              <w:t>100</w:t>
            </w:r>
          </w:p>
        </w:tc>
        <w:tc>
          <w:tcPr>
            <w:tcW w:w="9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3A715" w14:textId="77777777" w:rsidR="00000000" w:rsidRDefault="00000000">
            <w:pPr>
              <w:spacing w:before="120"/>
              <w:jc w:val="center"/>
            </w:pPr>
            <w:r>
              <w:rPr>
                <w:color w:val="000000"/>
              </w:rPr>
              <w:t>700</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DC6CA" w14:textId="77777777" w:rsidR="00000000" w:rsidRDefault="00000000">
            <w:pPr>
              <w:spacing w:before="120"/>
              <w:jc w:val="center"/>
            </w:pPr>
            <w:r>
              <w:rPr>
                <w:color w:val="000000"/>
              </w:rPr>
              <w:t>200</w:t>
            </w:r>
          </w:p>
        </w:tc>
      </w:tr>
    </w:tbl>
    <w:p w14:paraId="026D37B7" w14:textId="77777777" w:rsidR="00000000" w:rsidRDefault="00000000">
      <w:pPr>
        <w:spacing w:before="120" w:after="280" w:afterAutospacing="1"/>
      </w:pPr>
      <w:r>
        <w:rPr>
          <w:b/>
          <w:bCs/>
          <w:iCs/>
          <w:color w:val="000000"/>
        </w:rPr>
        <w:t>2. Đối với công trình được bảo hiểm có giá trị từ một nghìn (1.000) tỷ đồng trở lên hoặc các công trình chưa được đề cập tại điểm 1 khoản I Phụ lục này</w:t>
      </w:r>
    </w:p>
    <w:p w14:paraId="32FF065A" w14:textId="77777777" w:rsidR="00000000" w:rsidRDefault="00000000">
      <w:pPr>
        <w:spacing w:before="120" w:after="280" w:afterAutospacing="1"/>
      </w:pPr>
      <w:r>
        <w:rPr>
          <w:iCs/>
          <w:color w:val="000000"/>
        </w:rPr>
        <w:t>Doanh nghiệp bảo hiểm và bên mua bảo hiểm có thể thỏa thuận quy tắc, điều khoản, phí bảo hiểm và mức khấu trừ trên cơ sở bằng chứng chứng minh doanh nghiệp đứng đầu nhận tái bảo hiểm xác nhận nhận tái bảo hiểm theo đúng quy tắc, điều khoản, phí bảo hiểm và mức khấu trừ mà doanh nghiệp bảo hiểm cung cấp cho bên mua bảo hiểm. Doanh nghiệp nhận tái bảo hiểm nước ngoài, tổ chức nhận tái bảo hiểm nước ngoài phải được xếp hạng tối thiểu “BBB” theo Standard &amp; Poor’s, “B++” theo A.M.Best hoặc các kết quả xếp hạng tương đương của các tổ chức có chức năng, kinh nghiệm xếp hạng khác trong năm tài chính gần nhất năm nhận tái bảo hiểm.</w:t>
      </w:r>
    </w:p>
    <w:p w14:paraId="7CA37E3D" w14:textId="77777777" w:rsidR="00000000" w:rsidRDefault="00000000">
      <w:pPr>
        <w:spacing w:before="120" w:after="280" w:afterAutospacing="1"/>
      </w:pPr>
      <w:r>
        <w:rPr>
          <w:b/>
          <w:bCs/>
          <w:color w:val="000000"/>
        </w:rPr>
        <w:t>II. ĐỐI VỚI CÔNG TRÌNH XÂY DỰNG ĐƯỢC BẢO HIỂM CÓ BAO GỒM CÔNG VIỆC LẮP ĐẶT VÀ CHI PHÍ THỰC HIỆN PHẦN CÔNG VIỆC LẮP ĐẶT CHIẾM TỪ 50% TRỞ LÊN TỔNG GIÁ TRỊ HẠNG MỤC CÔNG TRÌNH XÂY DỰNG ĐƯỢC BẢO HIỂM</w:t>
      </w:r>
    </w:p>
    <w:p w14:paraId="272EEF4F" w14:textId="77777777" w:rsidR="00000000" w:rsidRDefault="00000000">
      <w:pPr>
        <w:spacing w:before="120" w:after="280" w:afterAutospacing="1"/>
      </w:pPr>
      <w:r>
        <w:rPr>
          <w:b/>
          <w:bCs/>
          <w:iCs/>
          <w:color w:val="000000"/>
        </w:rPr>
        <w:t>1. Đối với công trình xây dựng có giá trị dưới một nghìn (1.000) tỷ đồng</w:t>
      </w:r>
    </w:p>
    <w:p w14:paraId="4E9F7AFF" w14:textId="77777777" w:rsidR="00000000" w:rsidRDefault="00000000">
      <w:pPr>
        <w:spacing w:before="120" w:after="280" w:afterAutospacing="1"/>
      </w:pPr>
      <w:r>
        <w:rPr>
          <w:b/>
          <w:bCs/>
          <w:i/>
          <w:iCs/>
          <w:color w:val="000000"/>
        </w:rPr>
        <w:t>a) Biểu phí bảo hiểm (Chưa bao gồm thuế GTGT):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7"/>
        <w:gridCol w:w="5681"/>
        <w:gridCol w:w="1489"/>
        <w:gridCol w:w="1143"/>
      </w:tblGrid>
      <w:tr w:rsidR="00000000" w14:paraId="7FE4486D" w14:textId="77777777">
        <w:tc>
          <w:tcPr>
            <w:tcW w:w="5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658C" w14:textId="77777777" w:rsidR="00000000" w:rsidRDefault="00000000">
            <w:pPr>
              <w:spacing w:before="120"/>
              <w:jc w:val="center"/>
            </w:pPr>
            <w:r>
              <w:rPr>
                <w:b/>
                <w:bCs/>
                <w:color w:val="000000"/>
              </w:rPr>
              <w:t>Mã hiệu</w:t>
            </w:r>
          </w:p>
        </w:tc>
        <w:tc>
          <w:tcPr>
            <w:tcW w:w="3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8EB1" w14:textId="77777777" w:rsidR="00000000" w:rsidRDefault="00000000">
            <w:pPr>
              <w:spacing w:before="120"/>
              <w:jc w:val="center"/>
            </w:pPr>
            <w:r>
              <w:rPr>
                <w:b/>
                <w:bCs/>
                <w:color w:val="000000"/>
              </w:rPr>
              <w:t>Hạng mục công trình, loại thiết bị lắp đặt vào công trình</w:t>
            </w:r>
          </w:p>
        </w:tc>
        <w:tc>
          <w:tcPr>
            <w:tcW w:w="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E62E" w14:textId="77777777" w:rsidR="00000000" w:rsidRDefault="00000000">
            <w:pPr>
              <w:spacing w:before="120"/>
              <w:jc w:val="center"/>
            </w:pPr>
            <w:r>
              <w:rPr>
                <w:b/>
                <w:bCs/>
                <w:color w:val="000000"/>
              </w:rPr>
              <w:t>Tỷ lệ phí bảo hiểm (‰ theo giá trị hạng mục công trình, loại thiết bị lắp đặt vào công trình)</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B504C" w14:textId="77777777" w:rsidR="00000000" w:rsidRDefault="00000000">
            <w:pPr>
              <w:spacing w:before="120"/>
              <w:jc w:val="center"/>
            </w:pPr>
            <w:r>
              <w:rPr>
                <w:b/>
                <w:bCs/>
                <w:color w:val="000000"/>
              </w:rPr>
              <w:t>Mức khấu trừ (loại)</w:t>
            </w:r>
          </w:p>
        </w:tc>
      </w:tr>
      <w:tr w:rsidR="00000000" w14:paraId="429433B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BB6F1C" w14:textId="77777777" w:rsidR="00000000" w:rsidRDefault="00000000">
            <w:pPr>
              <w:spacing w:before="120"/>
            </w:pPr>
            <w:r>
              <w:rPr>
                <w:b/>
                <w:bCs/>
                <w:color w:val="000000"/>
              </w:rPr>
              <w:t>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28C90" w14:textId="77777777" w:rsidR="00000000" w:rsidRDefault="00000000">
            <w:pPr>
              <w:spacing w:before="120"/>
            </w:pPr>
            <w:r>
              <w:rPr>
                <w:b/>
                <w:bCs/>
                <w:color w:val="000000"/>
              </w:rPr>
              <w:t>CÔNG TRÌNH DÂN DỤNG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77936"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1BAB3" w14:textId="77777777" w:rsidR="00000000" w:rsidRDefault="00000000">
            <w:pPr>
              <w:spacing w:before="120"/>
              <w:jc w:val="center"/>
            </w:pPr>
            <w:r>
              <w:t> </w:t>
            </w:r>
          </w:p>
        </w:tc>
      </w:tr>
      <w:tr w:rsidR="00000000" w14:paraId="24E86D5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904F97" w14:textId="77777777" w:rsidR="00000000" w:rsidRDefault="00000000">
            <w:pPr>
              <w:spacing w:before="120"/>
            </w:pPr>
            <w:r>
              <w:t> </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A2D79" w14:textId="77777777" w:rsidR="00000000" w:rsidRDefault="00000000">
            <w:pPr>
              <w:spacing w:before="120" w:after="280" w:afterAutospacing="1"/>
            </w:pPr>
            <w:r>
              <w:rPr>
                <w:b/>
                <w:bCs/>
                <w:color w:val="000000"/>
              </w:rPr>
              <w:t>- Nhà ở: Các tòa nhà chung cư, nhà ở tập thể khác cấp III trở lên;</w:t>
            </w:r>
          </w:p>
          <w:p w14:paraId="41BF37B9" w14:textId="77777777" w:rsidR="00000000" w:rsidRDefault="00000000">
            <w:pPr>
              <w:spacing w:before="120" w:after="280" w:afterAutospacing="1"/>
            </w:pPr>
            <w:r>
              <w:rPr>
                <w:b/>
                <w:bCs/>
                <w:color w:val="000000"/>
              </w:rPr>
              <w:t>- Công trình công cộng:</w:t>
            </w:r>
          </w:p>
          <w:p w14:paraId="5FC999F5" w14:textId="77777777" w:rsidR="00000000" w:rsidRDefault="00000000">
            <w:pPr>
              <w:spacing w:before="120" w:after="280" w:afterAutospacing="1"/>
            </w:pPr>
            <w:r>
              <w:rPr>
                <w:b/>
                <w:bCs/>
                <w:color w:val="000000"/>
              </w:rPr>
              <w:t>+ Công trình giáo dục, đào tạo, nghiên cứu cấp III trở lên;</w:t>
            </w:r>
          </w:p>
          <w:p w14:paraId="54243F78" w14:textId="77777777" w:rsidR="00000000" w:rsidRDefault="00000000">
            <w:pPr>
              <w:spacing w:before="120" w:after="280" w:afterAutospacing="1"/>
            </w:pPr>
            <w:r>
              <w:rPr>
                <w:b/>
                <w:bCs/>
                <w:color w:val="000000"/>
              </w:rPr>
              <w:t>+ Công trình y tế cấp III trở lên;</w:t>
            </w:r>
          </w:p>
          <w:p w14:paraId="0DA3B4EA" w14:textId="77777777" w:rsidR="00000000" w:rsidRDefault="00000000">
            <w:pPr>
              <w:spacing w:before="120" w:after="280" w:afterAutospacing="1"/>
            </w:pPr>
            <w:r>
              <w:rPr>
                <w:b/>
                <w:bCs/>
                <w:color w:val="000000"/>
              </w:rPr>
              <w:t>+ Công trình thể thao: Sân vận động; nhà thi đấu (các môn thể thao); bể bơi; sân thi đấu các môn thể thao có khán đài cấp III trở lên;</w:t>
            </w:r>
          </w:p>
          <w:p w14:paraId="5C603213" w14:textId="77777777" w:rsidR="00000000" w:rsidRDefault="00000000">
            <w:pPr>
              <w:spacing w:before="120" w:after="280" w:afterAutospacing="1"/>
            </w:pPr>
            <w:r>
              <w:rPr>
                <w:b/>
                <w:bCs/>
                <w:color w:val="000000"/>
              </w:rPr>
              <w:t>+ Công trình văn hóa: Trung tâm hội nghị, nhà hát, nhà văn hóa, câu lạc bộ, rạp chiếu phim, rạp xiếc, vũ trường; các công trình di tích; bảo tàng, thư viện, triển lãm, nhà trưng bày; tượng đài ngoài trời; công trình vui chơi giải trí; công trình văn hóa tập trung đông người và các công trình khác có chức năng tương đương cấp III trở lên;</w:t>
            </w:r>
          </w:p>
          <w:p w14:paraId="716DDE2A" w14:textId="77777777" w:rsidR="00000000" w:rsidRDefault="00000000">
            <w:pPr>
              <w:spacing w:before="120" w:after="280" w:afterAutospacing="1"/>
            </w:pPr>
            <w:r>
              <w:rPr>
                <w:b/>
                <w:bCs/>
                <w:color w:val="000000"/>
              </w:rPr>
              <w:t>+ Công trình thương mại: Trung tâm thương mại, siêu thị cấp III trở lên; nhà hàng, cửa hàng ăn uống, giải khát và các cơ sở tương tự cấp II trở lên;</w:t>
            </w:r>
          </w:p>
          <w:p w14:paraId="1EF0D43E" w14:textId="77777777" w:rsidR="00000000" w:rsidRDefault="00000000">
            <w:pPr>
              <w:spacing w:before="120" w:after="280" w:afterAutospacing="1"/>
            </w:pPr>
            <w:r>
              <w:rPr>
                <w:b/>
                <w:bCs/>
                <w:color w:val="000000"/>
              </w:rPr>
              <w:t>+ Công trình dịch vụ: Khách sạn, nhà khách, nhà nghỉ; khu nghỉ dưỡng; biệt thự lưu trú; căn hộ lưu trú và các cơ sở tương tự; bưu điện, bưu cục, cơ sở cung cấp dịch vụ bưu chính, viễn thông khác cấp III trở lên;</w:t>
            </w:r>
          </w:p>
          <w:p w14:paraId="180B000E" w14:textId="77777777" w:rsidR="00000000" w:rsidRDefault="00000000">
            <w:pPr>
              <w:spacing w:before="120" w:after="280" w:afterAutospacing="1"/>
            </w:pPr>
            <w:r>
              <w:rPr>
                <w:b/>
                <w:bCs/>
                <w:color w:val="000000"/>
              </w:rPr>
              <w:t xml:space="preserve">+ Công trình trụ sở, văn phòng làm việc: Các tòa nhà sử dụng làm trụ sở, văn phòng làm việc cấp III trở lên; </w:t>
            </w:r>
          </w:p>
          <w:p w14:paraId="790DCF08" w14:textId="77777777" w:rsidR="00000000" w:rsidRDefault="00000000">
            <w:pPr>
              <w:spacing w:before="120" w:after="280" w:afterAutospacing="1"/>
            </w:pPr>
            <w:r>
              <w:rPr>
                <w:b/>
                <w:bCs/>
                <w:color w:val="000000"/>
              </w:rPr>
              <w:t>+ Các công trình đa năng hoặc hỗn hợp: Các tòa nhà, kết cấu khác sử dụng đa năng hoặc hỗn hợp khác cấp III trở lên;</w:t>
            </w:r>
          </w:p>
          <w:p w14:paraId="21CC5DB8" w14:textId="77777777" w:rsidR="00000000" w:rsidRDefault="00000000">
            <w:pPr>
              <w:spacing w:before="120"/>
            </w:pPr>
            <w:r>
              <w:rPr>
                <w:b/>
                <w:bCs/>
                <w:color w:val="000000"/>
              </w:rPr>
              <w:t>+ Công trình phục vụ dân sinh khác: Các tòa nhà hoặc kết cấu khác được xây dựng phục vụ dân sinh cấp 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42067"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BF0FA" w14:textId="77777777" w:rsidR="00000000" w:rsidRDefault="00000000">
            <w:pPr>
              <w:spacing w:before="120"/>
              <w:jc w:val="center"/>
            </w:pPr>
            <w:r>
              <w:t> </w:t>
            </w:r>
          </w:p>
        </w:tc>
      </w:tr>
      <w:tr w:rsidR="00000000" w14:paraId="2BE5BF9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B70670" w14:textId="77777777" w:rsidR="00000000" w:rsidRDefault="00000000">
            <w:pPr>
              <w:spacing w:before="120"/>
            </w:pPr>
            <w:r>
              <w:rPr>
                <w:color w:val="000000"/>
              </w:rPr>
              <w:t>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E9EC7" w14:textId="77777777" w:rsidR="00000000" w:rsidRDefault="00000000">
            <w:pPr>
              <w:spacing w:before="120"/>
            </w:pPr>
            <w:r>
              <w:rPr>
                <w:color w:val="000000"/>
              </w:rPr>
              <w:t>Lắp đặt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DF296" w14:textId="77777777" w:rsidR="00000000" w:rsidRDefault="00000000">
            <w:pPr>
              <w:spacing w:before="120"/>
              <w:jc w:val="center"/>
            </w:pPr>
            <w:r>
              <w:rPr>
                <w:color w:val="000000"/>
              </w:rPr>
              <w:t>1,9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04A78" w14:textId="77777777" w:rsidR="00000000" w:rsidRDefault="00000000">
            <w:pPr>
              <w:spacing w:before="120"/>
              <w:jc w:val="center"/>
            </w:pPr>
            <w:r>
              <w:rPr>
                <w:color w:val="000000"/>
              </w:rPr>
              <w:t>M</w:t>
            </w:r>
          </w:p>
        </w:tc>
      </w:tr>
      <w:tr w:rsidR="00000000" w14:paraId="63B8C79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F440E7" w14:textId="77777777" w:rsidR="00000000" w:rsidRDefault="00000000">
            <w:pPr>
              <w:spacing w:before="120"/>
            </w:pPr>
            <w:r>
              <w:rPr>
                <w:color w:val="000000"/>
              </w:rPr>
              <w:t>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A9C1B" w14:textId="77777777" w:rsidR="00000000" w:rsidRDefault="00000000">
            <w:pPr>
              <w:spacing w:before="120"/>
            </w:pPr>
            <w:r>
              <w:rPr>
                <w:color w:val="000000"/>
              </w:rPr>
              <w:t>Thiết bị sưởi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3AEDE" w14:textId="77777777" w:rsidR="00000000" w:rsidRDefault="00000000">
            <w:pPr>
              <w:spacing w:before="120"/>
              <w:jc w:val="center"/>
            </w:pPr>
            <w:r>
              <w:rPr>
                <w:color w:val="000000"/>
              </w:rPr>
              <w:t>1,7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86C8A" w14:textId="77777777" w:rsidR="00000000" w:rsidRDefault="00000000">
            <w:pPr>
              <w:spacing w:before="120"/>
              <w:jc w:val="center"/>
            </w:pPr>
            <w:r>
              <w:rPr>
                <w:color w:val="000000"/>
              </w:rPr>
              <w:t>M</w:t>
            </w:r>
          </w:p>
        </w:tc>
      </w:tr>
      <w:tr w:rsidR="00000000" w14:paraId="5EBECA1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CCF2EC" w14:textId="77777777" w:rsidR="00000000" w:rsidRDefault="00000000">
            <w:pPr>
              <w:spacing w:before="120"/>
            </w:pPr>
            <w:r>
              <w:rPr>
                <w:color w:val="000000"/>
              </w:rPr>
              <w:t>1.3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01B21" w14:textId="77777777" w:rsidR="00000000" w:rsidRDefault="00000000">
            <w:pPr>
              <w:spacing w:before="120"/>
            </w:pPr>
            <w:r>
              <w:rPr>
                <w:color w:val="000000"/>
              </w:rPr>
              <w:t>Thiết bị điều hòa không khí</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DA132"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DDDB1" w14:textId="77777777" w:rsidR="00000000" w:rsidRDefault="00000000">
            <w:pPr>
              <w:spacing w:before="120"/>
              <w:jc w:val="center"/>
            </w:pPr>
            <w:r>
              <w:rPr>
                <w:color w:val="000000"/>
              </w:rPr>
              <w:t>M</w:t>
            </w:r>
          </w:p>
        </w:tc>
      </w:tr>
      <w:tr w:rsidR="00000000" w14:paraId="28F3B16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5C62EC" w14:textId="77777777" w:rsidR="00000000" w:rsidRDefault="00000000">
            <w:pPr>
              <w:spacing w:before="120"/>
            </w:pPr>
            <w:r>
              <w:rPr>
                <w:color w:val="000000"/>
              </w:rPr>
              <w:t>1.4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BCDE6" w14:textId="77777777" w:rsidR="00000000" w:rsidRDefault="00000000">
            <w:pPr>
              <w:spacing w:before="120"/>
            </w:pPr>
            <w:r>
              <w:rPr>
                <w:color w:val="000000"/>
              </w:rPr>
              <w:t>Thang máy nâng và thang máy cuốn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6EC69" w14:textId="77777777" w:rsidR="00000000" w:rsidRDefault="00000000">
            <w:pPr>
              <w:spacing w:before="120"/>
              <w:jc w:val="center"/>
            </w:pPr>
            <w:r>
              <w:rPr>
                <w:color w:val="000000"/>
              </w:rPr>
              <w:t>1,9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85BBA" w14:textId="77777777" w:rsidR="00000000" w:rsidRDefault="00000000">
            <w:pPr>
              <w:spacing w:before="120"/>
              <w:jc w:val="center"/>
            </w:pPr>
            <w:r>
              <w:rPr>
                <w:color w:val="000000"/>
              </w:rPr>
              <w:t>M</w:t>
            </w:r>
          </w:p>
        </w:tc>
      </w:tr>
      <w:tr w:rsidR="00000000" w14:paraId="5BF55DE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E9BD85" w14:textId="77777777" w:rsidR="00000000" w:rsidRDefault="00000000">
            <w:pPr>
              <w:spacing w:before="120"/>
            </w:pPr>
            <w:r>
              <w:rPr>
                <w:color w:val="000000"/>
              </w:rPr>
              <w:t>1.5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86FE2" w14:textId="77777777" w:rsidR="00000000" w:rsidRDefault="00000000">
            <w:pPr>
              <w:spacing w:before="120"/>
            </w:pPr>
            <w:r>
              <w:rPr>
                <w:color w:val="000000"/>
              </w:rPr>
              <w:t>Thiết bị bếp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8FF67"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AE523" w14:textId="77777777" w:rsidR="00000000" w:rsidRDefault="00000000">
            <w:pPr>
              <w:spacing w:before="120"/>
              <w:jc w:val="center"/>
            </w:pPr>
            <w:r>
              <w:rPr>
                <w:color w:val="000000"/>
              </w:rPr>
              <w:t>M</w:t>
            </w:r>
          </w:p>
        </w:tc>
      </w:tr>
      <w:tr w:rsidR="00000000" w14:paraId="08E9B5C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217B14" w14:textId="77777777" w:rsidR="00000000" w:rsidRDefault="00000000">
            <w:pPr>
              <w:spacing w:before="120"/>
            </w:pPr>
            <w:r>
              <w:rPr>
                <w:color w:val="000000"/>
              </w:rPr>
              <w:t>1.6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BA5A0" w14:textId="77777777" w:rsidR="00000000" w:rsidRDefault="00000000">
            <w:pPr>
              <w:spacing w:before="120"/>
            </w:pPr>
            <w:r>
              <w:rPr>
                <w:color w:val="000000"/>
              </w:rPr>
              <w:t>Thiết bị y tế</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DD29B"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531F1" w14:textId="77777777" w:rsidR="00000000" w:rsidRDefault="00000000">
            <w:pPr>
              <w:spacing w:before="120"/>
              <w:jc w:val="center"/>
            </w:pPr>
            <w:r>
              <w:rPr>
                <w:color w:val="000000"/>
              </w:rPr>
              <w:t>M</w:t>
            </w:r>
          </w:p>
        </w:tc>
      </w:tr>
      <w:tr w:rsidR="00000000" w14:paraId="04133ED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F7B39" w14:textId="77777777" w:rsidR="00000000" w:rsidRDefault="00000000">
            <w:pPr>
              <w:spacing w:before="120"/>
            </w:pPr>
            <w:r>
              <w:rPr>
                <w:color w:val="000000"/>
              </w:rPr>
              <w:t>1.7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6EAB5" w14:textId="77777777" w:rsidR="00000000" w:rsidRDefault="00000000">
            <w:pPr>
              <w:spacing w:before="120"/>
            </w:pPr>
            <w:r>
              <w:rPr>
                <w:color w:val="000000"/>
              </w:rPr>
              <w:t>Thiết bị khử trùng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71A04"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DD363" w14:textId="77777777" w:rsidR="00000000" w:rsidRDefault="00000000">
            <w:pPr>
              <w:spacing w:before="120"/>
              <w:jc w:val="center"/>
            </w:pPr>
            <w:r>
              <w:rPr>
                <w:color w:val="000000"/>
              </w:rPr>
              <w:t>M</w:t>
            </w:r>
          </w:p>
        </w:tc>
      </w:tr>
      <w:tr w:rsidR="00000000" w14:paraId="1379618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5E17E4" w14:textId="77777777" w:rsidR="00000000" w:rsidRDefault="00000000">
            <w:pPr>
              <w:spacing w:before="120"/>
            </w:pPr>
            <w:r>
              <w:rPr>
                <w:color w:val="000000"/>
              </w:rPr>
              <w:t>1.8</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76D9B" w14:textId="77777777" w:rsidR="00000000" w:rsidRDefault="00000000">
            <w:pPr>
              <w:spacing w:before="120"/>
            </w:pPr>
            <w:r>
              <w:rPr>
                <w:color w:val="000000"/>
              </w:rPr>
              <w:t>Thiết bị làm lạnh</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49CD1" w14:textId="77777777" w:rsidR="00000000" w:rsidRDefault="00000000">
            <w:pPr>
              <w:spacing w:before="120"/>
              <w:jc w:val="center"/>
            </w:pPr>
            <w:r>
              <w:rPr>
                <w:color w:val="000000"/>
              </w:rPr>
              <w:t>1,7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0B8AC" w14:textId="77777777" w:rsidR="00000000" w:rsidRDefault="00000000">
            <w:pPr>
              <w:spacing w:before="120"/>
              <w:jc w:val="center"/>
            </w:pPr>
            <w:r>
              <w:rPr>
                <w:color w:val="000000"/>
              </w:rPr>
              <w:t>M</w:t>
            </w:r>
          </w:p>
        </w:tc>
      </w:tr>
      <w:tr w:rsidR="00000000" w14:paraId="7B27DA4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00124" w14:textId="77777777" w:rsidR="00000000" w:rsidRDefault="00000000">
            <w:pPr>
              <w:spacing w:before="120"/>
            </w:pPr>
            <w:r>
              <w:rPr>
                <w:color w:val="000000"/>
              </w:rPr>
              <w:t>1.9</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88E48" w14:textId="77777777" w:rsidR="00000000" w:rsidRDefault="00000000">
            <w:pPr>
              <w:spacing w:before="120"/>
            </w:pPr>
            <w:r>
              <w:rPr>
                <w:color w:val="000000"/>
              </w:rPr>
              <w:t>Thiết bị ánh sáng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72F95" w14:textId="77777777" w:rsidR="00000000" w:rsidRDefault="00000000">
            <w:pPr>
              <w:spacing w:before="120"/>
              <w:jc w:val="center"/>
            </w:pPr>
            <w:r>
              <w:rPr>
                <w:color w:val="000000"/>
              </w:rPr>
              <w:t>1,7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92F4A" w14:textId="77777777" w:rsidR="00000000" w:rsidRDefault="00000000">
            <w:pPr>
              <w:spacing w:before="120"/>
              <w:jc w:val="center"/>
            </w:pPr>
            <w:r>
              <w:rPr>
                <w:color w:val="000000"/>
              </w:rPr>
              <w:t>M</w:t>
            </w:r>
          </w:p>
        </w:tc>
      </w:tr>
      <w:tr w:rsidR="00000000" w14:paraId="547EEA4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EE0966" w14:textId="77777777" w:rsidR="00000000" w:rsidRDefault="00000000">
            <w:pPr>
              <w:spacing w:before="120"/>
            </w:pPr>
            <w:r>
              <w:rPr>
                <w:color w:val="000000"/>
              </w:rPr>
              <w:t>1.10</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B6798" w14:textId="77777777" w:rsidR="00000000" w:rsidRDefault="00000000">
            <w:pPr>
              <w:spacing w:before="120"/>
            </w:pPr>
            <w:r>
              <w:rPr>
                <w:color w:val="000000"/>
              </w:rPr>
              <w:t>Rạp chiếu phim, phòng quay truyền hình, quay phim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20E62" w14:textId="77777777" w:rsidR="00000000" w:rsidRDefault="00000000">
            <w:pPr>
              <w:spacing w:before="120"/>
              <w:jc w:val="center"/>
            </w:pPr>
            <w:r>
              <w:rPr>
                <w:color w:val="000000"/>
              </w:rPr>
              <w:t>1,9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E891C" w14:textId="77777777" w:rsidR="00000000" w:rsidRDefault="00000000">
            <w:pPr>
              <w:spacing w:before="120"/>
              <w:jc w:val="center"/>
            </w:pPr>
            <w:r>
              <w:rPr>
                <w:color w:val="000000"/>
              </w:rPr>
              <w:t>M</w:t>
            </w:r>
          </w:p>
        </w:tc>
      </w:tr>
      <w:tr w:rsidR="00000000" w14:paraId="59EC9C1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EDE62E" w14:textId="77777777" w:rsidR="00000000" w:rsidRDefault="00000000">
            <w:pPr>
              <w:spacing w:before="120"/>
            </w:pPr>
            <w:r>
              <w:rPr>
                <w:color w:val="000000"/>
              </w:rPr>
              <w:t>1.11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44461" w14:textId="77777777" w:rsidR="00000000" w:rsidRDefault="00000000">
            <w:pPr>
              <w:spacing w:before="120"/>
            </w:pPr>
            <w:r>
              <w:rPr>
                <w:color w:val="000000"/>
              </w:rPr>
              <w:t>Cáp treo</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03CFE" w14:textId="77777777" w:rsidR="00000000" w:rsidRDefault="00000000">
            <w:pPr>
              <w:spacing w:before="120"/>
              <w:jc w:val="center"/>
            </w:pPr>
            <w:r>
              <w:rPr>
                <w:color w:val="00000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0AA93" w14:textId="77777777" w:rsidR="00000000" w:rsidRDefault="00000000">
            <w:pPr>
              <w:spacing w:before="120"/>
              <w:jc w:val="center"/>
            </w:pPr>
            <w:r>
              <w:rPr>
                <w:color w:val="000000"/>
              </w:rPr>
              <w:t>N</w:t>
            </w:r>
          </w:p>
        </w:tc>
      </w:tr>
      <w:tr w:rsidR="00000000" w14:paraId="3981C94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2E3F7B" w14:textId="77777777" w:rsidR="00000000" w:rsidRDefault="00000000">
            <w:pPr>
              <w:spacing w:before="120"/>
            </w:pPr>
            <w:r>
              <w:rPr>
                <w:b/>
                <w:bCs/>
                <w:color w:val="000000"/>
              </w:rPr>
              <w:t>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632F1" w14:textId="77777777" w:rsidR="00000000" w:rsidRDefault="00000000">
            <w:pPr>
              <w:spacing w:before="120"/>
            </w:pPr>
            <w:r>
              <w:rPr>
                <w:b/>
                <w:bCs/>
                <w:color w:val="000000"/>
              </w:rPr>
              <w:t>CÔNG TRÌNH CÔNG NGHIỆP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D188D"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39A43" w14:textId="77777777" w:rsidR="00000000" w:rsidRDefault="00000000">
            <w:pPr>
              <w:spacing w:before="120"/>
              <w:jc w:val="center"/>
            </w:pPr>
            <w:r>
              <w:t> </w:t>
            </w:r>
          </w:p>
        </w:tc>
      </w:tr>
      <w:tr w:rsidR="00000000" w14:paraId="106811B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140AA1" w14:textId="77777777" w:rsidR="00000000" w:rsidRDefault="00000000">
            <w:pPr>
              <w:spacing w:before="120"/>
            </w:pPr>
            <w:r>
              <w:rPr>
                <w:b/>
                <w:bCs/>
                <w:color w:val="000000"/>
              </w:rPr>
              <w:t>2.1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887CB" w14:textId="77777777" w:rsidR="00000000" w:rsidRDefault="00000000">
            <w:pPr>
              <w:spacing w:before="120"/>
            </w:pPr>
            <w:r>
              <w:rPr>
                <w:b/>
                <w:bCs/>
                <w:color w:val="000000"/>
              </w:rPr>
              <w:t>Công trình sản xuất vật liệu, sản phẩm xây dựng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E779F"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FF8CA" w14:textId="77777777" w:rsidR="00000000" w:rsidRDefault="00000000">
            <w:pPr>
              <w:spacing w:before="120"/>
              <w:jc w:val="center"/>
            </w:pPr>
            <w:r>
              <w:t> </w:t>
            </w:r>
          </w:p>
        </w:tc>
      </w:tr>
      <w:tr w:rsidR="00000000" w14:paraId="680200A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7B382D" w14:textId="77777777" w:rsidR="00000000" w:rsidRDefault="00000000">
            <w:pPr>
              <w:spacing w:before="120"/>
            </w:pPr>
            <w:r>
              <w:rPr>
                <w:color w:val="000000"/>
              </w:rPr>
              <w:t>2.1.1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6C268" w14:textId="77777777" w:rsidR="00000000" w:rsidRDefault="00000000">
            <w:pPr>
              <w:spacing w:before="120"/>
            </w:pPr>
            <w:r>
              <w:rPr>
                <w:color w:val="000000"/>
              </w:rPr>
              <w:t>Ngành vật liệu xây dựng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CE220"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BD75D" w14:textId="77777777" w:rsidR="00000000" w:rsidRDefault="00000000">
            <w:pPr>
              <w:spacing w:before="120"/>
              <w:jc w:val="center"/>
            </w:pPr>
            <w:r>
              <w:rPr>
                <w:color w:val="000000"/>
              </w:rPr>
              <w:t>N</w:t>
            </w:r>
          </w:p>
        </w:tc>
      </w:tr>
      <w:tr w:rsidR="00000000" w14:paraId="5527DC2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DFAF6E" w14:textId="77777777" w:rsidR="00000000" w:rsidRDefault="00000000">
            <w:pPr>
              <w:spacing w:before="120"/>
            </w:pPr>
            <w:r>
              <w:rPr>
                <w:color w:val="000000"/>
              </w:rPr>
              <w:t>2.1.2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9E19C" w14:textId="77777777" w:rsidR="00000000" w:rsidRDefault="00000000">
            <w:pPr>
              <w:spacing w:before="120"/>
            </w:pPr>
            <w:r>
              <w:rPr>
                <w:color w:val="000000"/>
              </w:rPr>
              <w:t>Nhà máy xi-măng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0DE90" w14:textId="77777777" w:rsidR="00000000" w:rsidRDefault="00000000">
            <w:pPr>
              <w:spacing w:before="120"/>
              <w:jc w:val="center"/>
            </w:pPr>
            <w:r>
              <w:rPr>
                <w:color w:val="000000"/>
              </w:rPr>
              <w:t>2,6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6F953" w14:textId="77777777" w:rsidR="00000000" w:rsidRDefault="00000000">
            <w:pPr>
              <w:spacing w:before="120"/>
              <w:jc w:val="center"/>
            </w:pPr>
            <w:r>
              <w:rPr>
                <w:color w:val="000000"/>
              </w:rPr>
              <w:t>N</w:t>
            </w:r>
          </w:p>
        </w:tc>
      </w:tr>
      <w:tr w:rsidR="00000000" w14:paraId="11FECC8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3515A2" w14:textId="77777777" w:rsidR="00000000" w:rsidRDefault="00000000">
            <w:pPr>
              <w:spacing w:before="120"/>
            </w:pPr>
            <w:r>
              <w:rPr>
                <w:color w:val="000000"/>
              </w:rPr>
              <w:t>2.1.3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BEFC6" w14:textId="77777777" w:rsidR="00000000" w:rsidRDefault="00000000">
            <w:pPr>
              <w:spacing w:before="120"/>
            </w:pPr>
            <w:r>
              <w:rPr>
                <w:color w:val="000000"/>
              </w:rPr>
              <w:t>Nhà máy bê tông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A4596"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C7058" w14:textId="77777777" w:rsidR="00000000" w:rsidRDefault="00000000">
            <w:pPr>
              <w:spacing w:before="120"/>
              <w:jc w:val="center"/>
            </w:pPr>
            <w:r>
              <w:rPr>
                <w:color w:val="000000"/>
              </w:rPr>
              <w:t>N</w:t>
            </w:r>
          </w:p>
        </w:tc>
      </w:tr>
      <w:tr w:rsidR="00000000" w14:paraId="1277BE2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F9AB89" w14:textId="77777777" w:rsidR="00000000" w:rsidRDefault="00000000">
            <w:pPr>
              <w:spacing w:before="120"/>
            </w:pPr>
            <w:r>
              <w:rPr>
                <w:color w:val="000000"/>
              </w:rPr>
              <w:t>2.1.4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6AC11" w14:textId="77777777" w:rsidR="00000000" w:rsidRDefault="00000000">
            <w:pPr>
              <w:spacing w:before="120"/>
            </w:pPr>
            <w:r>
              <w:rPr>
                <w:color w:val="000000"/>
              </w:rPr>
              <w:t>Nhà máy gạch</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3E769" w14:textId="77777777" w:rsidR="00000000" w:rsidRDefault="00000000">
            <w:pPr>
              <w:spacing w:before="120"/>
              <w:jc w:val="center"/>
            </w:pPr>
            <w:r>
              <w:rPr>
                <w:color w:val="000000"/>
              </w:rPr>
              <w:t>2,6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17BD0" w14:textId="77777777" w:rsidR="00000000" w:rsidRDefault="00000000">
            <w:pPr>
              <w:spacing w:before="120"/>
              <w:jc w:val="center"/>
            </w:pPr>
            <w:r>
              <w:rPr>
                <w:color w:val="000000"/>
              </w:rPr>
              <w:t>N</w:t>
            </w:r>
          </w:p>
        </w:tc>
      </w:tr>
      <w:tr w:rsidR="00000000" w14:paraId="6799963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C65448" w14:textId="77777777" w:rsidR="00000000" w:rsidRDefault="00000000">
            <w:pPr>
              <w:spacing w:before="120"/>
            </w:pPr>
            <w:r>
              <w:rPr>
                <w:color w:val="000000"/>
              </w:rPr>
              <w:t>2.1.5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C0288" w14:textId="77777777" w:rsidR="00000000" w:rsidRDefault="00000000">
            <w:pPr>
              <w:spacing w:before="120"/>
            </w:pPr>
            <w:r>
              <w:rPr>
                <w:color w:val="000000"/>
              </w:rPr>
              <w:t>Nhà máy clinke</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9F3F8" w14:textId="77777777" w:rsidR="00000000" w:rsidRDefault="00000000">
            <w:pPr>
              <w:spacing w:before="120"/>
              <w:jc w:val="center"/>
            </w:pPr>
            <w:r>
              <w:rPr>
                <w:color w:val="000000"/>
              </w:rPr>
              <w:t>2,4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165C2" w14:textId="77777777" w:rsidR="00000000" w:rsidRDefault="00000000">
            <w:pPr>
              <w:spacing w:before="120"/>
              <w:jc w:val="center"/>
            </w:pPr>
            <w:r>
              <w:t>N</w:t>
            </w:r>
          </w:p>
        </w:tc>
      </w:tr>
      <w:tr w:rsidR="00000000" w14:paraId="363540E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23EA63" w14:textId="77777777" w:rsidR="00000000" w:rsidRDefault="00000000">
            <w:pPr>
              <w:spacing w:before="120"/>
            </w:pPr>
            <w:r>
              <w:rPr>
                <w:color w:val="000000"/>
              </w:rPr>
              <w:t>2.1.6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392DC" w14:textId="77777777" w:rsidR="00000000" w:rsidRDefault="00000000">
            <w:pPr>
              <w:spacing w:before="120"/>
            </w:pPr>
            <w:r>
              <w:rPr>
                <w:color w:val="000000"/>
              </w:rPr>
              <w:t>Nhà máy ngói, tấm lợp fibro xi măng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5D2EC"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968C5" w14:textId="77777777" w:rsidR="00000000" w:rsidRDefault="00000000">
            <w:pPr>
              <w:spacing w:before="120"/>
              <w:jc w:val="center"/>
            </w:pPr>
            <w:r>
              <w:rPr>
                <w:color w:val="000000"/>
              </w:rPr>
              <w:t>N</w:t>
            </w:r>
          </w:p>
        </w:tc>
      </w:tr>
      <w:tr w:rsidR="00000000" w14:paraId="74A383D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06E68F" w14:textId="77777777" w:rsidR="00000000" w:rsidRDefault="00000000">
            <w:pPr>
              <w:spacing w:before="120"/>
            </w:pPr>
            <w:r>
              <w:rPr>
                <w:color w:val="000000"/>
              </w:rPr>
              <w:t>2.1.7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7C83B" w14:textId="77777777" w:rsidR="00000000" w:rsidRDefault="00000000">
            <w:pPr>
              <w:spacing w:before="120"/>
            </w:pPr>
            <w:r>
              <w:rPr>
                <w:color w:val="000000"/>
              </w:rPr>
              <w:t>Nhà máy gạch ốp lát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92F77"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EAC43" w14:textId="77777777" w:rsidR="00000000" w:rsidRDefault="00000000">
            <w:pPr>
              <w:spacing w:before="120"/>
              <w:jc w:val="center"/>
            </w:pPr>
            <w:r>
              <w:rPr>
                <w:color w:val="000000"/>
              </w:rPr>
              <w:t>N</w:t>
            </w:r>
          </w:p>
        </w:tc>
      </w:tr>
      <w:tr w:rsidR="00000000" w14:paraId="089356A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05D8E6" w14:textId="77777777" w:rsidR="00000000" w:rsidRDefault="00000000">
            <w:pPr>
              <w:spacing w:before="120"/>
            </w:pPr>
            <w:r>
              <w:rPr>
                <w:b/>
                <w:bCs/>
                <w:color w:val="000000"/>
              </w:rPr>
              <w:t>2.2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ECAE5" w14:textId="77777777" w:rsidR="00000000" w:rsidRDefault="00000000">
            <w:pPr>
              <w:spacing w:before="120"/>
            </w:pPr>
            <w:r>
              <w:rPr>
                <w:b/>
                <w:bCs/>
                <w:color w:val="000000"/>
              </w:rPr>
              <w:t>Công trình luyện kim và cơ khí chế tạo dựng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A76C7"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B83FD" w14:textId="77777777" w:rsidR="00000000" w:rsidRDefault="00000000">
            <w:pPr>
              <w:spacing w:before="120"/>
              <w:jc w:val="center"/>
            </w:pPr>
            <w:r>
              <w:t> </w:t>
            </w:r>
          </w:p>
        </w:tc>
      </w:tr>
      <w:tr w:rsidR="00000000" w14:paraId="64F398E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F308A" w14:textId="77777777" w:rsidR="00000000" w:rsidRDefault="00000000">
            <w:pPr>
              <w:spacing w:before="120"/>
            </w:pPr>
            <w:r>
              <w:rPr>
                <w:color w:val="000000"/>
              </w:rPr>
              <w:t>2.2.1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5CDA4" w14:textId="77777777" w:rsidR="00000000" w:rsidRDefault="00000000">
            <w:pPr>
              <w:spacing w:before="120"/>
            </w:pPr>
            <w:r>
              <w:rPr>
                <w:color w:val="000000"/>
              </w:rPr>
              <w:t>Sắt và thép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EC633"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66027" w14:textId="77777777" w:rsidR="00000000" w:rsidRDefault="00000000">
            <w:pPr>
              <w:spacing w:before="120"/>
              <w:jc w:val="center"/>
            </w:pPr>
            <w:r>
              <w:t> </w:t>
            </w:r>
          </w:p>
        </w:tc>
      </w:tr>
      <w:tr w:rsidR="00000000" w14:paraId="64760E2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3D9C7F" w14:textId="77777777" w:rsidR="00000000" w:rsidRDefault="00000000">
            <w:pPr>
              <w:spacing w:before="120"/>
            </w:pPr>
            <w:r>
              <w:rPr>
                <w:color w:val="000000"/>
              </w:rPr>
              <w:t>2.2.1.1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9B864" w14:textId="77777777" w:rsidR="00000000" w:rsidRDefault="00000000">
            <w:pPr>
              <w:spacing w:before="120"/>
            </w:pPr>
            <w:r>
              <w:rPr>
                <w:i/>
                <w:iCs/>
                <w:color w:val="000000"/>
              </w:rPr>
              <w:t>Nhà máy luyện kim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3785F"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D9626" w14:textId="77777777" w:rsidR="00000000" w:rsidRDefault="00000000">
            <w:pPr>
              <w:spacing w:before="120"/>
              <w:jc w:val="center"/>
            </w:pPr>
            <w:r>
              <w:rPr>
                <w:color w:val="000000"/>
              </w:rPr>
              <w:t>N</w:t>
            </w:r>
          </w:p>
        </w:tc>
      </w:tr>
      <w:tr w:rsidR="00000000" w14:paraId="78D5BD3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0948DB" w14:textId="77777777" w:rsidR="00000000" w:rsidRDefault="00000000">
            <w:pPr>
              <w:spacing w:before="120"/>
            </w:pPr>
            <w:r>
              <w:rPr>
                <w:color w:val="000000"/>
              </w:rPr>
              <w:t>2.2.1.2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CC1DE" w14:textId="77777777" w:rsidR="00000000" w:rsidRDefault="00000000">
            <w:pPr>
              <w:spacing w:before="120"/>
            </w:pPr>
            <w:r>
              <w:rPr>
                <w:i/>
                <w:iCs/>
                <w:color w:val="000000"/>
              </w:rPr>
              <w:t>Nhà máy luyện gang (sản xuất gang thỏi)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61FFC" w14:textId="77777777" w:rsidR="00000000" w:rsidRDefault="00000000">
            <w:pPr>
              <w:spacing w:before="120"/>
              <w:jc w:val="center"/>
            </w:pPr>
            <w:r>
              <w:rPr>
                <w:color w:val="000000"/>
              </w:rPr>
              <w:t>3,4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60B8C" w14:textId="77777777" w:rsidR="00000000" w:rsidRDefault="00000000">
            <w:pPr>
              <w:spacing w:before="120"/>
              <w:jc w:val="center"/>
            </w:pPr>
            <w:r>
              <w:rPr>
                <w:color w:val="000000"/>
              </w:rPr>
              <w:t>N</w:t>
            </w:r>
          </w:p>
        </w:tc>
      </w:tr>
      <w:tr w:rsidR="00000000" w14:paraId="48349E3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C8F27F" w14:textId="77777777" w:rsidR="00000000" w:rsidRDefault="00000000">
            <w:pPr>
              <w:spacing w:before="120"/>
            </w:pPr>
            <w:r>
              <w:rPr>
                <w:color w:val="000000"/>
              </w:rPr>
              <w:t>2.2.1.3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BD45E" w14:textId="77777777" w:rsidR="00000000" w:rsidRDefault="00000000">
            <w:pPr>
              <w:spacing w:before="120"/>
            </w:pPr>
            <w:r>
              <w:rPr>
                <w:i/>
                <w:iCs/>
                <w:color w:val="000000"/>
              </w:rPr>
              <w:t>Nhà máy sản xuất phôi thép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EF902" w14:textId="77777777" w:rsidR="00000000" w:rsidRDefault="00000000">
            <w:pPr>
              <w:spacing w:before="120"/>
              <w:jc w:val="center"/>
            </w:pPr>
            <w:r>
              <w:rPr>
                <w:color w:val="000000"/>
              </w:rPr>
              <w:t>3,4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399EA" w14:textId="77777777" w:rsidR="00000000" w:rsidRDefault="00000000">
            <w:pPr>
              <w:spacing w:before="120"/>
              <w:jc w:val="center"/>
            </w:pPr>
            <w:r>
              <w:rPr>
                <w:color w:val="000000"/>
              </w:rPr>
              <w:t>N</w:t>
            </w:r>
          </w:p>
        </w:tc>
      </w:tr>
      <w:tr w:rsidR="00000000" w14:paraId="4C1F860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A5A521" w14:textId="77777777" w:rsidR="00000000" w:rsidRDefault="00000000">
            <w:pPr>
              <w:spacing w:before="120"/>
            </w:pPr>
            <w:r>
              <w:rPr>
                <w:color w:val="000000"/>
              </w:rPr>
              <w:t>2.2.1.4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CA8F8" w14:textId="77777777" w:rsidR="00000000" w:rsidRDefault="00000000">
            <w:pPr>
              <w:spacing w:before="120"/>
            </w:pPr>
            <w:r>
              <w:rPr>
                <w:i/>
                <w:iCs/>
                <w:color w:val="000000"/>
              </w:rPr>
              <w:t>Nhà máy cán thép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B24F6" w14:textId="77777777" w:rsidR="00000000" w:rsidRDefault="00000000">
            <w:pPr>
              <w:spacing w:before="120"/>
              <w:jc w:val="center"/>
            </w:pPr>
            <w:r>
              <w:rPr>
                <w:color w:val="000000"/>
              </w:rPr>
              <w:t>3,1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5B64C" w14:textId="77777777" w:rsidR="00000000" w:rsidRDefault="00000000">
            <w:pPr>
              <w:spacing w:before="120"/>
              <w:jc w:val="center"/>
            </w:pPr>
            <w:r>
              <w:rPr>
                <w:color w:val="000000"/>
              </w:rPr>
              <w:t>N</w:t>
            </w:r>
          </w:p>
        </w:tc>
      </w:tr>
      <w:tr w:rsidR="00000000" w14:paraId="3EC8307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4D310" w14:textId="77777777" w:rsidR="00000000" w:rsidRDefault="00000000">
            <w:pPr>
              <w:spacing w:before="120"/>
            </w:pPr>
            <w:r>
              <w:rPr>
                <w:color w:val="000000"/>
              </w:rPr>
              <w:t>2.2.1.5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212EF" w14:textId="77777777" w:rsidR="00000000" w:rsidRDefault="00000000">
            <w:pPr>
              <w:spacing w:before="120"/>
            </w:pPr>
            <w:r>
              <w:rPr>
                <w:i/>
                <w:iCs/>
                <w:color w:val="000000"/>
              </w:rPr>
              <w:t>Nhà máy cán thép - cán nóng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D3A0F"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9261F" w14:textId="77777777" w:rsidR="00000000" w:rsidRDefault="00000000">
            <w:pPr>
              <w:spacing w:before="120"/>
              <w:jc w:val="center"/>
            </w:pPr>
            <w:r>
              <w:rPr>
                <w:color w:val="000000"/>
              </w:rPr>
              <w:t>N</w:t>
            </w:r>
          </w:p>
        </w:tc>
      </w:tr>
      <w:tr w:rsidR="00000000" w14:paraId="0E84578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F8A186" w14:textId="77777777" w:rsidR="00000000" w:rsidRDefault="00000000">
            <w:pPr>
              <w:spacing w:before="120"/>
            </w:pPr>
            <w:r>
              <w:rPr>
                <w:color w:val="000000"/>
              </w:rPr>
              <w:t>2.2.1.6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9460D" w14:textId="77777777" w:rsidR="00000000" w:rsidRDefault="00000000">
            <w:pPr>
              <w:spacing w:before="120"/>
            </w:pPr>
            <w:r>
              <w:rPr>
                <w:i/>
                <w:iCs/>
                <w:color w:val="000000"/>
              </w:rPr>
              <w:t>Nhà máy cán thép - cán nguội (Thép tấm cỡ mỏng)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15FA6"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F581E" w14:textId="77777777" w:rsidR="00000000" w:rsidRDefault="00000000">
            <w:pPr>
              <w:spacing w:before="120"/>
              <w:jc w:val="center"/>
            </w:pPr>
            <w:r>
              <w:rPr>
                <w:color w:val="000000"/>
              </w:rPr>
              <w:t>N</w:t>
            </w:r>
          </w:p>
        </w:tc>
      </w:tr>
      <w:tr w:rsidR="00000000" w14:paraId="12F5487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1FC891" w14:textId="77777777" w:rsidR="00000000" w:rsidRDefault="00000000">
            <w:pPr>
              <w:spacing w:before="120"/>
            </w:pPr>
            <w:r>
              <w:rPr>
                <w:color w:val="000000"/>
              </w:rPr>
              <w:t>2.2.1.7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E1E52" w14:textId="77777777" w:rsidR="00000000" w:rsidRDefault="00000000">
            <w:pPr>
              <w:spacing w:before="120"/>
            </w:pPr>
            <w:r>
              <w:rPr>
                <w:i/>
                <w:iCs/>
                <w:color w:val="000000"/>
              </w:rPr>
              <w:t>Xưởng đúc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DF9BF" w14:textId="77777777" w:rsidR="00000000" w:rsidRDefault="00000000">
            <w:pPr>
              <w:spacing w:before="120"/>
              <w:jc w:val="center"/>
            </w:pPr>
            <w:r>
              <w:rPr>
                <w:color w:val="000000"/>
              </w:rPr>
              <w:t>2,9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2D294" w14:textId="77777777" w:rsidR="00000000" w:rsidRDefault="00000000">
            <w:pPr>
              <w:spacing w:before="120"/>
              <w:jc w:val="center"/>
            </w:pPr>
            <w:r>
              <w:rPr>
                <w:color w:val="000000"/>
              </w:rPr>
              <w:t>N</w:t>
            </w:r>
          </w:p>
        </w:tc>
      </w:tr>
      <w:tr w:rsidR="00000000" w14:paraId="640472E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E9C8C2" w14:textId="77777777" w:rsidR="00000000" w:rsidRDefault="00000000">
            <w:pPr>
              <w:spacing w:before="120"/>
            </w:pPr>
            <w:r>
              <w:rPr>
                <w:color w:val="000000"/>
              </w:rPr>
              <w:t>2.2.2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797EA" w14:textId="77777777" w:rsidR="00000000" w:rsidRDefault="00000000">
            <w:pPr>
              <w:spacing w:before="120"/>
            </w:pPr>
            <w:r>
              <w:rPr>
                <w:color w:val="000000"/>
              </w:rPr>
              <w:t>Các kim loại không chứa sắt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BB2E4"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AA83A" w14:textId="77777777" w:rsidR="00000000" w:rsidRDefault="00000000">
            <w:pPr>
              <w:spacing w:before="120"/>
              <w:jc w:val="center"/>
            </w:pPr>
            <w:r>
              <w:t> </w:t>
            </w:r>
          </w:p>
        </w:tc>
      </w:tr>
      <w:tr w:rsidR="00000000" w14:paraId="124A598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B95D8B" w14:textId="77777777" w:rsidR="00000000" w:rsidRDefault="00000000">
            <w:pPr>
              <w:spacing w:before="120"/>
            </w:pPr>
            <w:r>
              <w:rPr>
                <w:color w:val="000000"/>
              </w:rPr>
              <w:t>2.2.2.1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64B80" w14:textId="77777777" w:rsidR="00000000" w:rsidRDefault="00000000">
            <w:pPr>
              <w:spacing w:before="120"/>
            </w:pPr>
            <w:r>
              <w:rPr>
                <w:i/>
                <w:iCs/>
                <w:color w:val="000000"/>
              </w:rPr>
              <w:t>Nhà máy luyện kim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B5B91" w14:textId="77777777" w:rsidR="00000000" w:rsidRDefault="00000000">
            <w:pPr>
              <w:spacing w:before="120"/>
              <w:jc w:val="center"/>
            </w:pPr>
            <w:r>
              <w:rPr>
                <w:color w:val="000000"/>
              </w:rPr>
              <w:t>3,4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4C36F" w14:textId="77777777" w:rsidR="00000000" w:rsidRDefault="00000000">
            <w:pPr>
              <w:spacing w:before="120"/>
              <w:jc w:val="center"/>
            </w:pPr>
            <w:r>
              <w:rPr>
                <w:color w:val="000000"/>
              </w:rPr>
              <w:t>N</w:t>
            </w:r>
          </w:p>
        </w:tc>
      </w:tr>
      <w:tr w:rsidR="00000000" w14:paraId="1BBE01F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5998F0" w14:textId="77777777" w:rsidR="00000000" w:rsidRDefault="00000000">
            <w:pPr>
              <w:spacing w:before="120"/>
            </w:pPr>
            <w:r>
              <w:rPr>
                <w:color w:val="000000"/>
              </w:rPr>
              <w:t>2.2.2.2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D038F" w14:textId="77777777" w:rsidR="00000000" w:rsidRDefault="00000000">
            <w:pPr>
              <w:spacing w:before="120"/>
            </w:pPr>
            <w:r>
              <w:rPr>
                <w:i/>
                <w:iCs/>
                <w:color w:val="000000"/>
              </w:rPr>
              <w:t>Nhà máy luyện nhôm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E4CA7"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F9C5B" w14:textId="77777777" w:rsidR="00000000" w:rsidRDefault="00000000">
            <w:pPr>
              <w:spacing w:before="120"/>
              <w:jc w:val="center"/>
            </w:pPr>
            <w:r>
              <w:rPr>
                <w:color w:val="000000"/>
              </w:rPr>
              <w:t>N</w:t>
            </w:r>
          </w:p>
        </w:tc>
      </w:tr>
      <w:tr w:rsidR="00000000" w14:paraId="550CD29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5D1479" w14:textId="77777777" w:rsidR="00000000" w:rsidRDefault="00000000">
            <w:pPr>
              <w:spacing w:before="120"/>
            </w:pPr>
            <w:r>
              <w:rPr>
                <w:color w:val="000000"/>
              </w:rPr>
              <w:t>2.2.2.3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76052" w14:textId="77777777" w:rsidR="00000000" w:rsidRDefault="00000000">
            <w:pPr>
              <w:spacing w:before="120"/>
            </w:pPr>
            <w:r>
              <w:rPr>
                <w:i/>
                <w:iCs/>
                <w:color w:val="000000"/>
              </w:rPr>
              <w:t>Nhà máy cán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6CEA8" w14:textId="77777777" w:rsidR="00000000" w:rsidRDefault="00000000">
            <w:pPr>
              <w:spacing w:before="120"/>
              <w:jc w:val="center"/>
            </w:pPr>
            <w:r>
              <w:rPr>
                <w:color w:val="000000"/>
              </w:rPr>
              <w:t>3,1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2C497" w14:textId="77777777" w:rsidR="00000000" w:rsidRDefault="00000000">
            <w:pPr>
              <w:spacing w:before="120"/>
              <w:jc w:val="center"/>
            </w:pPr>
            <w:r>
              <w:t>N</w:t>
            </w:r>
          </w:p>
        </w:tc>
      </w:tr>
      <w:tr w:rsidR="00000000" w14:paraId="5DF946B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F79689" w14:textId="77777777" w:rsidR="00000000" w:rsidRDefault="00000000">
            <w:pPr>
              <w:spacing w:before="120"/>
            </w:pPr>
            <w:r>
              <w:rPr>
                <w:color w:val="000000"/>
              </w:rPr>
              <w:t>2.2.2.4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70201" w14:textId="77777777" w:rsidR="00000000" w:rsidRDefault="00000000">
            <w:pPr>
              <w:spacing w:before="120"/>
            </w:pPr>
            <w:r>
              <w:rPr>
                <w:i/>
                <w:iCs/>
                <w:color w:val="000000"/>
              </w:rPr>
              <w:t>Nhà máy cán nóng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499FC" w14:textId="77777777" w:rsidR="00000000" w:rsidRDefault="00000000">
            <w:pPr>
              <w:spacing w:before="120"/>
              <w:jc w:val="center"/>
            </w:pPr>
            <w:r>
              <w:rPr>
                <w:color w:val="000000"/>
              </w:rPr>
              <w:t>3,1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4262B" w14:textId="77777777" w:rsidR="00000000" w:rsidRDefault="00000000">
            <w:pPr>
              <w:spacing w:before="120"/>
              <w:jc w:val="center"/>
            </w:pPr>
            <w:r>
              <w:rPr>
                <w:color w:val="000000"/>
              </w:rPr>
              <w:t>N</w:t>
            </w:r>
          </w:p>
        </w:tc>
      </w:tr>
      <w:tr w:rsidR="00000000" w14:paraId="67C5ED9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1AC780" w14:textId="77777777" w:rsidR="00000000" w:rsidRDefault="00000000">
            <w:pPr>
              <w:spacing w:before="120"/>
            </w:pPr>
            <w:r>
              <w:rPr>
                <w:color w:val="000000"/>
              </w:rPr>
              <w:t>2.2.2.5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45E5C" w14:textId="77777777" w:rsidR="00000000" w:rsidRDefault="00000000">
            <w:pPr>
              <w:spacing w:before="120"/>
            </w:pPr>
            <w:r>
              <w:rPr>
                <w:i/>
                <w:iCs/>
                <w:color w:val="000000"/>
              </w:rPr>
              <w:t>Nhà máy cán nguội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48F45" w14:textId="77777777" w:rsidR="00000000" w:rsidRDefault="00000000">
            <w:pPr>
              <w:spacing w:before="120"/>
              <w:jc w:val="center"/>
            </w:pPr>
            <w:r>
              <w:rPr>
                <w:color w:val="000000"/>
              </w:rPr>
              <w:t>2,9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9051D" w14:textId="77777777" w:rsidR="00000000" w:rsidRDefault="00000000">
            <w:pPr>
              <w:spacing w:before="120"/>
              <w:jc w:val="center"/>
            </w:pPr>
            <w:r>
              <w:rPr>
                <w:color w:val="000000"/>
              </w:rPr>
              <w:t>N</w:t>
            </w:r>
          </w:p>
        </w:tc>
      </w:tr>
      <w:tr w:rsidR="00000000" w14:paraId="2C208A6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92A1D" w14:textId="77777777" w:rsidR="00000000" w:rsidRDefault="00000000">
            <w:pPr>
              <w:spacing w:before="120"/>
            </w:pPr>
            <w:r>
              <w:rPr>
                <w:color w:val="000000"/>
              </w:rPr>
              <w:t>2.2.2.6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171C1" w14:textId="77777777" w:rsidR="00000000" w:rsidRDefault="00000000">
            <w:pPr>
              <w:spacing w:before="120"/>
            </w:pPr>
            <w:r>
              <w:rPr>
                <w:i/>
                <w:iCs/>
                <w:color w:val="000000"/>
              </w:rPr>
              <w:t>Xưởng đúc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5BD13" w14:textId="77777777" w:rsidR="00000000" w:rsidRDefault="00000000">
            <w:pPr>
              <w:spacing w:before="120"/>
              <w:jc w:val="center"/>
            </w:pPr>
            <w:r>
              <w:rPr>
                <w:color w:val="000000"/>
              </w:rPr>
              <w:t>2,9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35213" w14:textId="77777777" w:rsidR="00000000" w:rsidRDefault="00000000">
            <w:pPr>
              <w:spacing w:before="120"/>
              <w:jc w:val="center"/>
            </w:pPr>
            <w:r>
              <w:rPr>
                <w:color w:val="000000"/>
              </w:rPr>
              <w:t>N</w:t>
            </w:r>
          </w:p>
        </w:tc>
      </w:tr>
      <w:tr w:rsidR="00000000" w14:paraId="0128F3C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697F28" w14:textId="77777777" w:rsidR="00000000" w:rsidRDefault="00000000">
            <w:pPr>
              <w:spacing w:before="120"/>
            </w:pPr>
            <w:r>
              <w:rPr>
                <w:color w:val="000000"/>
              </w:rPr>
              <w:t>2.2.3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00C28" w14:textId="77777777" w:rsidR="00000000" w:rsidRDefault="00000000">
            <w:pPr>
              <w:spacing w:before="120"/>
            </w:pPr>
            <w:r>
              <w:rPr>
                <w:color w:val="000000"/>
              </w:rPr>
              <w:t>Công nghiệp sản xuất kim loại khác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F204B" w14:textId="77777777" w:rsidR="00000000" w:rsidRDefault="00000000">
            <w:pPr>
              <w:spacing w:before="120"/>
              <w:jc w:val="center"/>
            </w:pPr>
            <w:r>
              <w:rPr>
                <w:color w:val="000000"/>
              </w:rPr>
              <w:t>3,4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694D8" w14:textId="77777777" w:rsidR="00000000" w:rsidRDefault="00000000">
            <w:pPr>
              <w:spacing w:before="120"/>
              <w:jc w:val="center"/>
            </w:pPr>
            <w:r>
              <w:rPr>
                <w:color w:val="000000"/>
              </w:rPr>
              <w:t>N</w:t>
            </w:r>
          </w:p>
        </w:tc>
      </w:tr>
      <w:tr w:rsidR="00000000" w14:paraId="77F8410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1C831E" w14:textId="77777777" w:rsidR="00000000" w:rsidRDefault="00000000">
            <w:pPr>
              <w:spacing w:before="120"/>
            </w:pPr>
            <w:r>
              <w:rPr>
                <w:b/>
                <w:bCs/>
                <w:color w:val="000000"/>
              </w:rPr>
              <w:t>2.3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ED25E" w14:textId="77777777" w:rsidR="00000000" w:rsidRDefault="00000000">
            <w:pPr>
              <w:spacing w:before="120"/>
            </w:pPr>
            <w:r>
              <w:rPr>
                <w:b/>
                <w:bCs/>
                <w:color w:val="000000"/>
              </w:rPr>
              <w:t>Công trình khai thác mỏ và chế biến khoáng sản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93588"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76847" w14:textId="77777777" w:rsidR="00000000" w:rsidRDefault="00000000">
            <w:pPr>
              <w:spacing w:before="120"/>
              <w:jc w:val="center"/>
            </w:pPr>
            <w:r>
              <w:t> </w:t>
            </w:r>
          </w:p>
        </w:tc>
      </w:tr>
      <w:tr w:rsidR="00000000" w14:paraId="563045B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36171" w14:textId="77777777" w:rsidR="00000000" w:rsidRDefault="00000000">
            <w:pPr>
              <w:spacing w:before="120"/>
            </w:pPr>
            <w:r>
              <w:rPr>
                <w:color w:val="000000"/>
              </w:rPr>
              <w:t>2.3.1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DF301" w14:textId="77777777" w:rsidR="00000000" w:rsidRDefault="00000000">
            <w:pPr>
              <w:spacing w:before="120"/>
            </w:pPr>
            <w:r>
              <w:rPr>
                <w:color w:val="000000"/>
              </w:rPr>
              <w:t>Thiết bị khai thác mỏ lộ thiên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06E17" w14:textId="77777777" w:rsidR="00000000" w:rsidRDefault="00000000">
            <w:pPr>
              <w:spacing w:before="120"/>
              <w:jc w:val="center"/>
            </w:pPr>
            <w:r>
              <w:rPr>
                <w:color w:val="00000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C4498" w14:textId="77777777" w:rsidR="00000000" w:rsidRDefault="00000000">
            <w:pPr>
              <w:spacing w:before="120"/>
              <w:jc w:val="center"/>
            </w:pPr>
            <w:r>
              <w:rPr>
                <w:color w:val="000000"/>
              </w:rPr>
              <w:t>N</w:t>
            </w:r>
          </w:p>
        </w:tc>
      </w:tr>
      <w:tr w:rsidR="00000000" w14:paraId="4BE0243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EEACA3" w14:textId="77777777" w:rsidR="00000000" w:rsidRDefault="00000000">
            <w:pPr>
              <w:spacing w:before="120"/>
            </w:pPr>
            <w:r>
              <w:rPr>
                <w:color w:val="000000"/>
              </w:rPr>
              <w:t>2.3.2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19D11" w14:textId="77777777" w:rsidR="00000000" w:rsidRDefault="00000000">
            <w:pPr>
              <w:spacing w:before="120"/>
            </w:pPr>
            <w:r>
              <w:rPr>
                <w:color w:val="000000"/>
              </w:rPr>
              <w:t>Thiết bị khai thác than lộ thiên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36353"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6524D" w14:textId="77777777" w:rsidR="00000000" w:rsidRDefault="00000000">
            <w:pPr>
              <w:spacing w:before="120"/>
              <w:jc w:val="center"/>
            </w:pPr>
            <w:r>
              <w:rPr>
                <w:color w:val="000000"/>
              </w:rPr>
              <w:t>N</w:t>
            </w:r>
          </w:p>
        </w:tc>
      </w:tr>
      <w:tr w:rsidR="00000000" w14:paraId="6C10146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DA66C9" w14:textId="77777777" w:rsidR="00000000" w:rsidRDefault="00000000">
            <w:pPr>
              <w:spacing w:before="120"/>
            </w:pPr>
            <w:r>
              <w:rPr>
                <w:color w:val="000000"/>
              </w:rPr>
              <w:t>2.3.3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6232F" w14:textId="77777777" w:rsidR="00000000" w:rsidRDefault="00000000">
            <w:pPr>
              <w:spacing w:before="120"/>
            </w:pPr>
            <w:r>
              <w:rPr>
                <w:color w:val="000000"/>
              </w:rPr>
              <w:t>Thiết bị khai thác quặng lộ thiên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086C8"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F9627" w14:textId="77777777" w:rsidR="00000000" w:rsidRDefault="00000000">
            <w:pPr>
              <w:spacing w:before="120"/>
              <w:jc w:val="center"/>
            </w:pPr>
            <w:r>
              <w:rPr>
                <w:color w:val="000000"/>
              </w:rPr>
              <w:t>N</w:t>
            </w:r>
          </w:p>
        </w:tc>
      </w:tr>
      <w:tr w:rsidR="00000000" w14:paraId="6294116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ECBDFE" w14:textId="77777777" w:rsidR="00000000" w:rsidRDefault="00000000">
            <w:pPr>
              <w:spacing w:before="120"/>
            </w:pPr>
            <w:r>
              <w:rPr>
                <w:color w:val="000000"/>
              </w:rPr>
              <w:t>2.3.4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180D4" w14:textId="77777777" w:rsidR="00000000" w:rsidRDefault="00000000">
            <w:pPr>
              <w:spacing w:before="120"/>
            </w:pPr>
            <w:r>
              <w:rPr>
                <w:color w:val="000000"/>
              </w:rPr>
              <w:t>Thiết bị nạo vét hạng nặng trong khai thác mỏ lộ thiên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830C4" w14:textId="77777777" w:rsidR="00000000" w:rsidRDefault="00000000">
            <w:pPr>
              <w:spacing w:before="120"/>
              <w:jc w:val="center"/>
            </w:pPr>
            <w:r>
              <w:rPr>
                <w:color w:val="000000"/>
              </w:rPr>
              <w:t>2,8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38A78" w14:textId="77777777" w:rsidR="00000000" w:rsidRDefault="00000000">
            <w:pPr>
              <w:spacing w:before="120"/>
              <w:jc w:val="center"/>
            </w:pPr>
            <w:r>
              <w:rPr>
                <w:color w:val="000000"/>
              </w:rPr>
              <w:t>N</w:t>
            </w:r>
          </w:p>
        </w:tc>
      </w:tr>
      <w:tr w:rsidR="00000000" w14:paraId="491C3B7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6DA21E" w14:textId="77777777" w:rsidR="00000000" w:rsidRDefault="00000000">
            <w:pPr>
              <w:spacing w:before="120"/>
            </w:pPr>
            <w:r>
              <w:rPr>
                <w:color w:val="000000"/>
              </w:rPr>
              <w:t>2.3.5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14E16" w14:textId="77777777" w:rsidR="00000000" w:rsidRDefault="00000000">
            <w:pPr>
              <w:spacing w:before="120"/>
            </w:pPr>
            <w:r>
              <w:rPr>
                <w:color w:val="000000"/>
              </w:rPr>
              <w:t>Thiết bị chế biến quặng kim loại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D7F20"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2E65D" w14:textId="77777777" w:rsidR="00000000" w:rsidRDefault="00000000">
            <w:pPr>
              <w:spacing w:before="120"/>
              <w:jc w:val="center"/>
            </w:pPr>
            <w:r>
              <w:rPr>
                <w:color w:val="000000"/>
              </w:rPr>
              <w:t>N</w:t>
            </w:r>
          </w:p>
        </w:tc>
      </w:tr>
      <w:tr w:rsidR="00000000" w14:paraId="35804F4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21976C" w14:textId="77777777" w:rsidR="00000000" w:rsidRDefault="00000000">
            <w:pPr>
              <w:spacing w:before="120"/>
            </w:pPr>
            <w:r>
              <w:rPr>
                <w:color w:val="000000"/>
              </w:rPr>
              <w:t>2.3.6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AF29C" w14:textId="77777777" w:rsidR="00000000" w:rsidRDefault="00000000">
            <w:pPr>
              <w:spacing w:before="120"/>
            </w:pPr>
            <w:r>
              <w:rPr>
                <w:color w:val="000000"/>
              </w:rPr>
              <w:t>Thiết bị khác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A257C"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CE595" w14:textId="77777777" w:rsidR="00000000" w:rsidRDefault="00000000">
            <w:pPr>
              <w:spacing w:before="120"/>
              <w:jc w:val="center"/>
            </w:pPr>
            <w:r>
              <w:rPr>
                <w:color w:val="000000"/>
              </w:rPr>
              <w:t>N</w:t>
            </w:r>
          </w:p>
        </w:tc>
      </w:tr>
      <w:tr w:rsidR="00000000" w14:paraId="1405612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F5CCC" w14:textId="77777777" w:rsidR="00000000" w:rsidRDefault="00000000">
            <w:pPr>
              <w:spacing w:before="120"/>
            </w:pPr>
            <w:r>
              <w:rPr>
                <w:b/>
                <w:bCs/>
                <w:color w:val="000000"/>
              </w:rPr>
              <w:t>2.4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7C272" w14:textId="77777777" w:rsidR="00000000" w:rsidRDefault="00000000">
            <w:pPr>
              <w:spacing w:before="120"/>
            </w:pPr>
            <w:r>
              <w:rPr>
                <w:b/>
                <w:bCs/>
                <w:color w:val="000000"/>
              </w:rPr>
              <w:t>Công trình dầu khí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B5C10"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7CB0C" w14:textId="77777777" w:rsidR="00000000" w:rsidRDefault="00000000">
            <w:pPr>
              <w:spacing w:before="120"/>
              <w:jc w:val="center"/>
            </w:pPr>
            <w:r>
              <w:t> </w:t>
            </w:r>
          </w:p>
        </w:tc>
      </w:tr>
      <w:tr w:rsidR="00000000" w14:paraId="52C3FC4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6CEE2F" w14:textId="77777777" w:rsidR="00000000" w:rsidRDefault="00000000">
            <w:pPr>
              <w:spacing w:before="120"/>
            </w:pPr>
            <w:r>
              <w:rPr>
                <w:color w:val="000000"/>
              </w:rPr>
              <w:t>2.4.1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A52D2" w14:textId="77777777" w:rsidR="00000000" w:rsidRDefault="00000000">
            <w:pPr>
              <w:spacing w:before="120"/>
            </w:pPr>
            <w:r>
              <w:rPr>
                <w:color w:val="000000"/>
              </w:rPr>
              <w:t>Nhà máy lọc dầu, chế biến khí; nhà máy lọc hóa dầu (trừ các dự án chiết nạp LPG, pha chế dầu nhờn), sản xuất sản phẩm hóa dầu, dung dịch khoan, hóa phẩm dầu khí; tuyến đường ống dẫn dầu, khí; khu trung chuyển dầu, khí</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822A6" w14:textId="77777777" w:rsidR="00000000" w:rsidRDefault="00000000">
            <w:pPr>
              <w:spacing w:before="120"/>
              <w:jc w:val="center"/>
            </w:pPr>
            <w:r>
              <w:rPr>
                <w:color w:val="00000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60469" w14:textId="77777777" w:rsidR="00000000" w:rsidRDefault="00000000">
            <w:pPr>
              <w:spacing w:before="120"/>
              <w:jc w:val="center"/>
            </w:pPr>
            <w:r>
              <w:rPr>
                <w:color w:val="000000"/>
              </w:rPr>
              <w:t>N</w:t>
            </w:r>
          </w:p>
        </w:tc>
      </w:tr>
      <w:tr w:rsidR="00000000" w14:paraId="785C6F6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1D1E3" w14:textId="77777777" w:rsidR="00000000" w:rsidRDefault="00000000">
            <w:pPr>
              <w:spacing w:before="120"/>
            </w:pPr>
            <w:r>
              <w:rPr>
                <w:color w:val="000000"/>
              </w:rPr>
              <w:t>2.4.2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DBDBF" w14:textId="77777777" w:rsidR="00000000" w:rsidRDefault="00000000">
            <w:pPr>
              <w:spacing w:before="120"/>
            </w:pPr>
            <w:r>
              <w:rPr>
                <w:color w:val="000000"/>
              </w:rPr>
              <w:t>Kho xăng dầu, cửa hàng kinh doanh xăng dầu</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4F86A"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AE4E8" w14:textId="77777777" w:rsidR="00000000" w:rsidRDefault="00000000">
            <w:pPr>
              <w:spacing w:before="120"/>
              <w:jc w:val="center"/>
            </w:pPr>
            <w:r>
              <w:rPr>
                <w:color w:val="000000"/>
              </w:rPr>
              <w:t>N</w:t>
            </w:r>
          </w:p>
        </w:tc>
      </w:tr>
      <w:tr w:rsidR="00000000" w14:paraId="7709978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B6598" w14:textId="77777777" w:rsidR="00000000" w:rsidRDefault="00000000">
            <w:pPr>
              <w:spacing w:before="120"/>
            </w:pPr>
            <w:r>
              <w:rPr>
                <w:b/>
                <w:bCs/>
                <w:color w:val="000000"/>
              </w:rPr>
              <w:t>2.5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5264C" w14:textId="77777777" w:rsidR="00000000" w:rsidRDefault="00000000">
            <w:pPr>
              <w:spacing w:before="120"/>
            </w:pPr>
            <w:r>
              <w:rPr>
                <w:b/>
                <w:bCs/>
                <w:color w:val="000000"/>
              </w:rPr>
              <w:t>Công trình năng lượng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B26A5"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67D81" w14:textId="77777777" w:rsidR="00000000" w:rsidRDefault="00000000">
            <w:pPr>
              <w:spacing w:before="120"/>
              <w:jc w:val="center"/>
            </w:pPr>
            <w:r>
              <w:t> </w:t>
            </w:r>
          </w:p>
        </w:tc>
      </w:tr>
      <w:tr w:rsidR="00000000" w14:paraId="5C3110D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07E652" w14:textId="77777777" w:rsidR="00000000" w:rsidRDefault="00000000">
            <w:pPr>
              <w:spacing w:before="120"/>
            </w:pPr>
            <w:r>
              <w:rPr>
                <w:color w:val="000000"/>
              </w:rPr>
              <w:t>2.5.1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BB96C" w14:textId="77777777" w:rsidR="00000000" w:rsidRDefault="00000000">
            <w:pPr>
              <w:spacing w:before="120"/>
            </w:pPr>
            <w:r>
              <w:rPr>
                <w:color w:val="000000"/>
              </w:rPr>
              <w:t>Nhà máy nhiệt điện - than đá, dầu, than non (nhiệt độ hơi tới 540°C)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531B6"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0E5EA" w14:textId="77777777" w:rsidR="00000000" w:rsidRDefault="00000000">
            <w:pPr>
              <w:spacing w:before="120"/>
              <w:jc w:val="center"/>
            </w:pPr>
            <w:r>
              <w:t> </w:t>
            </w:r>
          </w:p>
        </w:tc>
      </w:tr>
      <w:tr w:rsidR="00000000" w14:paraId="3B0BADA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5F9883" w14:textId="77777777" w:rsidR="00000000" w:rsidRDefault="00000000">
            <w:pPr>
              <w:spacing w:before="120"/>
            </w:pPr>
            <w:r>
              <w:rPr>
                <w:color w:val="000000"/>
              </w:rPr>
              <w:t>2.5.1.1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AD154" w14:textId="77777777" w:rsidR="00000000" w:rsidRDefault="00000000">
            <w:pPr>
              <w:spacing w:before="120"/>
            </w:pPr>
            <w:r>
              <w:rPr>
                <w:i/>
                <w:iCs/>
                <w:color w:val="000000"/>
              </w:rPr>
              <w:t>tới 10 MW một máy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D4108" w14:textId="77777777" w:rsidR="00000000" w:rsidRDefault="00000000">
            <w:pPr>
              <w:spacing w:before="120"/>
              <w:jc w:val="center"/>
            </w:pPr>
            <w:r>
              <w:rPr>
                <w:color w:val="000000"/>
              </w:rPr>
              <w:t>4,1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4AE9E" w14:textId="77777777" w:rsidR="00000000" w:rsidRDefault="00000000">
            <w:pPr>
              <w:spacing w:before="120"/>
              <w:jc w:val="center"/>
            </w:pPr>
            <w:r>
              <w:rPr>
                <w:color w:val="000000"/>
              </w:rPr>
              <w:t>N</w:t>
            </w:r>
          </w:p>
        </w:tc>
      </w:tr>
      <w:tr w:rsidR="00000000" w14:paraId="6F9295E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11B9BB" w14:textId="77777777" w:rsidR="00000000" w:rsidRDefault="00000000">
            <w:pPr>
              <w:spacing w:before="120"/>
            </w:pPr>
            <w:r>
              <w:rPr>
                <w:color w:val="000000"/>
              </w:rPr>
              <w:t>2.5.1.2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F2183" w14:textId="77777777" w:rsidR="00000000" w:rsidRDefault="00000000">
            <w:pPr>
              <w:spacing w:before="120"/>
            </w:pPr>
            <w:r>
              <w:rPr>
                <w:i/>
                <w:iCs/>
                <w:color w:val="000000"/>
              </w:rPr>
              <w:t>tới 50 MW một máy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56B9E" w14:textId="77777777" w:rsidR="00000000" w:rsidRDefault="00000000">
            <w:pPr>
              <w:spacing w:before="120"/>
              <w:jc w:val="center"/>
            </w:pPr>
            <w:r>
              <w:rPr>
                <w:color w:val="000000"/>
              </w:rPr>
              <w:t>4,2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E5BC0" w14:textId="77777777" w:rsidR="00000000" w:rsidRDefault="00000000">
            <w:pPr>
              <w:spacing w:before="120"/>
              <w:jc w:val="center"/>
            </w:pPr>
            <w:r>
              <w:rPr>
                <w:color w:val="000000"/>
              </w:rPr>
              <w:t>N</w:t>
            </w:r>
          </w:p>
        </w:tc>
      </w:tr>
      <w:tr w:rsidR="00000000" w14:paraId="59E0CEC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8EF313" w14:textId="77777777" w:rsidR="00000000" w:rsidRDefault="00000000">
            <w:pPr>
              <w:spacing w:before="120"/>
            </w:pPr>
            <w:r>
              <w:rPr>
                <w:color w:val="000000"/>
              </w:rPr>
              <w:t>2.5.1.3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0067B" w14:textId="77777777" w:rsidR="00000000" w:rsidRDefault="00000000">
            <w:pPr>
              <w:spacing w:before="120"/>
            </w:pPr>
            <w:r>
              <w:rPr>
                <w:i/>
                <w:iCs/>
                <w:color w:val="000000"/>
              </w:rPr>
              <w:t>tới 150 MW một máy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569B5" w14:textId="77777777" w:rsidR="00000000" w:rsidRDefault="00000000">
            <w:pPr>
              <w:spacing w:before="120"/>
              <w:jc w:val="center"/>
            </w:pPr>
            <w:r>
              <w:rPr>
                <w:color w:val="000000"/>
              </w:rPr>
              <w:t>4,4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53A77" w14:textId="77777777" w:rsidR="00000000" w:rsidRDefault="00000000">
            <w:pPr>
              <w:spacing w:before="120"/>
              <w:jc w:val="center"/>
            </w:pPr>
            <w:r>
              <w:rPr>
                <w:color w:val="000000"/>
              </w:rPr>
              <w:t>N</w:t>
            </w:r>
          </w:p>
        </w:tc>
      </w:tr>
      <w:tr w:rsidR="00000000" w14:paraId="3ACF6D4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69A9B2" w14:textId="77777777" w:rsidR="00000000" w:rsidRDefault="00000000">
            <w:pPr>
              <w:spacing w:before="120"/>
            </w:pPr>
            <w:r>
              <w:rPr>
                <w:color w:val="000000"/>
              </w:rPr>
              <w:t>2.5.1.4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FDFBE" w14:textId="77777777" w:rsidR="00000000" w:rsidRDefault="00000000">
            <w:pPr>
              <w:spacing w:before="120"/>
            </w:pPr>
            <w:r>
              <w:rPr>
                <w:i/>
                <w:iCs/>
                <w:color w:val="000000"/>
              </w:rPr>
              <w:t>tới 300 MW một máy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739D6" w14:textId="77777777" w:rsidR="00000000" w:rsidRDefault="00000000">
            <w:pPr>
              <w:spacing w:before="120"/>
              <w:jc w:val="center"/>
            </w:pPr>
            <w:r>
              <w:rPr>
                <w:color w:val="00000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2C154" w14:textId="77777777" w:rsidR="00000000" w:rsidRDefault="00000000">
            <w:pPr>
              <w:spacing w:before="120"/>
              <w:jc w:val="center"/>
            </w:pPr>
            <w:r>
              <w:rPr>
                <w:color w:val="000000"/>
              </w:rPr>
              <w:t>N</w:t>
            </w:r>
          </w:p>
        </w:tc>
      </w:tr>
      <w:tr w:rsidR="00000000" w14:paraId="5F32CA4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A06515" w14:textId="77777777" w:rsidR="00000000" w:rsidRDefault="00000000">
            <w:pPr>
              <w:spacing w:before="120"/>
            </w:pPr>
            <w:r>
              <w:rPr>
                <w:color w:val="000000"/>
              </w:rPr>
              <w:t>2.5.2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2AF1F" w14:textId="77777777" w:rsidR="00000000" w:rsidRDefault="00000000">
            <w:pPr>
              <w:spacing w:before="120"/>
            </w:pPr>
            <w:r>
              <w:rPr>
                <w:color w:val="000000"/>
              </w:rPr>
              <w:t>Turbin hơi nước (nhiệt độ hơi tới 540°C)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4FF97"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E410F" w14:textId="77777777" w:rsidR="00000000" w:rsidRDefault="00000000">
            <w:pPr>
              <w:spacing w:before="120"/>
              <w:jc w:val="center"/>
            </w:pPr>
            <w:r>
              <w:t> </w:t>
            </w:r>
          </w:p>
        </w:tc>
      </w:tr>
      <w:tr w:rsidR="00000000" w14:paraId="7D65662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87842D" w14:textId="77777777" w:rsidR="00000000" w:rsidRDefault="00000000">
            <w:pPr>
              <w:spacing w:before="120"/>
            </w:pPr>
            <w:r>
              <w:rPr>
                <w:color w:val="000000"/>
              </w:rPr>
              <w:t>2.5.2.1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67F85" w14:textId="77777777" w:rsidR="00000000" w:rsidRDefault="00000000">
            <w:pPr>
              <w:spacing w:before="120"/>
            </w:pPr>
            <w:r>
              <w:rPr>
                <w:i/>
                <w:iCs/>
                <w:color w:val="000000"/>
              </w:rPr>
              <w:t>tới 50 MW</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714F7" w14:textId="77777777" w:rsidR="00000000" w:rsidRDefault="00000000">
            <w:pPr>
              <w:spacing w:before="120"/>
              <w:jc w:val="center"/>
            </w:pPr>
            <w:r>
              <w:rPr>
                <w:color w:val="000000"/>
              </w:rPr>
              <w:t>3,7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C271E" w14:textId="77777777" w:rsidR="00000000" w:rsidRDefault="00000000">
            <w:pPr>
              <w:spacing w:before="120"/>
              <w:jc w:val="center"/>
            </w:pPr>
            <w:r>
              <w:rPr>
                <w:color w:val="000000"/>
              </w:rPr>
              <w:t>N</w:t>
            </w:r>
          </w:p>
        </w:tc>
      </w:tr>
      <w:tr w:rsidR="00000000" w14:paraId="560ECB3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C4E6B" w14:textId="77777777" w:rsidR="00000000" w:rsidRDefault="00000000">
            <w:pPr>
              <w:spacing w:before="120"/>
            </w:pPr>
            <w:r>
              <w:rPr>
                <w:color w:val="000000"/>
              </w:rPr>
              <w:t>2.5.2.2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92289" w14:textId="77777777" w:rsidR="00000000" w:rsidRDefault="00000000">
            <w:pPr>
              <w:spacing w:before="120"/>
            </w:pPr>
            <w:r>
              <w:rPr>
                <w:i/>
                <w:iCs/>
                <w:color w:val="000000"/>
              </w:rPr>
              <w:t>tới 150 MW</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E9611" w14:textId="77777777" w:rsidR="00000000" w:rsidRDefault="00000000">
            <w:pPr>
              <w:spacing w:before="120"/>
              <w:jc w:val="center"/>
            </w:pPr>
            <w:r>
              <w:rPr>
                <w:color w:val="000000"/>
              </w:rPr>
              <w:t>5,6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00223" w14:textId="77777777" w:rsidR="00000000" w:rsidRDefault="00000000">
            <w:pPr>
              <w:spacing w:before="120"/>
              <w:jc w:val="center"/>
            </w:pPr>
            <w:r>
              <w:rPr>
                <w:color w:val="000000"/>
              </w:rPr>
              <w:t>N</w:t>
            </w:r>
          </w:p>
        </w:tc>
      </w:tr>
      <w:tr w:rsidR="00000000" w14:paraId="5F194D6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6AFEF" w14:textId="77777777" w:rsidR="00000000" w:rsidRDefault="00000000">
            <w:pPr>
              <w:spacing w:before="120"/>
            </w:pPr>
            <w:r>
              <w:rPr>
                <w:color w:val="000000"/>
              </w:rPr>
              <w:t>2.5.23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82B14" w14:textId="77777777" w:rsidR="00000000" w:rsidRDefault="00000000">
            <w:pPr>
              <w:spacing w:before="120"/>
            </w:pPr>
            <w:r>
              <w:rPr>
                <w:i/>
                <w:iCs/>
                <w:color w:val="000000"/>
              </w:rPr>
              <w:t>tới 300 MW</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99482" w14:textId="77777777" w:rsidR="00000000" w:rsidRDefault="00000000">
            <w:pPr>
              <w:spacing w:before="120"/>
              <w:jc w:val="center"/>
            </w:pPr>
            <w:r>
              <w:rPr>
                <w:color w:val="000000"/>
              </w:rPr>
              <w:t>6,0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2E49E" w14:textId="77777777" w:rsidR="00000000" w:rsidRDefault="00000000">
            <w:pPr>
              <w:spacing w:before="120"/>
              <w:jc w:val="center"/>
            </w:pPr>
            <w:r>
              <w:rPr>
                <w:color w:val="000000"/>
              </w:rPr>
              <w:t>N</w:t>
            </w:r>
          </w:p>
        </w:tc>
      </w:tr>
      <w:tr w:rsidR="00000000" w14:paraId="3565DEC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BA3CC1" w14:textId="77777777" w:rsidR="00000000" w:rsidRDefault="00000000">
            <w:pPr>
              <w:spacing w:before="120"/>
            </w:pPr>
            <w:r>
              <w:rPr>
                <w:color w:val="000000"/>
              </w:rPr>
              <w:t>2.5.3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9B2FF" w14:textId="77777777" w:rsidR="00000000" w:rsidRDefault="00000000">
            <w:pPr>
              <w:spacing w:before="120"/>
            </w:pPr>
            <w:r>
              <w:rPr>
                <w:color w:val="000000"/>
              </w:rPr>
              <w:t>Máy phát trong nhà máy nhiệt điện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4B648"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1B33B" w14:textId="77777777" w:rsidR="00000000" w:rsidRDefault="00000000">
            <w:pPr>
              <w:spacing w:before="120"/>
              <w:jc w:val="center"/>
            </w:pPr>
            <w:r>
              <w:t> </w:t>
            </w:r>
          </w:p>
        </w:tc>
      </w:tr>
      <w:tr w:rsidR="00000000" w14:paraId="6962231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20A4B5" w14:textId="77777777" w:rsidR="00000000" w:rsidRDefault="00000000">
            <w:pPr>
              <w:spacing w:before="120"/>
            </w:pPr>
            <w:r>
              <w:rPr>
                <w:color w:val="000000"/>
              </w:rPr>
              <w:t>2.5.3.1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B6582" w14:textId="77777777" w:rsidR="00000000" w:rsidRDefault="00000000">
            <w:pPr>
              <w:spacing w:before="120"/>
            </w:pPr>
            <w:r>
              <w:rPr>
                <w:i/>
                <w:iCs/>
                <w:color w:val="000000"/>
              </w:rPr>
              <w:t>tới 180 MVA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1F715" w14:textId="77777777" w:rsidR="00000000" w:rsidRDefault="00000000">
            <w:pPr>
              <w:spacing w:before="120"/>
              <w:jc w:val="center"/>
            </w:pPr>
            <w:r>
              <w:rPr>
                <w:color w:val="000000"/>
              </w:rPr>
              <w:t>4,1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0A5B7" w14:textId="77777777" w:rsidR="00000000" w:rsidRDefault="00000000">
            <w:pPr>
              <w:spacing w:before="120"/>
              <w:jc w:val="center"/>
            </w:pPr>
            <w:r>
              <w:rPr>
                <w:color w:val="000000"/>
              </w:rPr>
              <w:t>N</w:t>
            </w:r>
          </w:p>
        </w:tc>
      </w:tr>
      <w:tr w:rsidR="00000000" w14:paraId="0C113D1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E8F960" w14:textId="77777777" w:rsidR="00000000" w:rsidRDefault="00000000">
            <w:pPr>
              <w:spacing w:before="120"/>
            </w:pPr>
            <w:r>
              <w:rPr>
                <w:color w:val="000000"/>
              </w:rPr>
              <w:t>2.5.3.2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3D7C8" w14:textId="77777777" w:rsidR="00000000" w:rsidRDefault="00000000">
            <w:pPr>
              <w:spacing w:before="120"/>
            </w:pPr>
            <w:r>
              <w:rPr>
                <w:i/>
                <w:iCs/>
                <w:color w:val="000000"/>
              </w:rPr>
              <w:t>tới 400 MVA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9C988" w14:textId="77777777" w:rsidR="00000000" w:rsidRDefault="00000000">
            <w:pPr>
              <w:spacing w:before="120"/>
              <w:jc w:val="center"/>
            </w:pPr>
            <w:r>
              <w:rPr>
                <w:color w:val="000000"/>
              </w:rPr>
              <w:t>5,0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530E2" w14:textId="77777777" w:rsidR="00000000" w:rsidRDefault="00000000">
            <w:pPr>
              <w:spacing w:before="120"/>
              <w:jc w:val="center"/>
            </w:pPr>
            <w:r>
              <w:rPr>
                <w:color w:val="000000"/>
              </w:rPr>
              <w:t>N</w:t>
            </w:r>
          </w:p>
        </w:tc>
      </w:tr>
      <w:tr w:rsidR="00000000" w14:paraId="40AA55F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60B5D5" w14:textId="77777777" w:rsidR="00000000" w:rsidRDefault="00000000">
            <w:pPr>
              <w:spacing w:before="120"/>
            </w:pPr>
            <w:r>
              <w:rPr>
                <w:color w:val="000000"/>
              </w:rPr>
              <w:t>2.5.4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C5B22" w14:textId="77777777" w:rsidR="00000000" w:rsidRDefault="00000000">
            <w:pPr>
              <w:spacing w:before="120"/>
            </w:pPr>
            <w:r>
              <w:rPr>
                <w:color w:val="000000"/>
              </w:rPr>
              <w:t>Nồi hơi bao gồm cả phụ kiện thông thường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10E61" w14:textId="77777777" w:rsidR="00000000" w:rsidRDefault="00000000">
            <w:pPr>
              <w:spacing w:before="120"/>
              <w:jc w:val="center"/>
            </w:pPr>
            <w:r>
              <w:rPr>
                <w:color w:val="000000"/>
              </w:rPr>
              <w:t>2,6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16FC9" w14:textId="77777777" w:rsidR="00000000" w:rsidRDefault="00000000">
            <w:pPr>
              <w:spacing w:before="120"/>
              <w:jc w:val="center"/>
            </w:pPr>
            <w:r>
              <w:rPr>
                <w:color w:val="000000"/>
              </w:rPr>
              <w:t>N</w:t>
            </w:r>
          </w:p>
        </w:tc>
      </w:tr>
      <w:tr w:rsidR="00000000" w14:paraId="642F080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B11722" w14:textId="77777777" w:rsidR="00000000" w:rsidRDefault="00000000">
            <w:pPr>
              <w:spacing w:before="120"/>
            </w:pPr>
            <w:r>
              <w:rPr>
                <w:color w:val="000000"/>
              </w:rPr>
              <w:t>2.5.5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15FD9" w14:textId="77777777" w:rsidR="00000000" w:rsidRDefault="00000000">
            <w:pPr>
              <w:spacing w:before="120"/>
            </w:pPr>
            <w:r>
              <w:rPr>
                <w:color w:val="000000"/>
              </w:rPr>
              <w:t>Nồi hơi dạng ống (nhiệt độ hơi tới 540°C)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6E245"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3541E" w14:textId="77777777" w:rsidR="00000000" w:rsidRDefault="00000000">
            <w:pPr>
              <w:spacing w:before="120"/>
              <w:jc w:val="center"/>
            </w:pPr>
            <w:r>
              <w:t> </w:t>
            </w:r>
          </w:p>
        </w:tc>
      </w:tr>
      <w:tr w:rsidR="00000000" w14:paraId="09D5E32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5485A7" w14:textId="77777777" w:rsidR="00000000" w:rsidRDefault="00000000">
            <w:pPr>
              <w:spacing w:before="120"/>
            </w:pPr>
            <w:r>
              <w:rPr>
                <w:color w:val="000000"/>
              </w:rPr>
              <w:t>2.5.5.1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85AF0" w14:textId="77777777" w:rsidR="00000000" w:rsidRDefault="00000000">
            <w:pPr>
              <w:spacing w:before="120"/>
            </w:pPr>
            <w:r>
              <w:rPr>
                <w:i/>
                <w:iCs/>
                <w:color w:val="000000"/>
              </w:rPr>
              <w:t>tới 50 tấn/giờ</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5B262" w14:textId="77777777" w:rsidR="00000000" w:rsidRDefault="00000000">
            <w:pPr>
              <w:spacing w:before="120"/>
              <w:jc w:val="center"/>
            </w:pPr>
            <w:r>
              <w:rPr>
                <w:color w:val="000000"/>
              </w:rPr>
              <w:t>2,4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9238E" w14:textId="77777777" w:rsidR="00000000" w:rsidRDefault="00000000">
            <w:pPr>
              <w:spacing w:before="120"/>
              <w:jc w:val="center"/>
            </w:pPr>
            <w:r>
              <w:rPr>
                <w:color w:val="000000"/>
              </w:rPr>
              <w:t>N</w:t>
            </w:r>
          </w:p>
        </w:tc>
      </w:tr>
      <w:tr w:rsidR="00000000" w14:paraId="2549400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77ACEC" w14:textId="77777777" w:rsidR="00000000" w:rsidRDefault="00000000">
            <w:pPr>
              <w:spacing w:before="120"/>
            </w:pPr>
            <w:r>
              <w:rPr>
                <w:color w:val="000000"/>
              </w:rPr>
              <w:t>2.5.5.2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1D990" w14:textId="77777777" w:rsidR="00000000" w:rsidRDefault="00000000">
            <w:pPr>
              <w:spacing w:before="120"/>
            </w:pPr>
            <w:r>
              <w:rPr>
                <w:i/>
                <w:iCs/>
                <w:color w:val="000000"/>
              </w:rPr>
              <w:t>tới 200 tấn/giờ</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43EA8" w14:textId="77777777" w:rsidR="00000000" w:rsidRDefault="00000000">
            <w:pPr>
              <w:spacing w:before="120"/>
              <w:jc w:val="center"/>
            </w:pPr>
            <w:r>
              <w:rPr>
                <w:color w:val="000000"/>
              </w:rPr>
              <w:t>2,6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48899" w14:textId="77777777" w:rsidR="00000000" w:rsidRDefault="00000000">
            <w:pPr>
              <w:spacing w:before="120"/>
              <w:jc w:val="center"/>
            </w:pPr>
            <w:r>
              <w:rPr>
                <w:color w:val="000000"/>
              </w:rPr>
              <w:t>N</w:t>
            </w:r>
          </w:p>
        </w:tc>
      </w:tr>
      <w:tr w:rsidR="00000000" w14:paraId="1106313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2B3733" w14:textId="77777777" w:rsidR="00000000" w:rsidRDefault="00000000">
            <w:pPr>
              <w:spacing w:before="120"/>
            </w:pPr>
            <w:r>
              <w:rPr>
                <w:color w:val="000000"/>
              </w:rPr>
              <w:t>2.5.5.3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15866" w14:textId="77777777" w:rsidR="00000000" w:rsidRDefault="00000000">
            <w:pPr>
              <w:spacing w:before="120"/>
            </w:pPr>
            <w:r>
              <w:rPr>
                <w:i/>
                <w:iCs/>
                <w:color w:val="000000"/>
              </w:rPr>
              <w:t>tới 1.000 tấn/giờ</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915B9" w14:textId="77777777" w:rsidR="00000000" w:rsidRDefault="00000000">
            <w:pPr>
              <w:spacing w:before="120"/>
              <w:jc w:val="center"/>
            </w:pPr>
            <w:r>
              <w:rPr>
                <w:color w:val="000000"/>
              </w:rPr>
              <w:t>2,9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33DCA" w14:textId="77777777" w:rsidR="00000000" w:rsidRDefault="00000000">
            <w:pPr>
              <w:spacing w:before="120"/>
              <w:jc w:val="center"/>
            </w:pPr>
            <w:r>
              <w:rPr>
                <w:color w:val="000000"/>
              </w:rPr>
              <w:t>N</w:t>
            </w:r>
          </w:p>
        </w:tc>
      </w:tr>
      <w:tr w:rsidR="00000000" w14:paraId="7A52717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9B0C15" w14:textId="77777777" w:rsidR="00000000" w:rsidRDefault="00000000">
            <w:pPr>
              <w:spacing w:before="120"/>
            </w:pPr>
            <w:r>
              <w:rPr>
                <w:color w:val="000000"/>
              </w:rPr>
              <w:t>2.5.6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B5A32" w14:textId="77777777" w:rsidR="00000000" w:rsidRDefault="00000000">
            <w:pPr>
              <w:spacing w:before="120"/>
            </w:pPr>
            <w:r>
              <w:rPr>
                <w:color w:val="000000"/>
              </w:rPr>
              <w:t>Các loại nồi hơi khác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FFE77"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1EDF4" w14:textId="77777777" w:rsidR="00000000" w:rsidRDefault="00000000">
            <w:pPr>
              <w:spacing w:before="120"/>
              <w:jc w:val="center"/>
            </w:pPr>
            <w:r>
              <w:t> </w:t>
            </w:r>
          </w:p>
        </w:tc>
      </w:tr>
      <w:tr w:rsidR="00000000" w14:paraId="73A1E8B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D8F665" w14:textId="77777777" w:rsidR="00000000" w:rsidRDefault="00000000">
            <w:pPr>
              <w:spacing w:before="120"/>
            </w:pPr>
            <w:r>
              <w:rPr>
                <w:color w:val="000000"/>
              </w:rPr>
              <w:t>2.5.6.1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151D6" w14:textId="77777777" w:rsidR="00000000" w:rsidRDefault="00000000">
            <w:pPr>
              <w:spacing w:before="120"/>
            </w:pPr>
            <w:r>
              <w:rPr>
                <w:i/>
                <w:iCs/>
                <w:color w:val="000000"/>
              </w:rPr>
              <w:t>tới 75 tấn/giờ</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D7415" w14:textId="77777777" w:rsidR="00000000" w:rsidRDefault="00000000">
            <w:pPr>
              <w:spacing w:before="120"/>
              <w:jc w:val="center"/>
            </w:pPr>
            <w:r>
              <w:rPr>
                <w:color w:val="000000"/>
              </w:rPr>
              <w:t>3,1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B0E57" w14:textId="77777777" w:rsidR="00000000" w:rsidRDefault="00000000">
            <w:pPr>
              <w:spacing w:before="120"/>
              <w:jc w:val="center"/>
            </w:pPr>
            <w:r>
              <w:rPr>
                <w:color w:val="000000"/>
              </w:rPr>
              <w:t>N</w:t>
            </w:r>
          </w:p>
        </w:tc>
      </w:tr>
      <w:tr w:rsidR="00000000" w14:paraId="4D39635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6A58ED" w14:textId="77777777" w:rsidR="00000000" w:rsidRDefault="00000000">
            <w:pPr>
              <w:spacing w:before="120"/>
            </w:pPr>
            <w:r>
              <w:rPr>
                <w:color w:val="000000"/>
              </w:rPr>
              <w:t>2.5.6.2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253D6" w14:textId="77777777" w:rsidR="00000000" w:rsidRDefault="00000000">
            <w:pPr>
              <w:spacing w:before="120"/>
            </w:pPr>
            <w:r>
              <w:rPr>
                <w:i/>
                <w:iCs/>
                <w:color w:val="000000"/>
              </w:rPr>
              <w:t>tới 150 tấn/giờ</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72D7B" w14:textId="77777777" w:rsidR="00000000" w:rsidRDefault="00000000">
            <w:pPr>
              <w:spacing w:before="120"/>
              <w:jc w:val="center"/>
            </w:pPr>
            <w:r>
              <w:rPr>
                <w:color w:val="000000"/>
              </w:rPr>
              <w:t>3,9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8A185" w14:textId="77777777" w:rsidR="00000000" w:rsidRDefault="00000000">
            <w:pPr>
              <w:spacing w:before="120"/>
              <w:jc w:val="center"/>
            </w:pPr>
            <w:r>
              <w:rPr>
                <w:color w:val="000000"/>
              </w:rPr>
              <w:t>N</w:t>
            </w:r>
          </w:p>
        </w:tc>
      </w:tr>
      <w:tr w:rsidR="00000000" w14:paraId="19975D1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54D3C" w14:textId="77777777" w:rsidR="00000000" w:rsidRDefault="00000000">
            <w:pPr>
              <w:spacing w:before="120"/>
            </w:pPr>
            <w:r>
              <w:rPr>
                <w:color w:val="000000"/>
              </w:rPr>
              <w:t>2.5.7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0D2F6" w14:textId="77777777" w:rsidR="00000000" w:rsidRDefault="00000000">
            <w:pPr>
              <w:spacing w:before="120"/>
            </w:pPr>
            <w:r>
              <w:rPr>
                <w:color w:val="000000"/>
              </w:rPr>
              <w:t>Nồi hơi cấp nhiệt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9EAE2" w14:textId="77777777" w:rsidR="00000000" w:rsidRDefault="00000000">
            <w:pPr>
              <w:spacing w:before="120"/>
              <w:jc w:val="center"/>
            </w:pPr>
            <w:r>
              <w:rPr>
                <w:color w:val="000000"/>
              </w:rPr>
              <w:t>2,4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48677" w14:textId="77777777" w:rsidR="00000000" w:rsidRDefault="00000000">
            <w:pPr>
              <w:spacing w:before="120"/>
              <w:jc w:val="center"/>
            </w:pPr>
            <w:r>
              <w:rPr>
                <w:color w:val="000000"/>
              </w:rPr>
              <w:t>N</w:t>
            </w:r>
          </w:p>
        </w:tc>
      </w:tr>
      <w:tr w:rsidR="00000000" w14:paraId="0B1256A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DA4D36" w14:textId="77777777" w:rsidR="00000000" w:rsidRDefault="00000000">
            <w:pPr>
              <w:spacing w:before="120"/>
            </w:pPr>
            <w:r>
              <w:rPr>
                <w:color w:val="000000"/>
              </w:rPr>
              <w:t>2.5.8</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0EA01" w14:textId="77777777" w:rsidR="00000000" w:rsidRDefault="00000000">
            <w:pPr>
              <w:spacing w:before="120"/>
            </w:pPr>
            <w:r>
              <w:rPr>
                <w:color w:val="000000"/>
              </w:rPr>
              <w:t>Ống dẫn hơi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E1CF4" w14:textId="77777777" w:rsidR="00000000" w:rsidRDefault="00000000">
            <w:pPr>
              <w:spacing w:before="120"/>
              <w:jc w:val="center"/>
            </w:pPr>
            <w:r>
              <w:rPr>
                <w:color w:val="000000"/>
              </w:rPr>
              <w:t>2,2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98865" w14:textId="77777777" w:rsidR="00000000" w:rsidRDefault="00000000">
            <w:pPr>
              <w:spacing w:before="120"/>
              <w:jc w:val="center"/>
            </w:pPr>
            <w:r>
              <w:rPr>
                <w:color w:val="000000"/>
              </w:rPr>
              <w:t>M</w:t>
            </w:r>
          </w:p>
        </w:tc>
      </w:tr>
      <w:tr w:rsidR="00000000" w14:paraId="29C08D3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93BF01" w14:textId="77777777" w:rsidR="00000000" w:rsidRDefault="00000000">
            <w:pPr>
              <w:spacing w:before="120"/>
            </w:pPr>
            <w:r>
              <w:rPr>
                <w:color w:val="000000"/>
              </w:rPr>
              <w:t>2.5.9</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35DE3" w14:textId="77777777" w:rsidR="00000000" w:rsidRDefault="00000000">
            <w:pPr>
              <w:spacing w:before="120"/>
            </w:pPr>
            <w:r>
              <w:rPr>
                <w:color w:val="000000"/>
              </w:rPr>
              <w:t>Nhà máy điện Diezen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57CBF"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F7677" w14:textId="77777777" w:rsidR="00000000" w:rsidRDefault="00000000">
            <w:pPr>
              <w:spacing w:before="120"/>
              <w:jc w:val="center"/>
            </w:pPr>
            <w:r>
              <w:t> </w:t>
            </w:r>
          </w:p>
        </w:tc>
      </w:tr>
      <w:tr w:rsidR="00000000" w14:paraId="71404C7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67CF3" w14:textId="77777777" w:rsidR="00000000" w:rsidRDefault="00000000">
            <w:pPr>
              <w:spacing w:before="120"/>
            </w:pPr>
            <w:r>
              <w:rPr>
                <w:color w:val="000000"/>
              </w:rPr>
              <w:t>2.5.9.1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46DCA" w14:textId="77777777" w:rsidR="00000000" w:rsidRDefault="00000000">
            <w:pPr>
              <w:spacing w:before="120"/>
            </w:pPr>
            <w:r>
              <w:rPr>
                <w:i/>
                <w:iCs/>
                <w:color w:val="000000"/>
              </w:rPr>
              <w:t>tới 5.000 KW/máy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4AD5C" w14:textId="77777777" w:rsidR="00000000" w:rsidRDefault="00000000">
            <w:pPr>
              <w:spacing w:before="120"/>
              <w:jc w:val="center"/>
            </w:pPr>
            <w:r>
              <w:rPr>
                <w:color w:val="000000"/>
              </w:rPr>
              <w:t>3,6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B6722" w14:textId="77777777" w:rsidR="00000000" w:rsidRDefault="00000000">
            <w:pPr>
              <w:spacing w:before="120"/>
              <w:jc w:val="center"/>
            </w:pPr>
            <w:r>
              <w:rPr>
                <w:color w:val="000000"/>
              </w:rPr>
              <w:t>M</w:t>
            </w:r>
          </w:p>
        </w:tc>
      </w:tr>
      <w:tr w:rsidR="00000000" w14:paraId="34E83F6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2EF50" w14:textId="77777777" w:rsidR="00000000" w:rsidRDefault="00000000">
            <w:pPr>
              <w:spacing w:before="120"/>
            </w:pPr>
            <w:r>
              <w:rPr>
                <w:color w:val="000000"/>
              </w:rPr>
              <w:t>2.5.9.2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3A7CE" w14:textId="77777777" w:rsidR="00000000" w:rsidRDefault="00000000">
            <w:pPr>
              <w:spacing w:before="120"/>
            </w:pPr>
            <w:r>
              <w:rPr>
                <w:i/>
                <w:iCs/>
                <w:color w:val="000000"/>
              </w:rPr>
              <w:t>tới 10.000 KW/máy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95837" w14:textId="77777777" w:rsidR="00000000" w:rsidRDefault="00000000">
            <w:pPr>
              <w:spacing w:before="120"/>
              <w:jc w:val="center"/>
            </w:pPr>
            <w:r>
              <w:rPr>
                <w:color w:val="000000"/>
              </w:rPr>
              <w:t>3,8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9E94E" w14:textId="77777777" w:rsidR="00000000" w:rsidRDefault="00000000">
            <w:pPr>
              <w:spacing w:before="120"/>
              <w:jc w:val="center"/>
            </w:pPr>
            <w:r>
              <w:rPr>
                <w:color w:val="000000"/>
              </w:rPr>
              <w:t>N</w:t>
            </w:r>
          </w:p>
        </w:tc>
      </w:tr>
      <w:tr w:rsidR="00000000" w14:paraId="3739645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D666F5" w14:textId="77777777" w:rsidR="00000000" w:rsidRDefault="00000000">
            <w:pPr>
              <w:spacing w:before="120"/>
            </w:pPr>
            <w:r>
              <w:rPr>
                <w:color w:val="000000"/>
              </w:rPr>
              <w:t>2.5.10</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8927B" w14:textId="77777777" w:rsidR="00000000" w:rsidRDefault="00000000">
            <w:pPr>
              <w:spacing w:before="120"/>
            </w:pPr>
            <w:r>
              <w:rPr>
                <w:color w:val="000000"/>
              </w:rPr>
              <w:t>Máy phát trong nhà máy điện Diezen tới 12 MVA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84B7C" w14:textId="77777777" w:rsidR="00000000" w:rsidRDefault="00000000">
            <w:pPr>
              <w:spacing w:before="120"/>
              <w:jc w:val="center"/>
            </w:pPr>
            <w:r>
              <w:rPr>
                <w:color w:val="000000"/>
              </w:rPr>
              <w:t>3,8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47C83" w14:textId="77777777" w:rsidR="00000000" w:rsidRDefault="00000000">
            <w:pPr>
              <w:spacing w:before="120"/>
              <w:jc w:val="center"/>
            </w:pPr>
            <w:r>
              <w:rPr>
                <w:color w:val="000000"/>
              </w:rPr>
              <w:t>N</w:t>
            </w:r>
          </w:p>
        </w:tc>
      </w:tr>
      <w:tr w:rsidR="00000000" w14:paraId="5CE4CDA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CC1529" w14:textId="77777777" w:rsidR="00000000" w:rsidRDefault="00000000">
            <w:pPr>
              <w:spacing w:before="120"/>
            </w:pPr>
            <w:r>
              <w:rPr>
                <w:color w:val="000000"/>
              </w:rPr>
              <w:t>2.5.11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48369" w14:textId="77777777" w:rsidR="00000000" w:rsidRDefault="00000000">
            <w:pPr>
              <w:spacing w:before="120"/>
            </w:pPr>
            <w:r>
              <w:rPr>
                <w:color w:val="000000"/>
              </w:rPr>
              <w:t>Động cơ Diezen trong nhà máy điện Diezen tới 5.000 KW</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231DB"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F68D0" w14:textId="77777777" w:rsidR="00000000" w:rsidRDefault="00000000">
            <w:pPr>
              <w:spacing w:before="120"/>
              <w:jc w:val="center"/>
            </w:pPr>
            <w:r>
              <w:t> </w:t>
            </w:r>
          </w:p>
        </w:tc>
      </w:tr>
      <w:tr w:rsidR="00000000" w14:paraId="003A8A1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159B3" w14:textId="77777777" w:rsidR="00000000" w:rsidRDefault="00000000">
            <w:pPr>
              <w:spacing w:before="120"/>
            </w:pPr>
            <w:r>
              <w:rPr>
                <w:color w:val="000000"/>
              </w:rPr>
              <w:t>2.5.11.1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B1B6B" w14:textId="77777777" w:rsidR="00000000" w:rsidRDefault="00000000">
            <w:pPr>
              <w:spacing w:before="120"/>
            </w:pPr>
            <w:r>
              <w:rPr>
                <w:i/>
                <w:iCs/>
                <w:color w:val="000000"/>
              </w:rPr>
              <w:t>- Lắp đặt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7A739" w14:textId="77777777" w:rsidR="00000000" w:rsidRDefault="00000000">
            <w:pPr>
              <w:spacing w:before="120"/>
              <w:jc w:val="center"/>
            </w:pPr>
            <w:r>
              <w:rPr>
                <w:color w:val="000000"/>
              </w:rPr>
              <w:t>2,8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6F6E6" w14:textId="77777777" w:rsidR="00000000" w:rsidRDefault="00000000">
            <w:pPr>
              <w:spacing w:before="120"/>
              <w:jc w:val="center"/>
            </w:pPr>
            <w:r>
              <w:rPr>
                <w:color w:val="000000"/>
              </w:rPr>
              <w:t>N</w:t>
            </w:r>
          </w:p>
        </w:tc>
      </w:tr>
      <w:tr w:rsidR="00000000" w14:paraId="6605C51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D007C4" w14:textId="77777777" w:rsidR="00000000" w:rsidRDefault="00000000">
            <w:pPr>
              <w:spacing w:before="120"/>
            </w:pPr>
            <w:r>
              <w:rPr>
                <w:color w:val="000000"/>
              </w:rPr>
              <w:t>2.5.11.2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6D6A1" w14:textId="77777777" w:rsidR="00000000" w:rsidRDefault="00000000">
            <w:pPr>
              <w:spacing w:before="120"/>
            </w:pPr>
            <w:r>
              <w:rPr>
                <w:i/>
                <w:iCs/>
                <w:color w:val="000000"/>
              </w:rPr>
              <w:t>- Tháo dỡ</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499FC" w14:textId="77777777" w:rsidR="00000000" w:rsidRDefault="00000000">
            <w:pPr>
              <w:spacing w:before="120"/>
              <w:jc w:val="center"/>
            </w:pPr>
            <w:r>
              <w:rPr>
                <w:color w:val="000000"/>
              </w:rPr>
              <w:t>3,9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41491" w14:textId="77777777" w:rsidR="00000000" w:rsidRDefault="00000000">
            <w:pPr>
              <w:spacing w:before="120"/>
              <w:jc w:val="center"/>
            </w:pPr>
            <w:r>
              <w:rPr>
                <w:color w:val="000000"/>
              </w:rPr>
              <w:t>N</w:t>
            </w:r>
          </w:p>
        </w:tc>
      </w:tr>
      <w:tr w:rsidR="00000000" w14:paraId="0A08A67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679320" w14:textId="77777777" w:rsidR="00000000" w:rsidRDefault="00000000">
            <w:pPr>
              <w:spacing w:before="120"/>
            </w:pPr>
            <w:r>
              <w:rPr>
                <w:color w:val="000000"/>
              </w:rPr>
              <w:t>2.5.12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3DED5" w14:textId="77777777" w:rsidR="00000000" w:rsidRDefault="00000000">
            <w:pPr>
              <w:spacing w:before="120"/>
            </w:pPr>
            <w:r>
              <w:rPr>
                <w:color w:val="000000"/>
              </w:rPr>
              <w:t>Trạm phân phối điện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871AA"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D49E5" w14:textId="77777777" w:rsidR="00000000" w:rsidRDefault="00000000">
            <w:pPr>
              <w:spacing w:before="120"/>
              <w:jc w:val="center"/>
            </w:pPr>
            <w:r>
              <w:t> </w:t>
            </w:r>
          </w:p>
        </w:tc>
      </w:tr>
      <w:tr w:rsidR="00000000" w14:paraId="02FB586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60523" w14:textId="77777777" w:rsidR="00000000" w:rsidRDefault="00000000">
            <w:pPr>
              <w:spacing w:before="120"/>
            </w:pPr>
            <w:r>
              <w:rPr>
                <w:color w:val="000000"/>
              </w:rPr>
              <w:t>2.5.12.1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FB926" w14:textId="77777777" w:rsidR="00000000" w:rsidRDefault="00000000">
            <w:pPr>
              <w:spacing w:before="120"/>
            </w:pPr>
            <w:r>
              <w:rPr>
                <w:i/>
                <w:iCs/>
                <w:color w:val="000000"/>
              </w:rPr>
              <w:t>Tới 100 KV</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ED1CE" w14:textId="77777777" w:rsidR="00000000" w:rsidRDefault="00000000">
            <w:pPr>
              <w:spacing w:before="120"/>
              <w:jc w:val="center"/>
            </w:pPr>
            <w:r>
              <w:rPr>
                <w:color w:val="000000"/>
              </w:rPr>
              <w:t>2,6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38DFF" w14:textId="77777777" w:rsidR="00000000" w:rsidRDefault="00000000">
            <w:pPr>
              <w:spacing w:before="120"/>
              <w:jc w:val="center"/>
            </w:pPr>
            <w:r>
              <w:rPr>
                <w:color w:val="000000"/>
              </w:rPr>
              <w:t>N</w:t>
            </w:r>
          </w:p>
        </w:tc>
      </w:tr>
      <w:tr w:rsidR="00000000" w14:paraId="0915FBA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7AA541" w14:textId="77777777" w:rsidR="00000000" w:rsidRDefault="00000000">
            <w:pPr>
              <w:spacing w:before="120"/>
            </w:pPr>
            <w:r>
              <w:rPr>
                <w:color w:val="000000"/>
              </w:rPr>
              <w:t>2.5.12.2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29FE9" w14:textId="77777777" w:rsidR="00000000" w:rsidRDefault="00000000">
            <w:pPr>
              <w:spacing w:before="120"/>
            </w:pPr>
            <w:r>
              <w:rPr>
                <w:i/>
                <w:iCs/>
                <w:color w:val="000000"/>
              </w:rPr>
              <w:t>Trên 100 KV</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D6A6A"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823E6" w14:textId="77777777" w:rsidR="00000000" w:rsidRDefault="00000000">
            <w:pPr>
              <w:spacing w:before="120"/>
              <w:jc w:val="center"/>
            </w:pPr>
            <w:r>
              <w:rPr>
                <w:color w:val="000000"/>
              </w:rPr>
              <w:t>N</w:t>
            </w:r>
          </w:p>
        </w:tc>
      </w:tr>
      <w:tr w:rsidR="00000000" w14:paraId="3AA9786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64325A" w14:textId="77777777" w:rsidR="00000000" w:rsidRDefault="00000000">
            <w:pPr>
              <w:spacing w:before="120"/>
            </w:pPr>
            <w:r>
              <w:rPr>
                <w:color w:val="000000"/>
              </w:rPr>
              <w:t>2.5.13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C63C3" w14:textId="77777777" w:rsidR="00000000" w:rsidRDefault="00000000">
            <w:pPr>
              <w:spacing w:before="120"/>
            </w:pPr>
            <w:r>
              <w:rPr>
                <w:color w:val="000000"/>
              </w:rPr>
              <w:t>Máy biến thế</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C0B1B"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2C76D" w14:textId="77777777" w:rsidR="00000000" w:rsidRDefault="00000000">
            <w:pPr>
              <w:spacing w:before="120"/>
              <w:jc w:val="center"/>
            </w:pPr>
            <w:r>
              <w:t> </w:t>
            </w:r>
          </w:p>
        </w:tc>
      </w:tr>
      <w:tr w:rsidR="00000000" w14:paraId="2786601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D4FDB" w14:textId="77777777" w:rsidR="00000000" w:rsidRDefault="00000000">
            <w:pPr>
              <w:spacing w:before="120"/>
            </w:pPr>
            <w:r>
              <w:rPr>
                <w:color w:val="000000"/>
              </w:rPr>
              <w:t>2.5.13.1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D33C3" w14:textId="77777777" w:rsidR="00000000" w:rsidRDefault="00000000">
            <w:pPr>
              <w:spacing w:before="120"/>
            </w:pPr>
            <w:r>
              <w:rPr>
                <w:i/>
                <w:iCs/>
                <w:color w:val="000000"/>
              </w:rPr>
              <w:t>Tới 10 MVA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7AA50" w14:textId="77777777" w:rsidR="00000000" w:rsidRDefault="00000000">
            <w:pPr>
              <w:spacing w:before="120"/>
              <w:jc w:val="center"/>
            </w:pPr>
            <w:r>
              <w:rPr>
                <w:color w:val="000000"/>
              </w:rPr>
              <w:t>3,1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D9D40" w14:textId="77777777" w:rsidR="00000000" w:rsidRDefault="00000000">
            <w:pPr>
              <w:spacing w:before="120"/>
              <w:jc w:val="center"/>
            </w:pPr>
            <w:r>
              <w:rPr>
                <w:color w:val="000000"/>
              </w:rPr>
              <w:t>N</w:t>
            </w:r>
          </w:p>
        </w:tc>
      </w:tr>
      <w:tr w:rsidR="00000000" w14:paraId="66892FC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2122E7" w14:textId="77777777" w:rsidR="00000000" w:rsidRDefault="00000000">
            <w:pPr>
              <w:spacing w:before="120"/>
            </w:pPr>
            <w:r>
              <w:rPr>
                <w:color w:val="000000"/>
              </w:rPr>
              <w:t>2.5.13.2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4DBE0" w14:textId="77777777" w:rsidR="00000000" w:rsidRDefault="00000000">
            <w:pPr>
              <w:spacing w:before="120"/>
            </w:pPr>
            <w:r>
              <w:rPr>
                <w:i/>
                <w:iCs/>
                <w:color w:val="000000"/>
              </w:rPr>
              <w:t>Tới 50 MVA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3DFB0" w14:textId="77777777" w:rsidR="00000000" w:rsidRDefault="00000000">
            <w:pPr>
              <w:spacing w:before="120"/>
              <w:jc w:val="center"/>
            </w:pPr>
            <w:r>
              <w:rPr>
                <w:color w:val="00000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94F6E" w14:textId="77777777" w:rsidR="00000000" w:rsidRDefault="00000000">
            <w:pPr>
              <w:spacing w:before="120"/>
              <w:jc w:val="center"/>
            </w:pPr>
            <w:r>
              <w:rPr>
                <w:color w:val="000000"/>
              </w:rPr>
              <w:t>N</w:t>
            </w:r>
          </w:p>
        </w:tc>
      </w:tr>
      <w:tr w:rsidR="00000000" w14:paraId="0B5E658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A2EF9" w14:textId="77777777" w:rsidR="00000000" w:rsidRDefault="00000000">
            <w:pPr>
              <w:spacing w:before="120"/>
            </w:pPr>
            <w:r>
              <w:rPr>
                <w:color w:val="000000"/>
              </w:rPr>
              <w:t>2.5.13.3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8C5D9" w14:textId="77777777" w:rsidR="00000000" w:rsidRDefault="00000000">
            <w:pPr>
              <w:spacing w:before="120"/>
            </w:pPr>
            <w:r>
              <w:rPr>
                <w:i/>
                <w:iCs/>
                <w:color w:val="000000"/>
              </w:rPr>
              <w:t>Tới 100 MVA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AE2EE" w14:textId="77777777" w:rsidR="00000000" w:rsidRDefault="00000000">
            <w:pPr>
              <w:spacing w:before="120"/>
              <w:jc w:val="center"/>
            </w:pPr>
            <w:r>
              <w:rPr>
                <w:color w:val="00000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0C125" w14:textId="77777777" w:rsidR="00000000" w:rsidRDefault="00000000">
            <w:pPr>
              <w:spacing w:before="120"/>
              <w:jc w:val="center"/>
            </w:pPr>
            <w:r>
              <w:rPr>
                <w:color w:val="000000"/>
              </w:rPr>
              <w:t>N</w:t>
            </w:r>
          </w:p>
        </w:tc>
      </w:tr>
      <w:tr w:rsidR="00000000" w14:paraId="0713159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69077D" w14:textId="77777777" w:rsidR="00000000" w:rsidRDefault="00000000">
            <w:pPr>
              <w:spacing w:before="120"/>
            </w:pPr>
            <w:r>
              <w:rPr>
                <w:color w:val="000000"/>
              </w:rPr>
              <w:t>2.5.13.4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12964" w14:textId="77777777" w:rsidR="00000000" w:rsidRDefault="00000000">
            <w:pPr>
              <w:spacing w:before="120"/>
            </w:pPr>
            <w:r>
              <w:rPr>
                <w:i/>
                <w:iCs/>
                <w:color w:val="000000"/>
              </w:rPr>
              <w:t>Tới 250 MVA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DB925" w14:textId="77777777" w:rsidR="00000000" w:rsidRDefault="00000000">
            <w:pPr>
              <w:spacing w:before="120"/>
              <w:jc w:val="center"/>
            </w:pPr>
            <w:r>
              <w:rPr>
                <w:color w:val="000000"/>
              </w:rPr>
              <w:t>4,4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495C9" w14:textId="77777777" w:rsidR="00000000" w:rsidRDefault="00000000">
            <w:pPr>
              <w:spacing w:before="120"/>
              <w:jc w:val="center"/>
            </w:pPr>
            <w:r>
              <w:rPr>
                <w:color w:val="000000"/>
              </w:rPr>
              <w:t>N</w:t>
            </w:r>
          </w:p>
        </w:tc>
      </w:tr>
      <w:tr w:rsidR="00000000" w14:paraId="453DAC4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3005F8" w14:textId="77777777" w:rsidR="00000000" w:rsidRDefault="00000000">
            <w:pPr>
              <w:spacing w:before="120"/>
            </w:pPr>
            <w:r>
              <w:rPr>
                <w:color w:val="000000"/>
              </w:rPr>
              <w:t>2.5.13.5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1B2D8" w14:textId="77777777" w:rsidR="00000000" w:rsidRDefault="00000000">
            <w:pPr>
              <w:spacing w:before="120"/>
            </w:pPr>
            <w:r>
              <w:rPr>
                <w:i/>
                <w:iCs/>
                <w:color w:val="000000"/>
              </w:rPr>
              <w:t>Tới 400 MVA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6C157" w14:textId="77777777" w:rsidR="00000000" w:rsidRDefault="00000000">
            <w:pPr>
              <w:spacing w:before="120"/>
              <w:jc w:val="center"/>
            </w:pPr>
            <w:r>
              <w:rPr>
                <w:color w:val="000000"/>
              </w:rPr>
              <w:t>4,8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41244" w14:textId="77777777" w:rsidR="00000000" w:rsidRDefault="00000000">
            <w:pPr>
              <w:spacing w:before="120"/>
              <w:jc w:val="center"/>
            </w:pPr>
            <w:r>
              <w:rPr>
                <w:color w:val="000000"/>
              </w:rPr>
              <w:t>N</w:t>
            </w:r>
          </w:p>
        </w:tc>
      </w:tr>
      <w:tr w:rsidR="00000000" w14:paraId="188F670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7A12B" w14:textId="77777777" w:rsidR="00000000" w:rsidRDefault="00000000">
            <w:pPr>
              <w:spacing w:before="120"/>
            </w:pPr>
            <w:r>
              <w:rPr>
                <w:color w:val="000000"/>
              </w:rPr>
              <w:t>2.5.14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EEC5A" w14:textId="77777777" w:rsidR="00000000" w:rsidRDefault="00000000">
            <w:pPr>
              <w:spacing w:before="120"/>
            </w:pPr>
            <w:r>
              <w:rPr>
                <w:i/>
                <w:iCs/>
                <w:color w:val="000000"/>
              </w:rPr>
              <w:t>Nhà máy điện dùng tua-bin khí công nghiệp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E0A97"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93127" w14:textId="77777777" w:rsidR="00000000" w:rsidRDefault="00000000">
            <w:pPr>
              <w:spacing w:before="120"/>
              <w:jc w:val="center"/>
            </w:pPr>
            <w:r>
              <w:t> </w:t>
            </w:r>
          </w:p>
        </w:tc>
      </w:tr>
      <w:tr w:rsidR="00000000" w14:paraId="45868E0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06AC9" w14:textId="77777777" w:rsidR="00000000" w:rsidRDefault="00000000">
            <w:pPr>
              <w:spacing w:before="120"/>
            </w:pPr>
            <w:r>
              <w:rPr>
                <w:color w:val="000000"/>
              </w:rPr>
              <w:t>2.5.14.1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D7970" w14:textId="77777777" w:rsidR="00000000" w:rsidRDefault="00000000">
            <w:pPr>
              <w:spacing w:before="120"/>
            </w:pPr>
            <w:r>
              <w:rPr>
                <w:i/>
                <w:iCs/>
                <w:color w:val="000000"/>
              </w:rPr>
              <w:t>Tới 40 MW/máy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87E0E" w14:textId="77777777" w:rsidR="00000000" w:rsidRDefault="00000000">
            <w:pPr>
              <w:spacing w:before="120"/>
              <w:jc w:val="center"/>
            </w:pPr>
            <w:r>
              <w:rPr>
                <w:color w:val="000000"/>
              </w:rPr>
              <w:t>4,9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893AF" w14:textId="77777777" w:rsidR="00000000" w:rsidRDefault="00000000">
            <w:pPr>
              <w:spacing w:before="120"/>
              <w:jc w:val="center"/>
            </w:pPr>
            <w:r>
              <w:rPr>
                <w:color w:val="000000"/>
              </w:rPr>
              <w:t>N</w:t>
            </w:r>
          </w:p>
        </w:tc>
      </w:tr>
      <w:tr w:rsidR="00000000" w14:paraId="3A1951F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04245F" w14:textId="77777777" w:rsidR="00000000" w:rsidRDefault="00000000">
            <w:pPr>
              <w:spacing w:before="120"/>
            </w:pPr>
            <w:r>
              <w:rPr>
                <w:color w:val="000000"/>
              </w:rPr>
              <w:t>2.5.14.2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42B52" w14:textId="77777777" w:rsidR="00000000" w:rsidRDefault="00000000">
            <w:pPr>
              <w:spacing w:before="120"/>
            </w:pPr>
            <w:r>
              <w:rPr>
                <w:i/>
                <w:iCs/>
                <w:color w:val="000000"/>
              </w:rPr>
              <w:t>Tới 60 MW/máy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EEEAF" w14:textId="77777777" w:rsidR="00000000" w:rsidRDefault="00000000">
            <w:pPr>
              <w:spacing w:before="120"/>
              <w:jc w:val="center"/>
            </w:pPr>
            <w:r>
              <w:rPr>
                <w:color w:val="000000"/>
              </w:rPr>
              <w:t>5,3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7A031" w14:textId="77777777" w:rsidR="00000000" w:rsidRDefault="00000000">
            <w:pPr>
              <w:spacing w:before="120"/>
              <w:jc w:val="center"/>
            </w:pPr>
            <w:r>
              <w:rPr>
                <w:color w:val="000000"/>
              </w:rPr>
              <w:t>N</w:t>
            </w:r>
          </w:p>
        </w:tc>
      </w:tr>
      <w:tr w:rsidR="00000000" w14:paraId="701B4F3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951BB" w14:textId="77777777" w:rsidR="00000000" w:rsidRDefault="00000000">
            <w:pPr>
              <w:spacing w:before="120"/>
            </w:pPr>
            <w:r>
              <w:rPr>
                <w:color w:val="000000"/>
              </w:rPr>
              <w:t>2.5.15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16233" w14:textId="77777777" w:rsidR="00000000" w:rsidRDefault="00000000">
            <w:pPr>
              <w:spacing w:before="120"/>
            </w:pPr>
            <w:r>
              <w:rPr>
                <w:color w:val="000000"/>
              </w:rPr>
              <w:t>Cải tạo và xây dựng mới lưới điện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134B0"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F2F03" w14:textId="77777777" w:rsidR="00000000" w:rsidRDefault="00000000">
            <w:pPr>
              <w:spacing w:before="120"/>
              <w:jc w:val="center"/>
            </w:pPr>
            <w:r>
              <w:rPr>
                <w:color w:val="000000"/>
              </w:rPr>
              <w:t>N</w:t>
            </w:r>
          </w:p>
        </w:tc>
      </w:tr>
      <w:tr w:rsidR="00000000" w14:paraId="5522946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BAFBF8" w14:textId="77777777" w:rsidR="00000000" w:rsidRDefault="00000000">
            <w:pPr>
              <w:spacing w:before="120"/>
            </w:pPr>
            <w:r>
              <w:rPr>
                <w:color w:val="000000"/>
              </w:rPr>
              <w:t>2.5.16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15733" w14:textId="77777777" w:rsidR="00000000" w:rsidRDefault="00000000">
            <w:pPr>
              <w:spacing w:before="120"/>
            </w:pPr>
            <w:r>
              <w:rPr>
                <w:color w:val="000000"/>
              </w:rPr>
              <w:t>Sản xuất, gia công các thiết bị điện tử, linh kiện điện, điện tử; thiết bị điện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B0DE7" w14:textId="77777777" w:rsidR="00000000" w:rsidRDefault="00000000">
            <w:pPr>
              <w:spacing w:before="120"/>
              <w:jc w:val="center"/>
            </w:pPr>
            <w:r>
              <w:rPr>
                <w:color w:val="00000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1309C" w14:textId="77777777" w:rsidR="00000000" w:rsidRDefault="00000000">
            <w:pPr>
              <w:spacing w:before="120"/>
              <w:jc w:val="center"/>
            </w:pPr>
            <w:r>
              <w:rPr>
                <w:color w:val="000000"/>
              </w:rPr>
              <w:t>N</w:t>
            </w:r>
          </w:p>
        </w:tc>
      </w:tr>
      <w:tr w:rsidR="00000000" w14:paraId="5DE1CAD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A43B6A" w14:textId="77777777" w:rsidR="00000000" w:rsidRDefault="00000000">
            <w:pPr>
              <w:spacing w:before="120"/>
            </w:pPr>
            <w:r>
              <w:rPr>
                <w:color w:val="000000"/>
              </w:rPr>
              <w:t>2.5.17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81EFB" w14:textId="77777777" w:rsidR="00000000" w:rsidRDefault="00000000">
            <w:pPr>
              <w:spacing w:before="120"/>
            </w:pPr>
            <w:r>
              <w:rPr>
                <w:color w:val="000000"/>
              </w:rPr>
              <w:t>Nhà máy phong điện, thủy điện, quang điện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97C57" w14:textId="77777777" w:rsidR="00000000" w:rsidRDefault="00000000">
            <w:pPr>
              <w:spacing w:before="120"/>
              <w:jc w:val="center"/>
            </w:pPr>
            <w:r>
              <w:rPr>
                <w:color w:val="00000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40ADE" w14:textId="77777777" w:rsidR="00000000" w:rsidRDefault="00000000">
            <w:pPr>
              <w:spacing w:before="120"/>
              <w:jc w:val="center"/>
            </w:pPr>
            <w:r>
              <w:rPr>
                <w:color w:val="000000"/>
              </w:rPr>
              <w:t>N</w:t>
            </w:r>
          </w:p>
        </w:tc>
      </w:tr>
      <w:tr w:rsidR="00000000" w14:paraId="29CD05D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2EFB3C" w14:textId="77777777" w:rsidR="00000000" w:rsidRDefault="00000000">
            <w:pPr>
              <w:spacing w:before="120"/>
            </w:pPr>
            <w:r>
              <w:rPr>
                <w:b/>
                <w:bCs/>
                <w:color w:val="000000"/>
              </w:rPr>
              <w:t>2.6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90CEE" w14:textId="77777777" w:rsidR="00000000" w:rsidRDefault="00000000">
            <w:pPr>
              <w:spacing w:before="120"/>
            </w:pPr>
            <w:r>
              <w:rPr>
                <w:b/>
                <w:bCs/>
                <w:color w:val="000000"/>
              </w:rPr>
              <w:t>Công trình hóa chất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1E206"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8D8AC" w14:textId="77777777" w:rsidR="00000000" w:rsidRDefault="00000000">
            <w:pPr>
              <w:spacing w:before="120"/>
              <w:jc w:val="center"/>
            </w:pPr>
            <w:r>
              <w:t> </w:t>
            </w:r>
          </w:p>
        </w:tc>
      </w:tr>
      <w:tr w:rsidR="00000000" w14:paraId="6EDABFD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64F9C5" w14:textId="77777777" w:rsidR="00000000" w:rsidRDefault="00000000">
            <w:pPr>
              <w:spacing w:before="120"/>
            </w:pPr>
            <w:r>
              <w:rPr>
                <w:color w:val="000000"/>
              </w:rPr>
              <w:t>2.6.1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EC20C" w14:textId="77777777" w:rsidR="00000000" w:rsidRDefault="00000000">
            <w:pPr>
              <w:spacing w:before="120"/>
            </w:pPr>
            <w:r>
              <w:rPr>
                <w:color w:val="000000"/>
              </w:rPr>
              <w:t>Công trình sản xuất phân bón, thuốc bảo vệ thực vật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72B24"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EC364" w14:textId="77777777" w:rsidR="00000000" w:rsidRDefault="00000000">
            <w:pPr>
              <w:spacing w:before="120"/>
              <w:jc w:val="center"/>
            </w:pPr>
            <w:r>
              <w:t> </w:t>
            </w:r>
          </w:p>
        </w:tc>
      </w:tr>
      <w:tr w:rsidR="00000000" w14:paraId="21F73DB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DDC17" w14:textId="77777777" w:rsidR="00000000" w:rsidRDefault="00000000">
            <w:pPr>
              <w:spacing w:before="120"/>
            </w:pPr>
            <w:r>
              <w:rPr>
                <w:color w:val="000000"/>
              </w:rPr>
              <w:t>2.6.1.1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1417D" w14:textId="77777777" w:rsidR="00000000" w:rsidRDefault="00000000">
            <w:pPr>
              <w:spacing w:before="120"/>
            </w:pPr>
            <w:r>
              <w:rPr>
                <w:i/>
                <w:iCs/>
                <w:color w:val="000000"/>
              </w:rPr>
              <w:t>Nhà máy sản xuất phân bón loại thông thường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A17CD" w14:textId="77777777" w:rsidR="00000000" w:rsidRDefault="00000000">
            <w:pPr>
              <w:spacing w:before="120"/>
              <w:jc w:val="center"/>
            </w:pPr>
            <w:r>
              <w:rPr>
                <w:color w:val="00000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FE093" w14:textId="77777777" w:rsidR="00000000" w:rsidRDefault="00000000">
            <w:pPr>
              <w:spacing w:before="120"/>
              <w:jc w:val="center"/>
            </w:pPr>
            <w:r>
              <w:rPr>
                <w:color w:val="000000"/>
              </w:rPr>
              <w:t>N</w:t>
            </w:r>
          </w:p>
        </w:tc>
      </w:tr>
      <w:tr w:rsidR="00000000" w14:paraId="2E8A9AC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079F47" w14:textId="77777777" w:rsidR="00000000" w:rsidRDefault="00000000">
            <w:pPr>
              <w:spacing w:before="120"/>
            </w:pPr>
            <w:r>
              <w:rPr>
                <w:color w:val="000000"/>
              </w:rPr>
              <w:t>2.6.1.2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61BB2" w14:textId="77777777" w:rsidR="00000000" w:rsidRDefault="00000000">
            <w:pPr>
              <w:spacing w:before="120"/>
            </w:pPr>
            <w:r>
              <w:rPr>
                <w:i/>
                <w:iCs/>
                <w:color w:val="000000"/>
              </w:rPr>
              <w:t>Nhà máy sản xuất thuốc bảo vệ</w:t>
            </w:r>
            <w:r>
              <w:rPr>
                <w:color w:val="000000"/>
              </w:rPr>
              <w:t xml:space="preserve"> </w:t>
            </w:r>
            <w:r>
              <w:rPr>
                <w:i/>
                <w:iCs/>
                <w:color w:val="000000"/>
              </w:rPr>
              <w:t>thực vật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13848"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8F9F9" w14:textId="77777777" w:rsidR="00000000" w:rsidRDefault="00000000">
            <w:pPr>
              <w:spacing w:before="120"/>
              <w:jc w:val="center"/>
            </w:pPr>
            <w:r>
              <w:rPr>
                <w:color w:val="000000"/>
              </w:rPr>
              <w:t>N</w:t>
            </w:r>
          </w:p>
        </w:tc>
      </w:tr>
      <w:tr w:rsidR="00000000" w14:paraId="5A5D8FF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1800B" w14:textId="77777777" w:rsidR="00000000" w:rsidRDefault="00000000">
            <w:pPr>
              <w:spacing w:before="120"/>
            </w:pPr>
            <w:r>
              <w:rPr>
                <w:color w:val="000000"/>
              </w:rPr>
              <w:t>2.6.2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9EA1B" w14:textId="77777777" w:rsidR="00000000" w:rsidRDefault="00000000">
            <w:pPr>
              <w:spacing w:before="120"/>
            </w:pPr>
            <w:r>
              <w:rPr>
                <w:color w:val="000000"/>
              </w:rPr>
              <w:t>Công trình hóa chất, dược phẩm, mỹ phẩm, nhựa, chất dẻo</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6EBEC"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5759C" w14:textId="77777777" w:rsidR="00000000" w:rsidRDefault="00000000">
            <w:pPr>
              <w:spacing w:before="120"/>
              <w:jc w:val="center"/>
            </w:pPr>
            <w:r>
              <w:t> </w:t>
            </w:r>
          </w:p>
        </w:tc>
      </w:tr>
      <w:tr w:rsidR="00000000" w14:paraId="41CAE8A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94D66" w14:textId="77777777" w:rsidR="00000000" w:rsidRDefault="00000000">
            <w:pPr>
              <w:spacing w:before="120"/>
            </w:pPr>
            <w:r>
              <w:rPr>
                <w:color w:val="000000"/>
              </w:rPr>
              <w:t>2.6.2.1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B2B41" w14:textId="77777777" w:rsidR="00000000" w:rsidRDefault="00000000">
            <w:pPr>
              <w:spacing w:before="120"/>
            </w:pPr>
            <w:r>
              <w:rPr>
                <w:i/>
                <w:iCs/>
                <w:color w:val="000000"/>
              </w:rPr>
              <w:t>Nhà máy chế biến vật dụng bằng chất dẻo</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7375B"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35044" w14:textId="77777777" w:rsidR="00000000" w:rsidRDefault="00000000">
            <w:pPr>
              <w:spacing w:before="120"/>
              <w:jc w:val="center"/>
            </w:pPr>
            <w:r>
              <w:rPr>
                <w:color w:val="000000"/>
              </w:rPr>
              <w:t>N</w:t>
            </w:r>
          </w:p>
        </w:tc>
      </w:tr>
      <w:tr w:rsidR="00000000" w14:paraId="69518BF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BAE4D" w14:textId="77777777" w:rsidR="00000000" w:rsidRDefault="00000000">
            <w:pPr>
              <w:spacing w:before="120"/>
            </w:pPr>
            <w:r>
              <w:rPr>
                <w:color w:val="000000"/>
              </w:rPr>
              <w:t>2.6.2.2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A87D5" w14:textId="77777777" w:rsidR="00000000" w:rsidRDefault="00000000">
            <w:pPr>
              <w:spacing w:before="120"/>
            </w:pPr>
            <w:r>
              <w:rPr>
                <w:i/>
                <w:iCs/>
                <w:color w:val="000000"/>
              </w:rPr>
              <w:t>Nhà máy sản xuất hóa mỹ phẩm, dược phẩm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9B146" w14:textId="77777777" w:rsidR="00000000" w:rsidRDefault="00000000">
            <w:pPr>
              <w:spacing w:before="120"/>
              <w:jc w:val="center"/>
            </w:pPr>
            <w:r>
              <w:rPr>
                <w:color w:val="00000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29B6D" w14:textId="77777777" w:rsidR="00000000" w:rsidRDefault="00000000">
            <w:pPr>
              <w:spacing w:before="120"/>
              <w:jc w:val="center"/>
            </w:pPr>
            <w:r>
              <w:rPr>
                <w:color w:val="000000"/>
              </w:rPr>
              <w:t>N</w:t>
            </w:r>
          </w:p>
        </w:tc>
      </w:tr>
      <w:tr w:rsidR="00000000" w14:paraId="23A2648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74A8F3" w14:textId="77777777" w:rsidR="00000000" w:rsidRDefault="00000000">
            <w:pPr>
              <w:spacing w:before="120"/>
            </w:pPr>
            <w:r>
              <w:rPr>
                <w:color w:val="000000"/>
              </w:rPr>
              <w:t>2.6.2.3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26106" w14:textId="77777777" w:rsidR="00000000" w:rsidRDefault="00000000">
            <w:pPr>
              <w:spacing w:before="120"/>
            </w:pPr>
            <w:r>
              <w:rPr>
                <w:i/>
                <w:iCs/>
                <w:color w:val="000000"/>
              </w:rPr>
              <w:t>Nhà máy sản xuất sơn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0E8A3" w14:textId="77777777" w:rsidR="00000000" w:rsidRDefault="00000000">
            <w:pPr>
              <w:spacing w:before="120"/>
              <w:jc w:val="center"/>
            </w:pPr>
            <w:r>
              <w:rPr>
                <w:color w:val="00000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99DAB" w14:textId="77777777" w:rsidR="00000000" w:rsidRDefault="00000000">
            <w:pPr>
              <w:spacing w:before="120"/>
              <w:jc w:val="center"/>
            </w:pPr>
            <w:r>
              <w:rPr>
                <w:color w:val="000000"/>
              </w:rPr>
              <w:t>N</w:t>
            </w:r>
          </w:p>
        </w:tc>
      </w:tr>
      <w:tr w:rsidR="00000000" w14:paraId="5A077E7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F7DD8C" w14:textId="77777777" w:rsidR="00000000" w:rsidRDefault="00000000">
            <w:pPr>
              <w:spacing w:before="120"/>
            </w:pPr>
            <w:r>
              <w:rPr>
                <w:color w:val="000000"/>
              </w:rPr>
              <w:t>2.6.2.4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B0E69" w14:textId="77777777" w:rsidR="00000000" w:rsidRDefault="00000000">
            <w:pPr>
              <w:spacing w:before="120"/>
            </w:pPr>
            <w:r>
              <w:rPr>
                <w:i/>
                <w:iCs/>
                <w:color w:val="000000"/>
              </w:rPr>
              <w:t>Nhà máy sản xuất thuốc thú 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4C815" w14:textId="77777777" w:rsidR="00000000" w:rsidRDefault="00000000">
            <w:pPr>
              <w:spacing w:before="120"/>
              <w:jc w:val="center"/>
            </w:pPr>
            <w:r>
              <w:rPr>
                <w:color w:val="00000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CA3E0" w14:textId="77777777" w:rsidR="00000000" w:rsidRDefault="00000000">
            <w:pPr>
              <w:spacing w:before="120"/>
              <w:jc w:val="center"/>
            </w:pPr>
            <w:r>
              <w:rPr>
                <w:color w:val="000000"/>
              </w:rPr>
              <w:t>N</w:t>
            </w:r>
          </w:p>
        </w:tc>
      </w:tr>
      <w:tr w:rsidR="00000000" w14:paraId="0A47347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8BC757" w14:textId="77777777" w:rsidR="00000000" w:rsidRDefault="00000000">
            <w:pPr>
              <w:spacing w:before="120"/>
            </w:pPr>
            <w:r>
              <w:rPr>
                <w:color w:val="000000"/>
              </w:rPr>
              <w:t>2.6.2.5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B42AD" w14:textId="77777777" w:rsidR="00000000" w:rsidRDefault="00000000">
            <w:pPr>
              <w:spacing w:before="120"/>
            </w:pPr>
            <w:r>
              <w:rPr>
                <w:i/>
                <w:iCs/>
                <w:color w:val="000000"/>
              </w:rPr>
              <w:t>Nhà máy sản xuất sản phẩm nhựa, hạt nhựa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9BA3E"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ABCBB" w14:textId="77777777" w:rsidR="00000000" w:rsidRDefault="00000000">
            <w:pPr>
              <w:spacing w:before="120"/>
              <w:jc w:val="center"/>
            </w:pPr>
            <w:r>
              <w:rPr>
                <w:color w:val="000000"/>
              </w:rPr>
              <w:t>N</w:t>
            </w:r>
          </w:p>
        </w:tc>
      </w:tr>
      <w:tr w:rsidR="00000000" w14:paraId="7A4F348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B48D99" w14:textId="77777777" w:rsidR="00000000" w:rsidRDefault="00000000">
            <w:pPr>
              <w:spacing w:before="120"/>
            </w:pPr>
            <w:r>
              <w:rPr>
                <w:color w:val="000000"/>
              </w:rPr>
              <w:t>2.6.2.6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914A6" w14:textId="77777777" w:rsidR="00000000" w:rsidRDefault="00000000">
            <w:pPr>
              <w:spacing w:before="120"/>
            </w:pPr>
            <w:r>
              <w:rPr>
                <w:i/>
                <w:iCs/>
                <w:color w:val="000000"/>
              </w:rPr>
              <w:t>Nhà máy sản xuất chất tẩy rửa, phụ gia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A1DFC" w14:textId="77777777" w:rsidR="00000000" w:rsidRDefault="00000000">
            <w:pPr>
              <w:spacing w:before="120"/>
              <w:jc w:val="center"/>
            </w:pPr>
            <w:r>
              <w:rPr>
                <w:color w:val="00000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D4C27" w14:textId="77777777" w:rsidR="00000000" w:rsidRDefault="00000000">
            <w:pPr>
              <w:spacing w:before="120"/>
              <w:jc w:val="center"/>
            </w:pPr>
            <w:r>
              <w:rPr>
                <w:color w:val="000000"/>
              </w:rPr>
              <w:t>N</w:t>
            </w:r>
          </w:p>
        </w:tc>
      </w:tr>
      <w:tr w:rsidR="00000000" w14:paraId="3C34691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F205E" w14:textId="77777777" w:rsidR="00000000" w:rsidRDefault="00000000">
            <w:pPr>
              <w:spacing w:before="120"/>
            </w:pPr>
            <w:r>
              <w:rPr>
                <w:color w:val="000000"/>
              </w:rPr>
              <w:t>2.6.2.7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9A3C5" w14:textId="77777777" w:rsidR="00000000" w:rsidRDefault="00000000">
            <w:pPr>
              <w:spacing w:before="120"/>
            </w:pPr>
            <w:r>
              <w:rPr>
                <w:i/>
                <w:iCs/>
                <w:color w:val="000000"/>
              </w:rPr>
              <w:t>Nhà máy sản xuất thuốc phóng, thuốc nổ, hỏa cụ</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C8C71" w14:textId="77777777" w:rsidR="00000000" w:rsidRDefault="00000000">
            <w:pPr>
              <w:spacing w:before="120"/>
              <w:jc w:val="center"/>
            </w:pPr>
            <w:r>
              <w:rPr>
                <w:color w:val="00000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496A7" w14:textId="77777777" w:rsidR="00000000" w:rsidRDefault="00000000">
            <w:pPr>
              <w:spacing w:before="120"/>
              <w:jc w:val="center"/>
            </w:pPr>
            <w:r>
              <w:rPr>
                <w:color w:val="000000"/>
              </w:rPr>
              <w:t>N</w:t>
            </w:r>
          </w:p>
        </w:tc>
      </w:tr>
      <w:tr w:rsidR="00000000" w14:paraId="2DEDC52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AFC0AA" w14:textId="77777777" w:rsidR="00000000" w:rsidRDefault="00000000">
            <w:pPr>
              <w:spacing w:before="120"/>
            </w:pPr>
            <w:r>
              <w:rPr>
                <w:color w:val="000000"/>
              </w:rPr>
              <w:t>2.6.2.8</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F0D88" w14:textId="77777777" w:rsidR="00000000" w:rsidRDefault="00000000">
            <w:pPr>
              <w:spacing w:before="120"/>
            </w:pPr>
            <w:r>
              <w:rPr>
                <w:i/>
                <w:iCs/>
                <w:color w:val="000000"/>
              </w:rPr>
              <w:t>Nhà máy thuốc nổ công nghiệp: kho chứa thuốc nổ, kho chứa hóa chất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6D0BB" w14:textId="77777777" w:rsidR="00000000" w:rsidRDefault="00000000">
            <w:pPr>
              <w:spacing w:before="120"/>
              <w:jc w:val="center"/>
            </w:pPr>
            <w:r>
              <w:rPr>
                <w:color w:val="00000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263DC" w14:textId="77777777" w:rsidR="00000000" w:rsidRDefault="00000000">
            <w:pPr>
              <w:spacing w:before="120"/>
              <w:jc w:val="center"/>
            </w:pPr>
            <w:r>
              <w:rPr>
                <w:color w:val="000000"/>
              </w:rPr>
              <w:t>N</w:t>
            </w:r>
          </w:p>
        </w:tc>
      </w:tr>
      <w:tr w:rsidR="00000000" w14:paraId="664B7A1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B1B8B9" w14:textId="77777777" w:rsidR="00000000" w:rsidRDefault="00000000">
            <w:pPr>
              <w:spacing w:before="120"/>
            </w:pPr>
            <w:r>
              <w:rPr>
                <w:color w:val="000000"/>
              </w:rPr>
              <w:t>2.6.2.9</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84A3A" w14:textId="77777777" w:rsidR="00000000" w:rsidRDefault="00000000">
            <w:pPr>
              <w:spacing w:before="120"/>
            </w:pPr>
            <w:r>
              <w:rPr>
                <w:i/>
                <w:iCs/>
                <w:color w:val="000000"/>
              </w:rPr>
              <w:t>Cơ sở sản xuất muối từ nước biển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475AC" w14:textId="77777777" w:rsidR="00000000" w:rsidRDefault="00000000">
            <w:pPr>
              <w:spacing w:before="120"/>
              <w:jc w:val="center"/>
            </w:pPr>
            <w:r>
              <w:rPr>
                <w:color w:val="00000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3492F" w14:textId="77777777" w:rsidR="00000000" w:rsidRDefault="00000000">
            <w:pPr>
              <w:spacing w:before="120"/>
              <w:jc w:val="center"/>
            </w:pPr>
            <w:r>
              <w:rPr>
                <w:color w:val="000000"/>
              </w:rPr>
              <w:t>N</w:t>
            </w:r>
          </w:p>
        </w:tc>
      </w:tr>
      <w:tr w:rsidR="00000000" w14:paraId="5E92983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97EBBE" w14:textId="77777777" w:rsidR="00000000" w:rsidRDefault="00000000">
            <w:pPr>
              <w:spacing w:before="120"/>
            </w:pPr>
            <w:r>
              <w:rPr>
                <w:color w:val="000000"/>
              </w:rPr>
              <w:t>2.6.3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BCFFB" w14:textId="77777777" w:rsidR="00000000" w:rsidRDefault="00000000">
            <w:pPr>
              <w:spacing w:before="120"/>
            </w:pPr>
            <w:r>
              <w:rPr>
                <w:color w:val="000000"/>
              </w:rPr>
              <w:t>Công nghiệp hóa chất khác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6C90B"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B8463" w14:textId="77777777" w:rsidR="00000000" w:rsidRDefault="00000000">
            <w:pPr>
              <w:spacing w:before="120"/>
              <w:jc w:val="center"/>
            </w:pPr>
            <w:r>
              <w:rPr>
                <w:color w:val="000000"/>
              </w:rPr>
              <w:t>N</w:t>
            </w:r>
          </w:p>
        </w:tc>
      </w:tr>
      <w:tr w:rsidR="00000000" w14:paraId="6982603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E55B8E" w14:textId="77777777" w:rsidR="00000000" w:rsidRDefault="00000000">
            <w:pPr>
              <w:spacing w:before="120"/>
            </w:pPr>
            <w:r>
              <w:rPr>
                <w:b/>
                <w:bCs/>
                <w:color w:val="000000"/>
              </w:rPr>
              <w:t>2.7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62290" w14:textId="77777777" w:rsidR="00000000" w:rsidRDefault="00000000">
            <w:pPr>
              <w:spacing w:before="120"/>
            </w:pPr>
            <w:r>
              <w:rPr>
                <w:b/>
                <w:bCs/>
                <w:color w:val="000000"/>
              </w:rPr>
              <w:t>Công trình công nghiệp nhẹ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8CF31"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185B0" w14:textId="77777777" w:rsidR="00000000" w:rsidRDefault="00000000">
            <w:pPr>
              <w:spacing w:before="120"/>
              <w:jc w:val="center"/>
            </w:pPr>
            <w:r>
              <w:t> </w:t>
            </w:r>
          </w:p>
        </w:tc>
      </w:tr>
      <w:tr w:rsidR="00000000" w14:paraId="15024EA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B20F6D" w14:textId="77777777" w:rsidR="00000000" w:rsidRDefault="00000000">
            <w:pPr>
              <w:spacing w:before="120"/>
            </w:pPr>
            <w:r>
              <w:rPr>
                <w:color w:val="000000"/>
              </w:rPr>
              <w:t>2.7.1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6933A" w14:textId="77777777" w:rsidR="00000000" w:rsidRDefault="00000000">
            <w:pPr>
              <w:spacing w:before="120"/>
            </w:pPr>
            <w:r>
              <w:rPr>
                <w:color w:val="000000"/>
              </w:rPr>
              <w:t>Công trình sản xuất, chế biến thực phẩm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AEE9D"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0CF02" w14:textId="77777777" w:rsidR="00000000" w:rsidRDefault="00000000">
            <w:pPr>
              <w:spacing w:before="120"/>
              <w:jc w:val="center"/>
            </w:pPr>
            <w:r>
              <w:t> </w:t>
            </w:r>
          </w:p>
        </w:tc>
      </w:tr>
      <w:tr w:rsidR="00000000" w14:paraId="718B33E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8F343B" w14:textId="77777777" w:rsidR="00000000" w:rsidRDefault="00000000">
            <w:pPr>
              <w:spacing w:before="120"/>
            </w:pPr>
            <w:r>
              <w:rPr>
                <w:color w:val="000000"/>
              </w:rPr>
              <w:t>2.7.1.1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388AF" w14:textId="77777777" w:rsidR="00000000" w:rsidRDefault="00000000">
            <w:pPr>
              <w:spacing w:before="120"/>
            </w:pPr>
            <w:r>
              <w:rPr>
                <w:i/>
                <w:iCs/>
                <w:color w:val="000000"/>
              </w:rPr>
              <w:t>Nhà máy sản xuất lương thực, thực phẩm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F85D4" w14:textId="77777777" w:rsidR="00000000" w:rsidRDefault="00000000">
            <w:pPr>
              <w:spacing w:before="120"/>
              <w:jc w:val="center"/>
            </w:pPr>
            <w:r>
              <w:rPr>
                <w:color w:val="000000"/>
              </w:rPr>
              <w:t>1,7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DF135" w14:textId="77777777" w:rsidR="00000000" w:rsidRDefault="00000000">
            <w:pPr>
              <w:spacing w:before="120"/>
              <w:jc w:val="center"/>
            </w:pPr>
            <w:r>
              <w:rPr>
                <w:color w:val="000000"/>
              </w:rPr>
              <w:t>M</w:t>
            </w:r>
          </w:p>
        </w:tc>
      </w:tr>
      <w:tr w:rsidR="00000000" w14:paraId="32BFF76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5300DC" w14:textId="77777777" w:rsidR="00000000" w:rsidRDefault="00000000">
            <w:pPr>
              <w:spacing w:before="120"/>
            </w:pPr>
            <w:r>
              <w:rPr>
                <w:color w:val="000000"/>
              </w:rPr>
              <w:t>2.7.1.2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4A699" w14:textId="77777777" w:rsidR="00000000" w:rsidRDefault="00000000">
            <w:pPr>
              <w:spacing w:before="120"/>
            </w:pPr>
            <w:r>
              <w:rPr>
                <w:i/>
                <w:iCs/>
                <w:color w:val="000000"/>
              </w:rPr>
              <w:t>Nhà máy giết mổ gia súc, gia cầm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84200" w14:textId="77777777" w:rsidR="00000000" w:rsidRDefault="00000000">
            <w:pPr>
              <w:spacing w:before="120"/>
              <w:jc w:val="center"/>
            </w:pPr>
            <w:r>
              <w:rPr>
                <w:color w:val="000000"/>
              </w:rPr>
              <w:t>1,5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8F51C" w14:textId="77777777" w:rsidR="00000000" w:rsidRDefault="00000000">
            <w:pPr>
              <w:spacing w:before="120"/>
              <w:jc w:val="center"/>
            </w:pPr>
            <w:r>
              <w:rPr>
                <w:color w:val="000000"/>
              </w:rPr>
              <w:t>M</w:t>
            </w:r>
          </w:p>
        </w:tc>
      </w:tr>
      <w:tr w:rsidR="00000000" w14:paraId="0AB4EFB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42303" w14:textId="77777777" w:rsidR="00000000" w:rsidRDefault="00000000">
            <w:pPr>
              <w:spacing w:before="120"/>
            </w:pPr>
            <w:r>
              <w:rPr>
                <w:color w:val="000000"/>
              </w:rPr>
              <w:t>2.7.1.3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FDAB8" w14:textId="77777777" w:rsidR="00000000" w:rsidRDefault="00000000">
            <w:pPr>
              <w:spacing w:before="120"/>
            </w:pPr>
            <w:r>
              <w:rPr>
                <w:i/>
                <w:iCs/>
                <w:color w:val="000000"/>
              </w:rPr>
              <w:t>Nhà máy chế biến thủy sản, bột cá, các phụ phẩm thủy sản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69A44" w14:textId="77777777" w:rsidR="00000000" w:rsidRDefault="00000000">
            <w:pPr>
              <w:spacing w:before="120"/>
              <w:jc w:val="center"/>
            </w:pPr>
            <w:r>
              <w:rPr>
                <w:color w:val="000000"/>
              </w:rPr>
              <w:t>1,9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8D8E0" w14:textId="77777777" w:rsidR="00000000" w:rsidRDefault="00000000">
            <w:pPr>
              <w:spacing w:before="120"/>
              <w:jc w:val="center"/>
            </w:pPr>
            <w:r>
              <w:rPr>
                <w:color w:val="000000"/>
              </w:rPr>
              <w:t>M</w:t>
            </w:r>
          </w:p>
        </w:tc>
      </w:tr>
      <w:tr w:rsidR="00000000" w14:paraId="3EC6584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5D910E" w14:textId="77777777" w:rsidR="00000000" w:rsidRDefault="00000000">
            <w:pPr>
              <w:spacing w:before="120"/>
            </w:pPr>
            <w:r>
              <w:rPr>
                <w:color w:val="000000"/>
              </w:rPr>
              <w:t>2.7.1.4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2A1CC" w14:textId="77777777" w:rsidR="00000000" w:rsidRDefault="00000000">
            <w:pPr>
              <w:spacing w:before="120"/>
            </w:pPr>
            <w:r>
              <w:rPr>
                <w:i/>
                <w:iCs/>
                <w:color w:val="000000"/>
              </w:rPr>
              <w:t>Nhà máy sản xuất đường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5F589" w14:textId="77777777" w:rsidR="00000000" w:rsidRDefault="00000000">
            <w:pPr>
              <w:spacing w:before="120"/>
              <w:jc w:val="center"/>
            </w:pPr>
            <w:r>
              <w:rPr>
                <w:color w:val="000000"/>
              </w:rPr>
              <w:t>2,9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96E39" w14:textId="77777777" w:rsidR="00000000" w:rsidRDefault="00000000">
            <w:pPr>
              <w:spacing w:before="120"/>
              <w:jc w:val="center"/>
            </w:pPr>
            <w:r>
              <w:rPr>
                <w:color w:val="000000"/>
              </w:rPr>
              <w:t>M</w:t>
            </w:r>
          </w:p>
        </w:tc>
      </w:tr>
      <w:tr w:rsidR="00000000" w14:paraId="40AE812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364269" w14:textId="77777777" w:rsidR="00000000" w:rsidRDefault="00000000">
            <w:pPr>
              <w:spacing w:before="120"/>
            </w:pPr>
            <w:r>
              <w:rPr>
                <w:color w:val="000000"/>
              </w:rPr>
              <w:t>2.7.1.5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E9813" w14:textId="77777777" w:rsidR="00000000" w:rsidRDefault="00000000">
            <w:pPr>
              <w:spacing w:before="120"/>
            </w:pPr>
            <w:r>
              <w:rPr>
                <w:i/>
                <w:iCs/>
                <w:color w:val="000000"/>
              </w:rPr>
              <w:t>Nhà máy sản xuất cồn, rượu</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CFA40" w14:textId="77777777" w:rsidR="00000000" w:rsidRDefault="00000000">
            <w:pPr>
              <w:spacing w:before="120"/>
              <w:jc w:val="center"/>
            </w:pPr>
            <w:r>
              <w:rPr>
                <w:color w:val="000000"/>
              </w:rPr>
              <w:t>1,9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95214" w14:textId="77777777" w:rsidR="00000000" w:rsidRDefault="00000000">
            <w:pPr>
              <w:spacing w:before="120"/>
              <w:jc w:val="center"/>
            </w:pPr>
            <w:r>
              <w:rPr>
                <w:color w:val="000000"/>
              </w:rPr>
              <w:t>M</w:t>
            </w:r>
          </w:p>
        </w:tc>
      </w:tr>
      <w:tr w:rsidR="00000000" w14:paraId="1AEFA07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9DEF12" w14:textId="77777777" w:rsidR="00000000" w:rsidRDefault="00000000">
            <w:pPr>
              <w:spacing w:before="120"/>
            </w:pPr>
            <w:r>
              <w:rPr>
                <w:color w:val="000000"/>
              </w:rPr>
              <w:t>2.7.1.6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92B9B" w14:textId="77777777" w:rsidR="00000000" w:rsidRDefault="00000000">
            <w:pPr>
              <w:spacing w:before="120"/>
            </w:pPr>
            <w:r>
              <w:rPr>
                <w:i/>
                <w:iCs/>
                <w:color w:val="000000"/>
              </w:rPr>
              <w:t>Nhà máy sản xuất bia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A9746"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A4616" w14:textId="77777777" w:rsidR="00000000" w:rsidRDefault="00000000">
            <w:pPr>
              <w:spacing w:before="120"/>
              <w:jc w:val="center"/>
            </w:pPr>
            <w:r>
              <w:rPr>
                <w:color w:val="000000"/>
              </w:rPr>
              <w:t>M</w:t>
            </w:r>
          </w:p>
        </w:tc>
      </w:tr>
      <w:tr w:rsidR="00000000" w14:paraId="758D3C2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ECEE31" w14:textId="77777777" w:rsidR="00000000" w:rsidRDefault="00000000">
            <w:pPr>
              <w:spacing w:before="120"/>
            </w:pPr>
            <w:r>
              <w:rPr>
                <w:color w:val="000000"/>
              </w:rPr>
              <w:t>2.7.1.7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AC7A3" w14:textId="77777777" w:rsidR="00000000" w:rsidRDefault="00000000">
            <w:pPr>
              <w:spacing w:before="120"/>
            </w:pPr>
            <w:r>
              <w:rPr>
                <w:i/>
                <w:iCs/>
                <w:color w:val="000000"/>
              </w:rPr>
              <w:t>Nhà máy sản xuất nước giải khát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9792E"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A9FB2" w14:textId="77777777" w:rsidR="00000000" w:rsidRDefault="00000000">
            <w:pPr>
              <w:spacing w:before="120"/>
              <w:jc w:val="center"/>
            </w:pPr>
            <w:r>
              <w:rPr>
                <w:color w:val="000000"/>
              </w:rPr>
              <w:t>M</w:t>
            </w:r>
          </w:p>
        </w:tc>
      </w:tr>
      <w:tr w:rsidR="00000000" w14:paraId="52B7381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A028E" w14:textId="77777777" w:rsidR="00000000" w:rsidRDefault="00000000">
            <w:pPr>
              <w:spacing w:before="120"/>
            </w:pPr>
            <w:r>
              <w:rPr>
                <w:color w:val="000000"/>
              </w:rPr>
              <w:t>2.7.1.8</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0DFA0" w14:textId="77777777" w:rsidR="00000000" w:rsidRDefault="00000000">
            <w:pPr>
              <w:spacing w:before="120"/>
            </w:pPr>
            <w:r>
              <w:rPr>
                <w:i/>
                <w:iCs/>
                <w:color w:val="000000"/>
              </w:rPr>
              <w:t>Nhà máy sản xuất bột ngọt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FAF07"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A7855" w14:textId="77777777" w:rsidR="00000000" w:rsidRDefault="00000000">
            <w:pPr>
              <w:spacing w:before="120"/>
              <w:jc w:val="center"/>
            </w:pPr>
            <w:r>
              <w:rPr>
                <w:color w:val="000000"/>
              </w:rPr>
              <w:t>M</w:t>
            </w:r>
          </w:p>
        </w:tc>
      </w:tr>
      <w:tr w:rsidR="00000000" w14:paraId="4A4000A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F6A59" w14:textId="77777777" w:rsidR="00000000" w:rsidRDefault="00000000">
            <w:pPr>
              <w:spacing w:before="120"/>
            </w:pPr>
            <w:r>
              <w:rPr>
                <w:color w:val="000000"/>
              </w:rPr>
              <w:t>2.7.1.9</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FC7AD" w14:textId="77777777" w:rsidR="00000000" w:rsidRDefault="00000000">
            <w:pPr>
              <w:spacing w:before="120"/>
            </w:pPr>
            <w:r>
              <w:rPr>
                <w:i/>
                <w:iCs/>
                <w:color w:val="000000"/>
              </w:rPr>
              <w:t>Nhà máy sản xuất, chế biến sữa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C0E8A" w14:textId="77777777" w:rsidR="00000000" w:rsidRDefault="00000000">
            <w:pPr>
              <w:spacing w:before="120"/>
              <w:jc w:val="center"/>
            </w:pPr>
            <w:r>
              <w:rPr>
                <w:color w:val="000000"/>
              </w:rPr>
              <w:t>1,7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6A40B" w14:textId="77777777" w:rsidR="00000000" w:rsidRDefault="00000000">
            <w:pPr>
              <w:spacing w:before="120"/>
              <w:jc w:val="center"/>
            </w:pPr>
            <w:r>
              <w:rPr>
                <w:color w:val="000000"/>
              </w:rPr>
              <w:t>M</w:t>
            </w:r>
          </w:p>
        </w:tc>
      </w:tr>
      <w:tr w:rsidR="00000000" w14:paraId="1470922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65EB86" w14:textId="77777777" w:rsidR="00000000" w:rsidRDefault="00000000">
            <w:pPr>
              <w:spacing w:before="120"/>
            </w:pPr>
            <w:r>
              <w:rPr>
                <w:color w:val="000000"/>
              </w:rPr>
              <w:t>2.7.1.10</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939E4" w14:textId="77777777" w:rsidR="00000000" w:rsidRDefault="00000000">
            <w:pPr>
              <w:spacing w:before="120"/>
            </w:pPr>
            <w:r>
              <w:rPr>
                <w:i/>
                <w:iCs/>
                <w:color w:val="000000"/>
              </w:rPr>
              <w:t>Thiết bị sản xuất dầu ăn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E9ADF"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83BF2" w14:textId="77777777" w:rsidR="00000000" w:rsidRDefault="00000000">
            <w:pPr>
              <w:spacing w:before="120"/>
              <w:jc w:val="center"/>
            </w:pPr>
            <w:r>
              <w:rPr>
                <w:color w:val="000000"/>
              </w:rPr>
              <w:t>M</w:t>
            </w:r>
          </w:p>
        </w:tc>
      </w:tr>
      <w:tr w:rsidR="00000000" w14:paraId="79DCD0F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A39079" w14:textId="77777777" w:rsidR="00000000" w:rsidRDefault="00000000">
            <w:pPr>
              <w:spacing w:before="120"/>
            </w:pPr>
            <w:r>
              <w:rPr>
                <w:color w:val="000000"/>
              </w:rPr>
              <w:t>2.7.1.11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A5589" w14:textId="77777777" w:rsidR="00000000" w:rsidRDefault="00000000">
            <w:pPr>
              <w:spacing w:before="120"/>
            </w:pPr>
            <w:r>
              <w:rPr>
                <w:i/>
                <w:iCs/>
                <w:color w:val="000000"/>
              </w:rPr>
              <w:t>Nhà máy sản xuất bánh, kẹo</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051F9"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571D6" w14:textId="77777777" w:rsidR="00000000" w:rsidRDefault="00000000">
            <w:pPr>
              <w:spacing w:before="120"/>
              <w:jc w:val="center"/>
            </w:pPr>
            <w:r>
              <w:rPr>
                <w:color w:val="000000"/>
              </w:rPr>
              <w:t>M</w:t>
            </w:r>
          </w:p>
        </w:tc>
      </w:tr>
      <w:tr w:rsidR="00000000" w14:paraId="27BD91A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48A237" w14:textId="77777777" w:rsidR="00000000" w:rsidRDefault="00000000">
            <w:pPr>
              <w:spacing w:before="120"/>
            </w:pPr>
            <w:r>
              <w:rPr>
                <w:color w:val="000000"/>
              </w:rPr>
              <w:t>2.7.1.12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3EAC7" w14:textId="77777777" w:rsidR="00000000" w:rsidRDefault="00000000">
            <w:pPr>
              <w:spacing w:before="120"/>
            </w:pPr>
            <w:r>
              <w:rPr>
                <w:i/>
                <w:iCs/>
                <w:color w:val="000000"/>
              </w:rPr>
              <w:t>Nhà máy sản xuất nước lọc, nước tinh khiết đóng chai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2A31E"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8930A" w14:textId="77777777" w:rsidR="00000000" w:rsidRDefault="00000000">
            <w:pPr>
              <w:spacing w:before="120"/>
              <w:jc w:val="center"/>
            </w:pPr>
            <w:r>
              <w:rPr>
                <w:color w:val="000000"/>
              </w:rPr>
              <w:t>M</w:t>
            </w:r>
          </w:p>
        </w:tc>
      </w:tr>
      <w:tr w:rsidR="00000000" w14:paraId="4AF4A88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892475" w14:textId="77777777" w:rsidR="00000000" w:rsidRDefault="00000000">
            <w:pPr>
              <w:spacing w:before="120"/>
            </w:pPr>
            <w:r>
              <w:rPr>
                <w:color w:val="000000"/>
              </w:rPr>
              <w:t>2.7.1.13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87B36" w14:textId="77777777" w:rsidR="00000000" w:rsidRDefault="00000000">
            <w:pPr>
              <w:spacing w:before="120"/>
            </w:pPr>
            <w:r>
              <w:rPr>
                <w:i/>
                <w:iCs/>
                <w:color w:val="000000"/>
              </w:rPr>
              <w:t>Công nghiệp thực phẩm và chế biến thức ăn gia súc khác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BB73D"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152DC" w14:textId="77777777" w:rsidR="00000000" w:rsidRDefault="00000000">
            <w:pPr>
              <w:spacing w:before="120"/>
              <w:jc w:val="center"/>
            </w:pPr>
            <w:r>
              <w:rPr>
                <w:color w:val="000000"/>
              </w:rPr>
              <w:t>M</w:t>
            </w:r>
          </w:p>
        </w:tc>
      </w:tr>
      <w:tr w:rsidR="00000000" w14:paraId="59A5CAA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F10387" w14:textId="77777777" w:rsidR="00000000" w:rsidRDefault="00000000">
            <w:pPr>
              <w:spacing w:before="120"/>
            </w:pPr>
            <w:r>
              <w:rPr>
                <w:color w:val="000000"/>
              </w:rPr>
              <w:t>2.7.2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12165" w14:textId="77777777" w:rsidR="00000000" w:rsidRDefault="00000000">
            <w:pPr>
              <w:spacing w:before="120"/>
            </w:pPr>
            <w:r>
              <w:rPr>
                <w:color w:val="000000"/>
              </w:rPr>
              <w:t>Công trình chế biến nông sản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AE0E2"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1F2A0" w14:textId="77777777" w:rsidR="00000000" w:rsidRDefault="00000000">
            <w:pPr>
              <w:spacing w:before="120"/>
              <w:jc w:val="center"/>
            </w:pPr>
            <w:r>
              <w:t> </w:t>
            </w:r>
          </w:p>
        </w:tc>
      </w:tr>
      <w:tr w:rsidR="00000000" w14:paraId="33B541B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B488C" w14:textId="77777777" w:rsidR="00000000" w:rsidRDefault="00000000">
            <w:pPr>
              <w:spacing w:before="120"/>
            </w:pPr>
            <w:r>
              <w:rPr>
                <w:color w:val="000000"/>
              </w:rPr>
              <w:t>2.7.2.1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AF654" w14:textId="77777777" w:rsidR="00000000" w:rsidRDefault="00000000">
            <w:pPr>
              <w:spacing w:before="120"/>
            </w:pPr>
            <w:r>
              <w:rPr>
                <w:i/>
                <w:iCs/>
                <w:color w:val="000000"/>
              </w:rPr>
              <w:t>Nhà máy sản xuất thuốc lá điếu, chế biến nguyên liệu thuốc lá</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8DBB1" w14:textId="77777777" w:rsidR="00000000" w:rsidRDefault="00000000">
            <w:pPr>
              <w:spacing w:before="120"/>
              <w:jc w:val="center"/>
            </w:pPr>
            <w:r>
              <w:rPr>
                <w:color w:val="000000"/>
              </w:rPr>
              <w:t>2,2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0F3C9" w14:textId="77777777" w:rsidR="00000000" w:rsidRDefault="00000000">
            <w:pPr>
              <w:spacing w:before="120"/>
              <w:jc w:val="center"/>
            </w:pPr>
            <w:r>
              <w:rPr>
                <w:color w:val="000000"/>
              </w:rPr>
              <w:t>M</w:t>
            </w:r>
          </w:p>
        </w:tc>
      </w:tr>
      <w:tr w:rsidR="00000000" w14:paraId="2C950C3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A7895C" w14:textId="77777777" w:rsidR="00000000" w:rsidRDefault="00000000">
            <w:pPr>
              <w:spacing w:before="120"/>
            </w:pPr>
            <w:r>
              <w:rPr>
                <w:color w:val="000000"/>
              </w:rPr>
              <w:t>2.7.2.2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D73DF" w14:textId="77777777" w:rsidR="00000000" w:rsidRDefault="00000000">
            <w:pPr>
              <w:spacing w:before="120"/>
            </w:pPr>
            <w:r>
              <w:rPr>
                <w:i/>
                <w:iCs/>
                <w:color w:val="000000"/>
              </w:rPr>
              <w:t>Nhà máy sản xuất, chế biến nông sản, tinh bột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32FF8"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3FD9B" w14:textId="77777777" w:rsidR="00000000" w:rsidRDefault="00000000">
            <w:pPr>
              <w:spacing w:before="120"/>
              <w:jc w:val="center"/>
            </w:pPr>
            <w:r>
              <w:rPr>
                <w:color w:val="000000"/>
              </w:rPr>
              <w:t>M</w:t>
            </w:r>
          </w:p>
        </w:tc>
      </w:tr>
      <w:tr w:rsidR="00000000" w14:paraId="77DD952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02327B" w14:textId="77777777" w:rsidR="00000000" w:rsidRDefault="00000000">
            <w:pPr>
              <w:spacing w:before="120"/>
            </w:pPr>
            <w:r>
              <w:rPr>
                <w:color w:val="000000"/>
              </w:rPr>
              <w:t>2.7.2.3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781BD" w14:textId="77777777" w:rsidR="00000000" w:rsidRDefault="00000000">
            <w:pPr>
              <w:spacing w:before="120"/>
            </w:pPr>
            <w:r>
              <w:rPr>
                <w:i/>
                <w:iCs/>
                <w:color w:val="000000"/>
              </w:rPr>
              <w:t>Nhà máy chế biến chè, hạt điều, ca cao, cà phê, hạt tiêu</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8D640"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01DA1" w14:textId="77777777" w:rsidR="00000000" w:rsidRDefault="00000000">
            <w:pPr>
              <w:spacing w:before="120"/>
              <w:jc w:val="center"/>
            </w:pPr>
            <w:r>
              <w:rPr>
                <w:color w:val="000000"/>
              </w:rPr>
              <w:t>M</w:t>
            </w:r>
          </w:p>
        </w:tc>
      </w:tr>
      <w:tr w:rsidR="00000000" w14:paraId="71F7951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B0207D" w14:textId="77777777" w:rsidR="00000000" w:rsidRDefault="00000000">
            <w:pPr>
              <w:spacing w:before="120"/>
            </w:pPr>
            <w:r>
              <w:rPr>
                <w:color w:val="000000"/>
              </w:rPr>
              <w:t>2.7.3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AFFC1" w14:textId="77777777" w:rsidR="00000000" w:rsidRDefault="00000000">
            <w:pPr>
              <w:spacing w:before="120"/>
            </w:pPr>
            <w:r>
              <w:rPr>
                <w:color w:val="000000"/>
              </w:rPr>
              <w:t>Công trình chế biến gỗ, sản xuất thủy tinh, gốm sứ</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24642"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E4631" w14:textId="77777777" w:rsidR="00000000" w:rsidRDefault="00000000">
            <w:pPr>
              <w:spacing w:before="120"/>
              <w:jc w:val="center"/>
            </w:pPr>
            <w:r>
              <w:t> </w:t>
            </w:r>
          </w:p>
        </w:tc>
      </w:tr>
      <w:tr w:rsidR="00000000" w14:paraId="0148A64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1EDA7C" w14:textId="77777777" w:rsidR="00000000" w:rsidRDefault="00000000">
            <w:pPr>
              <w:spacing w:before="120"/>
            </w:pPr>
            <w:r>
              <w:rPr>
                <w:color w:val="000000"/>
              </w:rPr>
              <w:t>2.7.3.1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0A622" w14:textId="77777777" w:rsidR="00000000" w:rsidRDefault="00000000">
            <w:pPr>
              <w:spacing w:before="120"/>
            </w:pPr>
            <w:r>
              <w:rPr>
                <w:i/>
                <w:iCs/>
                <w:color w:val="000000"/>
              </w:rPr>
              <w:t>Công nghiệp chế biến gỗ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22D15"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86A74" w14:textId="77777777" w:rsidR="00000000" w:rsidRDefault="00000000">
            <w:pPr>
              <w:spacing w:before="120"/>
              <w:jc w:val="center"/>
            </w:pPr>
            <w:r>
              <w:rPr>
                <w:color w:val="000000"/>
              </w:rPr>
              <w:t>M</w:t>
            </w:r>
          </w:p>
        </w:tc>
      </w:tr>
      <w:tr w:rsidR="00000000" w14:paraId="5EACDD3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20C0B9" w14:textId="77777777" w:rsidR="00000000" w:rsidRDefault="00000000">
            <w:pPr>
              <w:spacing w:before="120"/>
            </w:pPr>
            <w:r>
              <w:rPr>
                <w:color w:val="000000"/>
              </w:rPr>
              <w:t>2.7.3.2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E5081" w14:textId="77777777" w:rsidR="00000000" w:rsidRDefault="00000000">
            <w:pPr>
              <w:spacing w:before="120"/>
            </w:pPr>
            <w:r>
              <w:rPr>
                <w:i/>
                <w:iCs/>
                <w:color w:val="000000"/>
              </w:rPr>
              <w:t>Nhà máy sản xuất gỗ dán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314E4"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5593B" w14:textId="77777777" w:rsidR="00000000" w:rsidRDefault="00000000">
            <w:pPr>
              <w:spacing w:before="120"/>
              <w:jc w:val="center"/>
            </w:pPr>
            <w:r>
              <w:rPr>
                <w:color w:val="000000"/>
              </w:rPr>
              <w:t>M</w:t>
            </w:r>
          </w:p>
        </w:tc>
      </w:tr>
      <w:tr w:rsidR="00000000" w14:paraId="22D2F31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AF43F9" w14:textId="77777777" w:rsidR="00000000" w:rsidRDefault="00000000">
            <w:pPr>
              <w:spacing w:before="120"/>
            </w:pPr>
            <w:r>
              <w:rPr>
                <w:color w:val="000000"/>
              </w:rPr>
              <w:t>2.7.3.3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F7BC0" w14:textId="77777777" w:rsidR="00000000" w:rsidRDefault="00000000">
            <w:pPr>
              <w:spacing w:before="120"/>
            </w:pPr>
            <w:r>
              <w:rPr>
                <w:i/>
                <w:iCs/>
                <w:color w:val="000000"/>
              </w:rPr>
              <w:t>Nhà máy sản xuất ván ép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B5BDA"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F91A3" w14:textId="77777777" w:rsidR="00000000" w:rsidRDefault="00000000">
            <w:pPr>
              <w:spacing w:before="120"/>
              <w:jc w:val="center"/>
            </w:pPr>
            <w:r>
              <w:rPr>
                <w:color w:val="000000"/>
              </w:rPr>
              <w:t>M</w:t>
            </w:r>
          </w:p>
        </w:tc>
      </w:tr>
      <w:tr w:rsidR="00000000" w14:paraId="4834C85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C43071" w14:textId="77777777" w:rsidR="00000000" w:rsidRDefault="00000000">
            <w:pPr>
              <w:spacing w:before="120"/>
            </w:pPr>
            <w:r>
              <w:rPr>
                <w:color w:val="000000"/>
              </w:rPr>
              <w:t>2.7.3.4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3214A" w14:textId="77777777" w:rsidR="00000000" w:rsidRDefault="00000000">
            <w:pPr>
              <w:spacing w:before="120"/>
            </w:pPr>
            <w:r>
              <w:rPr>
                <w:i/>
                <w:iCs/>
                <w:color w:val="000000"/>
              </w:rPr>
              <w:t>Nhà máy sản xuất đồ dùng gia đình</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0DD3C"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44054" w14:textId="77777777" w:rsidR="00000000" w:rsidRDefault="00000000">
            <w:pPr>
              <w:spacing w:before="120"/>
              <w:jc w:val="center"/>
            </w:pPr>
            <w:r>
              <w:rPr>
                <w:color w:val="000000"/>
              </w:rPr>
              <w:t>M</w:t>
            </w:r>
          </w:p>
        </w:tc>
      </w:tr>
      <w:tr w:rsidR="00000000" w14:paraId="66F486A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63B6C" w14:textId="77777777" w:rsidR="00000000" w:rsidRDefault="00000000">
            <w:pPr>
              <w:spacing w:before="120"/>
            </w:pPr>
            <w:r>
              <w:rPr>
                <w:color w:val="000000"/>
              </w:rPr>
              <w:t>2.7.3.5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27035" w14:textId="77777777" w:rsidR="00000000" w:rsidRDefault="00000000">
            <w:pPr>
              <w:spacing w:before="120"/>
            </w:pPr>
            <w:r>
              <w:rPr>
                <w:i/>
                <w:iCs/>
                <w:color w:val="000000"/>
              </w:rPr>
              <w:t>Nhà máy cưa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77028" w14:textId="77777777" w:rsidR="00000000" w:rsidRDefault="00000000">
            <w:pPr>
              <w:spacing w:before="120"/>
              <w:jc w:val="center"/>
            </w:pPr>
            <w:r>
              <w:rPr>
                <w:color w:val="000000"/>
              </w:rPr>
              <w:t>3,1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66C45" w14:textId="77777777" w:rsidR="00000000" w:rsidRDefault="00000000">
            <w:pPr>
              <w:spacing w:before="120"/>
              <w:jc w:val="center"/>
            </w:pPr>
            <w:r>
              <w:rPr>
                <w:color w:val="000000"/>
              </w:rPr>
              <w:t>M</w:t>
            </w:r>
          </w:p>
        </w:tc>
      </w:tr>
      <w:tr w:rsidR="00000000" w14:paraId="64B90F9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DFA577" w14:textId="77777777" w:rsidR="00000000" w:rsidRDefault="00000000">
            <w:pPr>
              <w:spacing w:before="120"/>
            </w:pPr>
            <w:r>
              <w:rPr>
                <w:color w:val="000000"/>
              </w:rPr>
              <w:t>2.7.3.6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BA16C" w14:textId="77777777" w:rsidR="00000000" w:rsidRDefault="00000000">
            <w:pPr>
              <w:spacing w:before="120"/>
            </w:pPr>
            <w:r>
              <w:rPr>
                <w:i/>
                <w:iCs/>
                <w:color w:val="000000"/>
              </w:rPr>
              <w:t>Nhà máy sản xuất bóng đèn, phích nước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C61E2"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3F70A" w14:textId="77777777" w:rsidR="00000000" w:rsidRDefault="00000000">
            <w:pPr>
              <w:spacing w:before="120"/>
              <w:jc w:val="center"/>
            </w:pPr>
            <w:r>
              <w:rPr>
                <w:color w:val="000000"/>
              </w:rPr>
              <w:t>M</w:t>
            </w:r>
          </w:p>
        </w:tc>
      </w:tr>
      <w:tr w:rsidR="00000000" w14:paraId="4903C81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986009" w14:textId="77777777" w:rsidR="00000000" w:rsidRDefault="00000000">
            <w:pPr>
              <w:spacing w:before="120"/>
            </w:pPr>
            <w:r>
              <w:rPr>
                <w:color w:val="000000"/>
              </w:rPr>
              <w:t>2.7.3.7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911FC" w14:textId="77777777" w:rsidR="00000000" w:rsidRDefault="00000000">
            <w:pPr>
              <w:spacing w:before="120"/>
            </w:pPr>
            <w:r>
              <w:rPr>
                <w:i/>
                <w:iCs/>
                <w:color w:val="000000"/>
              </w:rPr>
              <w:t>Nhà máy sản xuất gốm, sứ</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3CCC9" w14:textId="77777777" w:rsidR="00000000" w:rsidRDefault="00000000">
            <w:pPr>
              <w:spacing w:before="120"/>
              <w:jc w:val="center"/>
            </w:pPr>
            <w:r>
              <w:rPr>
                <w:color w:val="000000"/>
              </w:rPr>
              <w:t>3,6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40580" w14:textId="77777777" w:rsidR="00000000" w:rsidRDefault="00000000">
            <w:pPr>
              <w:spacing w:before="120"/>
              <w:jc w:val="center"/>
            </w:pPr>
            <w:r>
              <w:rPr>
                <w:color w:val="000000"/>
              </w:rPr>
              <w:t>N</w:t>
            </w:r>
          </w:p>
        </w:tc>
      </w:tr>
      <w:tr w:rsidR="00000000" w14:paraId="0DC9F21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208E06" w14:textId="77777777" w:rsidR="00000000" w:rsidRDefault="00000000">
            <w:pPr>
              <w:spacing w:before="120"/>
            </w:pPr>
            <w:r>
              <w:rPr>
                <w:color w:val="000000"/>
              </w:rPr>
              <w:t>2.7.3.8</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54A54" w14:textId="77777777" w:rsidR="00000000" w:rsidRDefault="00000000">
            <w:pPr>
              <w:spacing w:before="120"/>
            </w:pPr>
            <w:r>
              <w:rPr>
                <w:i/>
                <w:iCs/>
                <w:color w:val="000000"/>
              </w:rPr>
              <w:t>Nhà máy sản xuất thủy tinh</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163AB" w14:textId="77777777" w:rsidR="00000000" w:rsidRDefault="00000000">
            <w:pPr>
              <w:spacing w:before="120"/>
              <w:jc w:val="center"/>
            </w:pPr>
            <w:r>
              <w:rPr>
                <w:color w:val="000000"/>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940DB" w14:textId="77777777" w:rsidR="00000000" w:rsidRDefault="00000000">
            <w:pPr>
              <w:spacing w:before="120"/>
              <w:jc w:val="center"/>
            </w:pPr>
            <w:r>
              <w:rPr>
                <w:color w:val="000000"/>
              </w:rPr>
              <w:t>M</w:t>
            </w:r>
          </w:p>
        </w:tc>
      </w:tr>
      <w:tr w:rsidR="00000000" w14:paraId="7B0B0D1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584E38" w14:textId="77777777" w:rsidR="00000000" w:rsidRDefault="00000000">
            <w:pPr>
              <w:spacing w:before="120"/>
            </w:pPr>
            <w:r>
              <w:rPr>
                <w:color w:val="000000"/>
              </w:rPr>
              <w:t>2.7.4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D7E3B" w14:textId="77777777" w:rsidR="00000000" w:rsidRDefault="00000000">
            <w:pPr>
              <w:spacing w:before="120"/>
            </w:pPr>
            <w:r>
              <w:rPr>
                <w:color w:val="000000"/>
              </w:rPr>
              <w:t>Công trình sản xuất giấy và văn phòng phẩm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066A3"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E66D0" w14:textId="77777777" w:rsidR="00000000" w:rsidRDefault="00000000">
            <w:pPr>
              <w:spacing w:before="120"/>
              <w:jc w:val="center"/>
            </w:pPr>
            <w:r>
              <w:t> </w:t>
            </w:r>
          </w:p>
        </w:tc>
      </w:tr>
      <w:tr w:rsidR="00000000" w14:paraId="7332856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02B2F3" w14:textId="77777777" w:rsidR="00000000" w:rsidRDefault="00000000">
            <w:pPr>
              <w:spacing w:before="120"/>
            </w:pPr>
            <w:r>
              <w:rPr>
                <w:color w:val="000000"/>
              </w:rPr>
              <w:t>2.7.4.1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81514" w14:textId="77777777" w:rsidR="00000000" w:rsidRDefault="00000000">
            <w:pPr>
              <w:spacing w:before="120"/>
            </w:pPr>
            <w:r>
              <w:rPr>
                <w:i/>
                <w:iCs/>
                <w:color w:val="000000"/>
              </w:rPr>
              <w:t>Công nghiệp giấy và bao bì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D8366" w14:textId="77777777" w:rsidR="00000000" w:rsidRDefault="00000000">
            <w:pPr>
              <w:spacing w:before="120"/>
              <w:jc w:val="center"/>
            </w:pPr>
            <w:r>
              <w:rPr>
                <w:color w:val="000000"/>
              </w:rPr>
              <w:t>3.8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69F86" w14:textId="77777777" w:rsidR="00000000" w:rsidRDefault="00000000">
            <w:pPr>
              <w:spacing w:before="120"/>
              <w:jc w:val="center"/>
            </w:pPr>
            <w:r>
              <w:rPr>
                <w:color w:val="000000"/>
              </w:rPr>
              <w:t>N</w:t>
            </w:r>
          </w:p>
        </w:tc>
      </w:tr>
      <w:tr w:rsidR="00000000" w14:paraId="0541029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3F929" w14:textId="77777777" w:rsidR="00000000" w:rsidRDefault="00000000">
            <w:pPr>
              <w:spacing w:before="120"/>
            </w:pPr>
            <w:r>
              <w:rPr>
                <w:color w:val="000000"/>
              </w:rPr>
              <w:t>2.7.4.2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A8951" w14:textId="77777777" w:rsidR="00000000" w:rsidRDefault="00000000">
            <w:pPr>
              <w:spacing w:before="120"/>
            </w:pPr>
            <w:r>
              <w:rPr>
                <w:i/>
                <w:iCs/>
                <w:color w:val="000000"/>
              </w:rPr>
              <w:t>Nhà máy sản xuất bột giấy và giấy từ nguyên liệu thô</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29FCD" w14:textId="77777777" w:rsidR="00000000" w:rsidRDefault="00000000">
            <w:pPr>
              <w:spacing w:before="120"/>
              <w:jc w:val="center"/>
            </w:pPr>
            <w:r>
              <w:rPr>
                <w:color w:val="000000"/>
              </w:rPr>
              <w:t>3,8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937DE" w14:textId="77777777" w:rsidR="00000000" w:rsidRDefault="00000000">
            <w:pPr>
              <w:spacing w:before="120"/>
              <w:jc w:val="center"/>
            </w:pPr>
            <w:r>
              <w:rPr>
                <w:color w:val="000000"/>
              </w:rPr>
              <w:t>N</w:t>
            </w:r>
          </w:p>
        </w:tc>
      </w:tr>
      <w:tr w:rsidR="00000000" w14:paraId="40F5D1D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C09A9" w14:textId="77777777" w:rsidR="00000000" w:rsidRDefault="00000000">
            <w:pPr>
              <w:spacing w:before="120"/>
            </w:pPr>
            <w:r>
              <w:rPr>
                <w:color w:val="000000"/>
              </w:rPr>
              <w:t>2.7.4.3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B5D78" w14:textId="77777777" w:rsidR="00000000" w:rsidRDefault="00000000">
            <w:pPr>
              <w:spacing w:before="120"/>
            </w:pPr>
            <w:r>
              <w:rPr>
                <w:i/>
                <w:iCs/>
                <w:color w:val="000000"/>
              </w:rPr>
              <w:t>Thiết bị chế biến bột giấy và giấy từ nguyên liệu thô</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DA151" w14:textId="77777777" w:rsidR="00000000" w:rsidRDefault="00000000">
            <w:pPr>
              <w:spacing w:before="120"/>
              <w:jc w:val="center"/>
            </w:pPr>
            <w:r>
              <w:rPr>
                <w:color w:val="000000"/>
              </w:rPr>
              <w:t>3,4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28505" w14:textId="77777777" w:rsidR="00000000" w:rsidRDefault="00000000">
            <w:pPr>
              <w:spacing w:before="120"/>
              <w:jc w:val="center"/>
            </w:pPr>
            <w:r>
              <w:rPr>
                <w:color w:val="000000"/>
              </w:rPr>
              <w:t>N</w:t>
            </w:r>
          </w:p>
        </w:tc>
      </w:tr>
      <w:tr w:rsidR="00000000" w14:paraId="2351108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808B83" w14:textId="77777777" w:rsidR="00000000" w:rsidRDefault="00000000">
            <w:pPr>
              <w:spacing w:before="120"/>
            </w:pPr>
            <w:r>
              <w:rPr>
                <w:color w:val="000000"/>
              </w:rPr>
              <w:t>2.7.4.4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4E8F9" w14:textId="77777777" w:rsidR="00000000" w:rsidRDefault="00000000">
            <w:pPr>
              <w:spacing w:before="120"/>
            </w:pPr>
            <w:r>
              <w:rPr>
                <w:i/>
                <w:iCs/>
                <w:color w:val="000000"/>
              </w:rPr>
              <w:t>Nhà máy sản xuất giấy và bao bì</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A5DC4" w14:textId="77777777" w:rsidR="00000000" w:rsidRDefault="00000000">
            <w:pPr>
              <w:spacing w:before="120"/>
              <w:jc w:val="center"/>
            </w:pPr>
            <w:r>
              <w:rPr>
                <w:color w:val="000000"/>
              </w:rPr>
              <w:t>3,8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C02B7" w14:textId="77777777" w:rsidR="00000000" w:rsidRDefault="00000000">
            <w:pPr>
              <w:spacing w:before="120"/>
              <w:jc w:val="center"/>
            </w:pPr>
            <w:r>
              <w:rPr>
                <w:color w:val="000000"/>
              </w:rPr>
              <w:t>N</w:t>
            </w:r>
          </w:p>
        </w:tc>
      </w:tr>
      <w:tr w:rsidR="00000000" w14:paraId="0EC797D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F2FF99" w14:textId="77777777" w:rsidR="00000000" w:rsidRDefault="00000000">
            <w:pPr>
              <w:spacing w:before="120"/>
            </w:pPr>
            <w:r>
              <w:rPr>
                <w:color w:val="000000"/>
              </w:rPr>
              <w:t>2.7.4.5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48F83" w14:textId="77777777" w:rsidR="00000000" w:rsidRDefault="00000000">
            <w:pPr>
              <w:spacing w:before="120"/>
            </w:pPr>
            <w:r>
              <w:rPr>
                <w:i/>
                <w:iCs/>
                <w:color w:val="000000"/>
              </w:rPr>
              <w:t>Nhà máy gia công giấy và bao bì</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2630B" w14:textId="77777777" w:rsidR="00000000" w:rsidRDefault="00000000">
            <w:pPr>
              <w:spacing w:before="120"/>
              <w:jc w:val="center"/>
            </w:pPr>
            <w:r>
              <w:rPr>
                <w:color w:val="000000"/>
              </w:rPr>
              <w:t>3,4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E574B" w14:textId="77777777" w:rsidR="00000000" w:rsidRDefault="00000000">
            <w:pPr>
              <w:spacing w:before="120"/>
              <w:jc w:val="center"/>
            </w:pPr>
            <w:r>
              <w:rPr>
                <w:color w:val="000000"/>
              </w:rPr>
              <w:t>N</w:t>
            </w:r>
          </w:p>
        </w:tc>
      </w:tr>
      <w:tr w:rsidR="00000000" w14:paraId="5828823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9B4EE" w14:textId="77777777" w:rsidR="00000000" w:rsidRDefault="00000000">
            <w:pPr>
              <w:spacing w:before="120"/>
            </w:pPr>
            <w:r>
              <w:rPr>
                <w:color w:val="000000"/>
              </w:rPr>
              <w:t>2.7.4.6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ED86A" w14:textId="77777777" w:rsidR="00000000" w:rsidRDefault="00000000">
            <w:pPr>
              <w:spacing w:before="120"/>
            </w:pPr>
            <w:r>
              <w:rPr>
                <w:i/>
                <w:iCs/>
                <w:color w:val="000000"/>
              </w:rPr>
              <w:t>Nhà máy sản xuất văn phòng phẩm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13F0F" w14:textId="77777777" w:rsidR="00000000" w:rsidRDefault="00000000">
            <w:pPr>
              <w:spacing w:before="120"/>
              <w:jc w:val="center"/>
            </w:pPr>
            <w:r>
              <w:rPr>
                <w:color w:val="000000"/>
              </w:rPr>
              <w:t>3,8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D1982" w14:textId="77777777" w:rsidR="00000000" w:rsidRDefault="00000000">
            <w:pPr>
              <w:spacing w:before="120"/>
              <w:jc w:val="center"/>
            </w:pPr>
            <w:r>
              <w:rPr>
                <w:color w:val="000000"/>
              </w:rPr>
              <w:t>N</w:t>
            </w:r>
          </w:p>
        </w:tc>
      </w:tr>
      <w:tr w:rsidR="00000000" w14:paraId="21D8CAB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177635" w14:textId="77777777" w:rsidR="00000000" w:rsidRDefault="00000000">
            <w:pPr>
              <w:spacing w:before="120"/>
            </w:pPr>
            <w:r>
              <w:rPr>
                <w:color w:val="000000"/>
              </w:rPr>
              <w:t>2.7.5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E9205" w14:textId="77777777" w:rsidR="00000000" w:rsidRDefault="00000000">
            <w:pPr>
              <w:spacing w:before="120"/>
            </w:pPr>
            <w:r>
              <w:rPr>
                <w:color w:val="000000"/>
              </w:rPr>
              <w:t>Công trình về dệt nhuộm và may mặc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47738"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EA265" w14:textId="77777777" w:rsidR="00000000" w:rsidRDefault="00000000">
            <w:pPr>
              <w:spacing w:before="120"/>
              <w:jc w:val="center"/>
            </w:pPr>
            <w:r>
              <w:t> </w:t>
            </w:r>
          </w:p>
        </w:tc>
      </w:tr>
      <w:tr w:rsidR="00000000" w14:paraId="19F925B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E4C584" w14:textId="77777777" w:rsidR="00000000" w:rsidRDefault="00000000">
            <w:pPr>
              <w:spacing w:before="120"/>
            </w:pPr>
            <w:r>
              <w:rPr>
                <w:color w:val="000000"/>
              </w:rPr>
              <w:t>2.7.5.1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A0AEF" w14:textId="77777777" w:rsidR="00000000" w:rsidRDefault="00000000">
            <w:pPr>
              <w:spacing w:before="120"/>
            </w:pPr>
            <w:r>
              <w:rPr>
                <w:i/>
                <w:iCs/>
                <w:color w:val="000000"/>
              </w:rPr>
              <w:t>Công nghiệp dệt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22C39"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73F6E" w14:textId="77777777" w:rsidR="00000000" w:rsidRDefault="00000000">
            <w:pPr>
              <w:spacing w:before="120"/>
              <w:jc w:val="center"/>
            </w:pPr>
            <w:r>
              <w:rPr>
                <w:color w:val="000000"/>
              </w:rPr>
              <w:t>M</w:t>
            </w:r>
          </w:p>
        </w:tc>
      </w:tr>
      <w:tr w:rsidR="00000000" w14:paraId="794571A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27E320" w14:textId="77777777" w:rsidR="00000000" w:rsidRDefault="00000000">
            <w:pPr>
              <w:spacing w:before="120"/>
            </w:pPr>
            <w:r>
              <w:rPr>
                <w:color w:val="000000"/>
              </w:rPr>
              <w:t>2.7.5.2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104B6" w14:textId="77777777" w:rsidR="00000000" w:rsidRDefault="00000000">
            <w:pPr>
              <w:spacing w:before="120"/>
            </w:pPr>
            <w:r>
              <w:rPr>
                <w:i/>
                <w:iCs/>
                <w:color w:val="000000"/>
              </w:rPr>
              <w:t>Nhà máy sợi tơ tằm, sợi bông, sợi nhân tạo</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E9BE6"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FA1F8" w14:textId="77777777" w:rsidR="00000000" w:rsidRDefault="00000000">
            <w:pPr>
              <w:spacing w:before="120"/>
              <w:jc w:val="center"/>
            </w:pPr>
            <w:r>
              <w:rPr>
                <w:color w:val="000000"/>
              </w:rPr>
              <w:t>M</w:t>
            </w:r>
          </w:p>
        </w:tc>
      </w:tr>
      <w:tr w:rsidR="00000000" w14:paraId="42378FA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25BCE0" w14:textId="77777777" w:rsidR="00000000" w:rsidRDefault="00000000">
            <w:pPr>
              <w:spacing w:before="120"/>
            </w:pPr>
            <w:r>
              <w:rPr>
                <w:color w:val="000000"/>
              </w:rPr>
              <w:t>2.7.5.3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BD9FB" w14:textId="77777777" w:rsidR="00000000" w:rsidRDefault="00000000">
            <w:pPr>
              <w:spacing w:before="120"/>
            </w:pPr>
            <w:r>
              <w:rPr>
                <w:i/>
                <w:iCs/>
                <w:color w:val="000000"/>
              </w:rPr>
              <w:t>Nhà máy dệt không nhuộm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64EB8"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6CF33" w14:textId="77777777" w:rsidR="00000000" w:rsidRDefault="00000000">
            <w:pPr>
              <w:spacing w:before="120"/>
              <w:jc w:val="center"/>
            </w:pPr>
            <w:r>
              <w:rPr>
                <w:color w:val="000000"/>
              </w:rPr>
              <w:t>M</w:t>
            </w:r>
          </w:p>
        </w:tc>
      </w:tr>
      <w:tr w:rsidR="00000000" w14:paraId="394E953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8EAF04" w14:textId="77777777" w:rsidR="00000000" w:rsidRDefault="00000000">
            <w:pPr>
              <w:spacing w:before="120"/>
            </w:pPr>
            <w:r>
              <w:rPr>
                <w:color w:val="000000"/>
              </w:rPr>
              <w:t>2.7.5.4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D12E1" w14:textId="77777777" w:rsidR="00000000" w:rsidRDefault="00000000">
            <w:pPr>
              <w:spacing w:before="120"/>
            </w:pPr>
            <w:r>
              <w:rPr>
                <w:i/>
                <w:iCs/>
                <w:color w:val="000000"/>
              </w:rPr>
              <w:t>Thiết bị giặt là công nghiệp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A2730" w14:textId="77777777" w:rsidR="00000000" w:rsidRDefault="00000000">
            <w:pPr>
              <w:spacing w:before="120"/>
              <w:jc w:val="center"/>
            </w:pPr>
            <w:r>
              <w:rPr>
                <w:color w:val="000000"/>
              </w:rPr>
              <w:t>2,1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E5A65" w14:textId="77777777" w:rsidR="00000000" w:rsidRDefault="00000000">
            <w:pPr>
              <w:spacing w:before="120"/>
              <w:jc w:val="center"/>
            </w:pPr>
            <w:r>
              <w:rPr>
                <w:color w:val="000000"/>
              </w:rPr>
              <w:t>M</w:t>
            </w:r>
          </w:p>
        </w:tc>
      </w:tr>
      <w:tr w:rsidR="00000000" w14:paraId="44CB128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ED4CB" w14:textId="77777777" w:rsidR="00000000" w:rsidRDefault="00000000">
            <w:pPr>
              <w:spacing w:before="120"/>
            </w:pPr>
            <w:r>
              <w:rPr>
                <w:color w:val="000000"/>
              </w:rPr>
              <w:t>2.7.5.5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62E9D" w14:textId="77777777" w:rsidR="00000000" w:rsidRDefault="00000000">
            <w:pPr>
              <w:spacing w:before="120"/>
            </w:pPr>
            <w:r>
              <w:rPr>
                <w:i/>
                <w:iCs/>
                <w:color w:val="000000"/>
              </w:rPr>
              <w:t>Thiết bị nhuộm, tẩy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6FFB9" w14:textId="77777777" w:rsidR="00000000" w:rsidRDefault="00000000">
            <w:pPr>
              <w:spacing w:before="120"/>
              <w:jc w:val="center"/>
            </w:pPr>
            <w:r>
              <w:rPr>
                <w:color w:val="000000"/>
              </w:rPr>
              <w:t>2,2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D2903" w14:textId="77777777" w:rsidR="00000000" w:rsidRDefault="00000000">
            <w:pPr>
              <w:spacing w:before="120"/>
              <w:jc w:val="center"/>
            </w:pPr>
            <w:r>
              <w:rPr>
                <w:color w:val="000000"/>
              </w:rPr>
              <w:t>M</w:t>
            </w:r>
          </w:p>
        </w:tc>
      </w:tr>
      <w:tr w:rsidR="00000000" w14:paraId="2488748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2DF52" w14:textId="77777777" w:rsidR="00000000" w:rsidRDefault="00000000">
            <w:pPr>
              <w:spacing w:before="120"/>
            </w:pPr>
            <w:r>
              <w:rPr>
                <w:color w:val="000000"/>
              </w:rPr>
              <w:t>2.7.5.6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E268E" w14:textId="77777777" w:rsidR="00000000" w:rsidRDefault="00000000">
            <w:pPr>
              <w:spacing w:before="120"/>
            </w:pPr>
            <w:r>
              <w:rPr>
                <w:i/>
                <w:iCs/>
                <w:color w:val="000000"/>
              </w:rPr>
              <w:t>Thiết bị sấy khô</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9E04A"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E5465" w14:textId="77777777" w:rsidR="00000000" w:rsidRDefault="00000000">
            <w:pPr>
              <w:spacing w:before="120"/>
              <w:jc w:val="center"/>
            </w:pPr>
            <w:r>
              <w:rPr>
                <w:color w:val="000000"/>
              </w:rPr>
              <w:t>M</w:t>
            </w:r>
          </w:p>
        </w:tc>
      </w:tr>
      <w:tr w:rsidR="00000000" w14:paraId="12A501F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BC7C6" w14:textId="77777777" w:rsidR="00000000" w:rsidRDefault="00000000">
            <w:pPr>
              <w:spacing w:before="120"/>
            </w:pPr>
            <w:r>
              <w:rPr>
                <w:color w:val="000000"/>
              </w:rPr>
              <w:t>2.7.5.7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BB126" w14:textId="77777777" w:rsidR="00000000" w:rsidRDefault="00000000">
            <w:pPr>
              <w:spacing w:before="120"/>
            </w:pPr>
            <w:r>
              <w:rPr>
                <w:i/>
                <w:iCs/>
                <w:color w:val="000000"/>
              </w:rPr>
              <w:t>Nhà máy dệt có nhuộm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7DDD0"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55AB0" w14:textId="77777777" w:rsidR="00000000" w:rsidRDefault="00000000">
            <w:pPr>
              <w:spacing w:before="120"/>
              <w:jc w:val="center"/>
            </w:pPr>
            <w:r>
              <w:rPr>
                <w:color w:val="000000"/>
              </w:rPr>
              <w:t>M</w:t>
            </w:r>
          </w:p>
        </w:tc>
      </w:tr>
      <w:tr w:rsidR="00000000" w14:paraId="3BAFBC8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48DCAF" w14:textId="77777777" w:rsidR="00000000" w:rsidRDefault="00000000">
            <w:pPr>
              <w:spacing w:before="120"/>
            </w:pPr>
            <w:r>
              <w:rPr>
                <w:color w:val="000000"/>
              </w:rPr>
              <w:t>2.7.5.8</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706C3" w14:textId="77777777" w:rsidR="00000000" w:rsidRDefault="00000000">
            <w:pPr>
              <w:spacing w:before="120"/>
            </w:pPr>
            <w:r>
              <w:rPr>
                <w:i/>
                <w:iCs/>
                <w:color w:val="000000"/>
              </w:rPr>
              <w:t>Nhà máy sản xuất và gia công các sản phẩm dệt, may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B0A82"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EE262" w14:textId="77777777" w:rsidR="00000000" w:rsidRDefault="00000000">
            <w:pPr>
              <w:spacing w:before="120"/>
              <w:jc w:val="center"/>
            </w:pPr>
            <w:r>
              <w:rPr>
                <w:color w:val="000000"/>
              </w:rPr>
              <w:t>M</w:t>
            </w:r>
          </w:p>
        </w:tc>
      </w:tr>
      <w:tr w:rsidR="00000000" w14:paraId="209CCE4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E0EC66" w14:textId="77777777" w:rsidR="00000000" w:rsidRDefault="00000000">
            <w:pPr>
              <w:spacing w:before="120"/>
            </w:pPr>
            <w:r>
              <w:rPr>
                <w:color w:val="000000"/>
              </w:rPr>
              <w:t>2.7.6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9DEF8" w14:textId="77777777" w:rsidR="00000000" w:rsidRDefault="00000000">
            <w:pPr>
              <w:spacing w:before="120"/>
            </w:pPr>
            <w:r>
              <w:rPr>
                <w:color w:val="000000"/>
              </w:rPr>
              <w:t>Cơ sở chăn nuôi và chế biến thức ăn chăn nuôi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BA8BD"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50990" w14:textId="77777777" w:rsidR="00000000" w:rsidRDefault="00000000">
            <w:pPr>
              <w:spacing w:before="120"/>
              <w:jc w:val="center"/>
            </w:pPr>
            <w:r>
              <w:t> </w:t>
            </w:r>
          </w:p>
        </w:tc>
      </w:tr>
      <w:tr w:rsidR="00000000" w14:paraId="34BEC78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A24219" w14:textId="77777777" w:rsidR="00000000" w:rsidRDefault="00000000">
            <w:pPr>
              <w:spacing w:before="120"/>
            </w:pPr>
            <w:r>
              <w:rPr>
                <w:color w:val="000000"/>
              </w:rPr>
              <w:t>2.7.6.1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E9DC8" w14:textId="77777777" w:rsidR="00000000" w:rsidRDefault="00000000">
            <w:pPr>
              <w:spacing w:before="120"/>
            </w:pPr>
            <w:r>
              <w:rPr>
                <w:i/>
                <w:iCs/>
                <w:color w:val="000000"/>
              </w:rPr>
              <w:t>Công nghiệp chế biến thức ăn chăn nuôi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806A7"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41E64" w14:textId="77777777" w:rsidR="00000000" w:rsidRDefault="00000000">
            <w:pPr>
              <w:spacing w:before="120"/>
              <w:jc w:val="center"/>
            </w:pPr>
            <w:r>
              <w:rPr>
                <w:color w:val="000000"/>
              </w:rPr>
              <w:t>M</w:t>
            </w:r>
          </w:p>
        </w:tc>
      </w:tr>
      <w:tr w:rsidR="00000000" w14:paraId="111176A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A7BA3" w14:textId="77777777" w:rsidR="00000000" w:rsidRDefault="00000000">
            <w:pPr>
              <w:spacing w:before="120"/>
            </w:pPr>
            <w:r>
              <w:rPr>
                <w:color w:val="000000"/>
              </w:rPr>
              <w:t>2.7.6.2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5E904" w14:textId="77777777" w:rsidR="00000000" w:rsidRDefault="00000000">
            <w:pPr>
              <w:spacing w:before="120"/>
            </w:pPr>
            <w:r>
              <w:rPr>
                <w:i/>
                <w:iCs/>
                <w:color w:val="000000"/>
              </w:rPr>
              <w:t>Nhà máy chế biến thức ăn chăn nuôi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91F42" w14:textId="77777777" w:rsidR="00000000" w:rsidRDefault="00000000">
            <w:pPr>
              <w:spacing w:before="120"/>
              <w:jc w:val="center"/>
            </w:pPr>
            <w:r>
              <w:rPr>
                <w:color w:val="000000"/>
              </w:rPr>
              <w:t>1,7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11AE5" w14:textId="77777777" w:rsidR="00000000" w:rsidRDefault="00000000">
            <w:pPr>
              <w:spacing w:before="120"/>
              <w:jc w:val="center"/>
            </w:pPr>
            <w:r>
              <w:rPr>
                <w:color w:val="000000"/>
              </w:rPr>
              <w:t>M</w:t>
            </w:r>
          </w:p>
        </w:tc>
      </w:tr>
      <w:tr w:rsidR="00000000" w14:paraId="04E129A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024FCB" w14:textId="77777777" w:rsidR="00000000" w:rsidRDefault="00000000">
            <w:pPr>
              <w:spacing w:before="120"/>
            </w:pPr>
            <w:r>
              <w:rPr>
                <w:color w:val="000000"/>
              </w:rPr>
              <w:t>2.7.6.3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C0682" w14:textId="77777777" w:rsidR="00000000" w:rsidRDefault="00000000">
            <w:pPr>
              <w:spacing w:before="120"/>
            </w:pPr>
            <w:r>
              <w:rPr>
                <w:i/>
                <w:iCs/>
                <w:color w:val="000000"/>
              </w:rPr>
              <w:t>Cơ sở chăn nuôi gia súc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2542A"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385CE" w14:textId="77777777" w:rsidR="00000000" w:rsidRDefault="00000000">
            <w:pPr>
              <w:spacing w:before="120"/>
              <w:jc w:val="center"/>
            </w:pPr>
            <w:r>
              <w:rPr>
                <w:color w:val="000000"/>
              </w:rPr>
              <w:t>M</w:t>
            </w:r>
          </w:p>
        </w:tc>
      </w:tr>
      <w:tr w:rsidR="00000000" w14:paraId="67F48F3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86C4C" w14:textId="77777777" w:rsidR="00000000" w:rsidRDefault="00000000">
            <w:pPr>
              <w:spacing w:before="120"/>
            </w:pPr>
            <w:r>
              <w:rPr>
                <w:color w:val="000000"/>
              </w:rPr>
              <w:t>2.7.6.4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F7E05" w14:textId="77777777" w:rsidR="00000000" w:rsidRDefault="00000000">
            <w:pPr>
              <w:spacing w:before="120"/>
            </w:pPr>
            <w:r>
              <w:rPr>
                <w:i/>
                <w:iCs/>
                <w:color w:val="000000"/>
              </w:rPr>
              <w:t>Cơ sở chăn nuôi gia cầm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25A8F"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90A7E" w14:textId="77777777" w:rsidR="00000000" w:rsidRDefault="00000000">
            <w:pPr>
              <w:spacing w:before="120"/>
              <w:jc w:val="center"/>
            </w:pPr>
            <w:r>
              <w:rPr>
                <w:color w:val="000000"/>
              </w:rPr>
              <w:t>M</w:t>
            </w:r>
          </w:p>
        </w:tc>
      </w:tr>
      <w:tr w:rsidR="00000000" w14:paraId="4C20A6A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270C2B" w14:textId="77777777" w:rsidR="00000000" w:rsidRDefault="00000000">
            <w:pPr>
              <w:spacing w:before="120"/>
            </w:pPr>
            <w:r>
              <w:rPr>
                <w:color w:val="000000"/>
              </w:rPr>
              <w:t>2.7.6.5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AA9A1" w14:textId="77777777" w:rsidR="00000000" w:rsidRDefault="00000000">
            <w:pPr>
              <w:spacing w:before="120"/>
            </w:pPr>
            <w:r>
              <w:rPr>
                <w:i/>
                <w:iCs/>
                <w:color w:val="000000"/>
              </w:rPr>
              <w:t>Cơ sở chăn nuôi, chăm sóc động vật hoang dã</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A87CA"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8256D" w14:textId="77777777" w:rsidR="00000000" w:rsidRDefault="00000000">
            <w:pPr>
              <w:spacing w:before="120"/>
              <w:jc w:val="center"/>
            </w:pPr>
            <w:r>
              <w:rPr>
                <w:color w:val="000000"/>
              </w:rPr>
              <w:t>M</w:t>
            </w:r>
          </w:p>
        </w:tc>
      </w:tr>
      <w:tr w:rsidR="00000000" w14:paraId="42AA6DE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A64FA1" w14:textId="77777777" w:rsidR="00000000" w:rsidRDefault="00000000">
            <w:pPr>
              <w:spacing w:before="120"/>
            </w:pPr>
            <w:r>
              <w:rPr>
                <w:color w:val="000000"/>
              </w:rPr>
              <w:t>2.7.6.6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989BC" w14:textId="77777777" w:rsidR="00000000" w:rsidRDefault="00000000">
            <w:pPr>
              <w:spacing w:before="120"/>
            </w:pPr>
            <w:r>
              <w:rPr>
                <w:i/>
                <w:iCs/>
                <w:color w:val="000000"/>
              </w:rPr>
              <w:t>Cơ sở nuôi trồng thủy sản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5DE9E"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A2DC3" w14:textId="77777777" w:rsidR="00000000" w:rsidRDefault="00000000">
            <w:pPr>
              <w:spacing w:before="120"/>
              <w:jc w:val="center"/>
            </w:pPr>
            <w:r>
              <w:rPr>
                <w:color w:val="000000"/>
              </w:rPr>
              <w:t>M</w:t>
            </w:r>
          </w:p>
        </w:tc>
      </w:tr>
      <w:tr w:rsidR="00000000" w14:paraId="1675444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480001" w14:textId="77777777" w:rsidR="00000000" w:rsidRDefault="00000000">
            <w:pPr>
              <w:spacing w:before="120"/>
            </w:pPr>
            <w:r>
              <w:rPr>
                <w:color w:val="000000"/>
              </w:rPr>
              <w:t>2.7.6.7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4F736" w14:textId="77777777" w:rsidR="00000000" w:rsidRDefault="00000000">
            <w:pPr>
              <w:spacing w:before="120"/>
            </w:pPr>
            <w:r>
              <w:rPr>
                <w:i/>
                <w:iCs/>
                <w:color w:val="000000"/>
              </w:rPr>
              <w:t>Cơ sở nuôi quảng canh</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CAC16" w14:textId="77777777" w:rsidR="00000000" w:rsidRDefault="00000000">
            <w:pPr>
              <w:spacing w:before="120"/>
              <w:jc w:val="center"/>
            </w:pPr>
            <w:r>
              <w:rPr>
                <w:color w:val="000000"/>
              </w:rPr>
              <w:t>2,6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276D4" w14:textId="77777777" w:rsidR="00000000" w:rsidRDefault="00000000">
            <w:pPr>
              <w:spacing w:before="120"/>
              <w:jc w:val="center"/>
            </w:pPr>
            <w:r>
              <w:rPr>
                <w:color w:val="000000"/>
              </w:rPr>
              <w:t>M</w:t>
            </w:r>
          </w:p>
        </w:tc>
      </w:tr>
      <w:tr w:rsidR="00000000" w14:paraId="56983BA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970E0" w14:textId="77777777" w:rsidR="00000000" w:rsidRDefault="00000000">
            <w:pPr>
              <w:spacing w:before="120"/>
            </w:pPr>
            <w:r>
              <w:rPr>
                <w:color w:val="000000"/>
              </w:rPr>
              <w:t>2.7.7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C0F60" w14:textId="77777777" w:rsidR="00000000" w:rsidRDefault="00000000">
            <w:pPr>
              <w:spacing w:before="120"/>
            </w:pPr>
            <w:r>
              <w:rPr>
                <w:color w:val="000000"/>
              </w:rPr>
              <w:t>Công trình công nghiệp nhẹ khác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6B317"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12B54" w14:textId="77777777" w:rsidR="00000000" w:rsidRDefault="00000000">
            <w:pPr>
              <w:spacing w:before="120"/>
              <w:jc w:val="center"/>
            </w:pPr>
            <w:r>
              <w:t> </w:t>
            </w:r>
          </w:p>
        </w:tc>
      </w:tr>
      <w:tr w:rsidR="00000000" w14:paraId="6F9924B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34BB73" w14:textId="77777777" w:rsidR="00000000" w:rsidRDefault="00000000">
            <w:pPr>
              <w:spacing w:before="120"/>
            </w:pPr>
            <w:r>
              <w:rPr>
                <w:color w:val="000000"/>
              </w:rPr>
              <w:t>2.7.7.1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7FF72" w14:textId="77777777" w:rsidR="00000000" w:rsidRDefault="00000000">
            <w:pPr>
              <w:spacing w:before="120"/>
            </w:pPr>
            <w:r>
              <w:rPr>
                <w:i/>
                <w:iCs/>
                <w:color w:val="000000"/>
              </w:rPr>
              <w:t>Nhà máy chế biến cao su, mủ cao su, nhà máy sản xuất săm lốp cao su</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F9BFF"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04878" w14:textId="77777777" w:rsidR="00000000" w:rsidRDefault="00000000">
            <w:pPr>
              <w:spacing w:before="120"/>
              <w:jc w:val="center"/>
            </w:pPr>
            <w:r>
              <w:rPr>
                <w:color w:val="000000"/>
              </w:rPr>
              <w:t>N</w:t>
            </w:r>
          </w:p>
        </w:tc>
      </w:tr>
      <w:tr w:rsidR="00000000" w14:paraId="33CC335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21994D" w14:textId="77777777" w:rsidR="00000000" w:rsidRDefault="00000000">
            <w:pPr>
              <w:spacing w:before="120"/>
            </w:pPr>
            <w:r>
              <w:rPr>
                <w:color w:val="000000"/>
              </w:rPr>
              <w:t>2.7.7.2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31AAD" w14:textId="77777777" w:rsidR="00000000" w:rsidRDefault="00000000">
            <w:pPr>
              <w:spacing w:before="120"/>
            </w:pPr>
            <w:r>
              <w:rPr>
                <w:i/>
                <w:iCs/>
                <w:color w:val="000000"/>
              </w:rPr>
              <w:t>Nhà máy sản xuất các sản phẩm trang thiết bị y tế từ nhựa và cao su y tế</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35AC7"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E6EC5" w14:textId="77777777" w:rsidR="00000000" w:rsidRDefault="00000000">
            <w:pPr>
              <w:spacing w:before="120"/>
              <w:jc w:val="center"/>
            </w:pPr>
            <w:r>
              <w:rPr>
                <w:color w:val="000000"/>
              </w:rPr>
              <w:t>N</w:t>
            </w:r>
          </w:p>
        </w:tc>
      </w:tr>
      <w:tr w:rsidR="00000000" w14:paraId="272E7BD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D9634C" w14:textId="77777777" w:rsidR="00000000" w:rsidRDefault="00000000">
            <w:pPr>
              <w:spacing w:before="120"/>
            </w:pPr>
            <w:r>
              <w:rPr>
                <w:color w:val="000000"/>
              </w:rPr>
              <w:t>2.7.7.3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32F48" w14:textId="77777777" w:rsidR="00000000" w:rsidRDefault="00000000">
            <w:pPr>
              <w:spacing w:before="120"/>
            </w:pPr>
            <w:r>
              <w:rPr>
                <w:i/>
                <w:iCs/>
                <w:color w:val="000000"/>
              </w:rPr>
              <w:t>Nhà máy sản xuất giầy dép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99A5F"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417B5" w14:textId="77777777" w:rsidR="00000000" w:rsidRDefault="00000000">
            <w:pPr>
              <w:spacing w:before="120"/>
              <w:jc w:val="center"/>
            </w:pPr>
            <w:r>
              <w:rPr>
                <w:color w:val="000000"/>
              </w:rPr>
              <w:t>N</w:t>
            </w:r>
          </w:p>
        </w:tc>
      </w:tr>
      <w:tr w:rsidR="00000000" w14:paraId="78A1B01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525933" w14:textId="77777777" w:rsidR="00000000" w:rsidRDefault="00000000">
            <w:pPr>
              <w:spacing w:before="120"/>
            </w:pPr>
            <w:r>
              <w:rPr>
                <w:color w:val="000000"/>
              </w:rPr>
              <w:t>2.7.7.4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4CECC" w14:textId="77777777" w:rsidR="00000000" w:rsidRDefault="00000000">
            <w:pPr>
              <w:spacing w:before="120"/>
            </w:pPr>
            <w:r>
              <w:rPr>
                <w:i/>
                <w:iCs/>
                <w:color w:val="000000"/>
              </w:rPr>
              <w:t>Cơ sở sản xuất mực in, vật liệu ngành in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E36B5" w14:textId="77777777" w:rsidR="00000000" w:rsidRDefault="00000000">
            <w:pPr>
              <w:spacing w:before="120"/>
              <w:jc w:val="center"/>
            </w:pPr>
            <w:r>
              <w:rPr>
                <w:color w:val="000000"/>
              </w:rPr>
              <w:t>2,2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5AC58" w14:textId="77777777" w:rsidR="00000000" w:rsidRDefault="00000000">
            <w:pPr>
              <w:spacing w:before="120"/>
              <w:jc w:val="center"/>
            </w:pPr>
            <w:r>
              <w:rPr>
                <w:color w:val="000000"/>
              </w:rPr>
              <w:t>M</w:t>
            </w:r>
          </w:p>
        </w:tc>
      </w:tr>
      <w:tr w:rsidR="00000000" w14:paraId="2459D25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EC5F01" w14:textId="77777777" w:rsidR="00000000" w:rsidRDefault="00000000">
            <w:pPr>
              <w:spacing w:before="120"/>
            </w:pPr>
            <w:r>
              <w:rPr>
                <w:color w:val="000000"/>
              </w:rPr>
              <w:t>2.7.7.5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599AF" w14:textId="77777777" w:rsidR="00000000" w:rsidRDefault="00000000">
            <w:pPr>
              <w:spacing w:before="120"/>
            </w:pPr>
            <w:r>
              <w:rPr>
                <w:i/>
                <w:iCs/>
                <w:color w:val="000000"/>
              </w:rPr>
              <w:t>Nhà máy sản xuất ắc quy, pin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58CD8"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8EBC6" w14:textId="77777777" w:rsidR="00000000" w:rsidRDefault="00000000">
            <w:pPr>
              <w:spacing w:before="120"/>
              <w:jc w:val="center"/>
            </w:pPr>
            <w:r>
              <w:rPr>
                <w:color w:val="000000"/>
              </w:rPr>
              <w:t>N</w:t>
            </w:r>
          </w:p>
        </w:tc>
      </w:tr>
      <w:tr w:rsidR="00000000" w14:paraId="7937206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E70B0E" w14:textId="77777777" w:rsidR="00000000" w:rsidRDefault="00000000">
            <w:pPr>
              <w:spacing w:before="120"/>
            </w:pPr>
            <w:r>
              <w:rPr>
                <w:color w:val="000000"/>
              </w:rPr>
              <w:t>2.7.7.6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FDB72" w14:textId="77777777" w:rsidR="00000000" w:rsidRDefault="00000000">
            <w:pPr>
              <w:spacing w:before="120"/>
            </w:pPr>
            <w:r>
              <w:rPr>
                <w:i/>
                <w:iCs/>
                <w:color w:val="000000"/>
              </w:rPr>
              <w:t>Cơ sở thuộc da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28991" w14:textId="77777777" w:rsidR="00000000" w:rsidRDefault="00000000">
            <w:pPr>
              <w:spacing w:before="120"/>
              <w:jc w:val="center"/>
            </w:pPr>
            <w:r>
              <w:rPr>
                <w:color w:val="000000"/>
              </w:rPr>
              <w:t>2,2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461C3" w14:textId="77777777" w:rsidR="00000000" w:rsidRDefault="00000000">
            <w:pPr>
              <w:spacing w:before="120"/>
              <w:jc w:val="center"/>
            </w:pPr>
            <w:r>
              <w:rPr>
                <w:color w:val="000000"/>
              </w:rPr>
              <w:t>M</w:t>
            </w:r>
          </w:p>
        </w:tc>
      </w:tr>
      <w:tr w:rsidR="00000000" w14:paraId="1995E75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E2C97D" w14:textId="77777777" w:rsidR="00000000" w:rsidRDefault="00000000">
            <w:pPr>
              <w:spacing w:before="120"/>
            </w:pPr>
            <w:r>
              <w:rPr>
                <w:color w:val="000000"/>
              </w:rPr>
              <w:t>2.7.7.7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8918E" w14:textId="77777777" w:rsidR="00000000" w:rsidRDefault="00000000">
            <w:pPr>
              <w:spacing w:before="120"/>
            </w:pPr>
            <w:r>
              <w:rPr>
                <w:i/>
                <w:iCs/>
                <w:color w:val="000000"/>
              </w:rPr>
              <w:t>Nhà máy sản xuất gas CO</w:t>
            </w:r>
            <w:r>
              <w:rPr>
                <w:i/>
                <w:iCs/>
                <w:color w:val="000000"/>
                <w:vertAlign w:val="subscript"/>
              </w:rPr>
              <w:t>2</w:t>
            </w:r>
            <w:r>
              <w:rPr>
                <w:i/>
                <w:iCs/>
                <w:color w:val="000000"/>
              </w:rPr>
              <w:t xml:space="preserve"> chiết nạp hóa lỏng, khí công nghiệp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4E9ED"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EEDCF" w14:textId="77777777" w:rsidR="00000000" w:rsidRDefault="00000000">
            <w:pPr>
              <w:spacing w:before="120"/>
              <w:jc w:val="center"/>
            </w:pPr>
            <w:r>
              <w:rPr>
                <w:color w:val="000000"/>
              </w:rPr>
              <w:t>N</w:t>
            </w:r>
          </w:p>
        </w:tc>
      </w:tr>
      <w:tr w:rsidR="00000000" w14:paraId="3F11A62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86625" w14:textId="77777777" w:rsidR="00000000" w:rsidRDefault="00000000">
            <w:pPr>
              <w:spacing w:before="120"/>
            </w:pPr>
            <w:r>
              <w:rPr>
                <w:color w:val="000000"/>
              </w:rPr>
              <w:t>2.7.8</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3711B" w14:textId="77777777" w:rsidR="00000000" w:rsidRDefault="00000000">
            <w:pPr>
              <w:spacing w:before="120"/>
            </w:pPr>
            <w:r>
              <w:rPr>
                <w:color w:val="000000"/>
              </w:rPr>
              <w:t>Cơ sở phá dỡ tàu cũ, vệ sinh súc rửa tàu</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70695" w14:textId="77777777" w:rsidR="00000000" w:rsidRDefault="00000000">
            <w:pPr>
              <w:spacing w:before="120"/>
              <w:jc w:val="center"/>
            </w:pPr>
            <w:r>
              <w:rPr>
                <w:color w:val="000000"/>
              </w:rPr>
              <w:t>2,6</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43994" w14:textId="77777777" w:rsidR="00000000" w:rsidRDefault="00000000">
            <w:pPr>
              <w:spacing w:before="120"/>
              <w:jc w:val="center"/>
            </w:pPr>
            <w:r>
              <w:rPr>
                <w:color w:val="000000"/>
              </w:rPr>
              <w:t>N</w:t>
            </w:r>
          </w:p>
        </w:tc>
      </w:tr>
      <w:tr w:rsidR="00000000" w14:paraId="7BCCFC9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1EFEC8" w14:textId="77777777" w:rsidR="00000000" w:rsidRDefault="00000000">
            <w:pPr>
              <w:spacing w:before="120"/>
            </w:pPr>
            <w:r>
              <w:rPr>
                <w:b/>
                <w:bCs/>
                <w:color w:val="000000"/>
              </w:rPr>
              <w:t>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0FA5F" w14:textId="77777777" w:rsidR="00000000" w:rsidRDefault="00000000">
            <w:pPr>
              <w:spacing w:before="120"/>
            </w:pPr>
            <w:r>
              <w:rPr>
                <w:b/>
                <w:bCs/>
                <w:color w:val="000000"/>
              </w:rPr>
              <w:t>CÔNG TRÌNH HẠ TẦNG KỸ THUẬT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205CC"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5438A" w14:textId="77777777" w:rsidR="00000000" w:rsidRDefault="00000000">
            <w:pPr>
              <w:spacing w:before="120"/>
              <w:jc w:val="center"/>
            </w:pPr>
            <w:r>
              <w:t> </w:t>
            </w:r>
          </w:p>
        </w:tc>
      </w:tr>
      <w:tr w:rsidR="00000000" w14:paraId="708B421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02350D" w14:textId="77777777" w:rsidR="00000000" w:rsidRDefault="00000000">
            <w:pPr>
              <w:spacing w:before="120"/>
            </w:pPr>
            <w:r>
              <w:rPr>
                <w:b/>
                <w:bCs/>
                <w:color w:val="000000"/>
              </w:rPr>
              <w:t>3.1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9D644" w14:textId="77777777" w:rsidR="00000000" w:rsidRDefault="00000000">
            <w:pPr>
              <w:spacing w:before="120"/>
            </w:pPr>
            <w:r>
              <w:rPr>
                <w:b/>
                <w:bCs/>
                <w:color w:val="000000"/>
              </w:rPr>
              <w:t>Công trình cấp nước cấp 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DBE6E"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F56A0" w14:textId="77777777" w:rsidR="00000000" w:rsidRDefault="00000000">
            <w:pPr>
              <w:spacing w:before="120"/>
              <w:jc w:val="center"/>
            </w:pPr>
            <w:r>
              <w:t> </w:t>
            </w:r>
          </w:p>
        </w:tc>
      </w:tr>
      <w:tr w:rsidR="00000000" w14:paraId="368FEC2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726F74" w14:textId="77777777" w:rsidR="00000000" w:rsidRDefault="00000000">
            <w:pPr>
              <w:spacing w:before="120"/>
            </w:pPr>
            <w:r>
              <w:rPr>
                <w:color w:val="000000"/>
              </w:rPr>
              <w:t>3.1.1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A7090" w14:textId="77777777" w:rsidR="00000000" w:rsidRDefault="00000000">
            <w:pPr>
              <w:spacing w:before="120"/>
            </w:pPr>
            <w:r>
              <w:rPr>
                <w:color w:val="000000"/>
              </w:rPr>
              <w:t>Xử lý cấp nước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CF95D"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72F56" w14:textId="77777777" w:rsidR="00000000" w:rsidRDefault="00000000">
            <w:pPr>
              <w:spacing w:before="120"/>
              <w:jc w:val="center"/>
            </w:pPr>
            <w:r>
              <w:rPr>
                <w:color w:val="000000"/>
              </w:rPr>
              <w:t>M</w:t>
            </w:r>
          </w:p>
        </w:tc>
      </w:tr>
      <w:tr w:rsidR="00000000" w14:paraId="4E61065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476CE" w14:textId="77777777" w:rsidR="00000000" w:rsidRDefault="00000000">
            <w:pPr>
              <w:spacing w:before="120"/>
            </w:pPr>
            <w:r>
              <w:rPr>
                <w:color w:val="000000"/>
              </w:rPr>
              <w:t>3.1.2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E8B5D" w14:textId="77777777" w:rsidR="00000000" w:rsidRDefault="00000000">
            <w:pPr>
              <w:spacing w:before="120"/>
            </w:pPr>
            <w:r>
              <w:rPr>
                <w:color w:val="000000"/>
              </w:rPr>
              <w:t>Nhà máy nước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5300D" w14:textId="77777777" w:rsidR="00000000" w:rsidRDefault="00000000">
            <w:pPr>
              <w:spacing w:before="120"/>
              <w:jc w:val="center"/>
            </w:pPr>
            <w:r>
              <w:rPr>
                <w:color w:val="00000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11E37" w14:textId="77777777" w:rsidR="00000000" w:rsidRDefault="00000000">
            <w:pPr>
              <w:spacing w:before="120"/>
              <w:jc w:val="center"/>
            </w:pPr>
            <w:r>
              <w:rPr>
                <w:color w:val="000000"/>
              </w:rPr>
              <w:t>M</w:t>
            </w:r>
          </w:p>
        </w:tc>
      </w:tr>
      <w:tr w:rsidR="00000000" w14:paraId="2A195DA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DE437" w14:textId="77777777" w:rsidR="00000000" w:rsidRDefault="00000000">
            <w:pPr>
              <w:spacing w:before="120"/>
            </w:pPr>
            <w:r>
              <w:rPr>
                <w:color w:val="000000"/>
              </w:rPr>
              <w:t>3.1.3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9084C" w14:textId="77777777" w:rsidR="00000000" w:rsidRDefault="00000000">
            <w:pPr>
              <w:spacing w:before="120"/>
            </w:pPr>
            <w:r>
              <w:rPr>
                <w:color w:val="000000"/>
              </w:rPr>
              <w:t>Công trình xử lý nước sạch</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FF7E5" w14:textId="77777777" w:rsidR="00000000" w:rsidRDefault="00000000">
            <w:pPr>
              <w:spacing w:before="120"/>
              <w:jc w:val="center"/>
            </w:pPr>
            <w:r>
              <w:rPr>
                <w:color w:val="000000"/>
              </w:rPr>
              <w:t>2,4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5CD14" w14:textId="77777777" w:rsidR="00000000" w:rsidRDefault="00000000">
            <w:pPr>
              <w:spacing w:before="120"/>
              <w:jc w:val="center"/>
            </w:pPr>
            <w:r>
              <w:rPr>
                <w:color w:val="000000"/>
              </w:rPr>
              <w:t>M</w:t>
            </w:r>
          </w:p>
        </w:tc>
      </w:tr>
      <w:tr w:rsidR="00000000" w14:paraId="25F70B9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2A5391" w14:textId="77777777" w:rsidR="00000000" w:rsidRDefault="00000000">
            <w:pPr>
              <w:spacing w:before="120"/>
            </w:pPr>
            <w:r>
              <w:rPr>
                <w:color w:val="000000"/>
              </w:rPr>
              <w:t>3.1.4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4A63C" w14:textId="77777777" w:rsidR="00000000" w:rsidRDefault="00000000">
            <w:pPr>
              <w:spacing w:before="120"/>
            </w:pPr>
            <w:r>
              <w:rPr>
                <w:color w:val="000000"/>
              </w:rPr>
              <w:t>Hệ thống phân phối nước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A2D5A"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AC292" w14:textId="77777777" w:rsidR="00000000" w:rsidRDefault="00000000">
            <w:pPr>
              <w:spacing w:before="120"/>
              <w:jc w:val="center"/>
            </w:pPr>
            <w:r>
              <w:rPr>
                <w:color w:val="000000"/>
              </w:rPr>
              <w:t>M</w:t>
            </w:r>
          </w:p>
        </w:tc>
      </w:tr>
      <w:tr w:rsidR="00000000" w14:paraId="4BE123D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8494AC" w14:textId="77777777" w:rsidR="00000000" w:rsidRDefault="00000000">
            <w:pPr>
              <w:spacing w:before="120"/>
            </w:pPr>
            <w:r>
              <w:rPr>
                <w:color w:val="000000"/>
              </w:rPr>
              <w:t>3.1.5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844C8" w14:textId="77777777" w:rsidR="00000000" w:rsidRDefault="00000000">
            <w:pPr>
              <w:spacing w:before="120"/>
            </w:pPr>
            <w:r>
              <w:rPr>
                <w:color w:val="000000"/>
              </w:rPr>
              <w:t>Trạm bơm nước thô hoặc nước sạch hoặc tăng áp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36C45"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D7512" w14:textId="77777777" w:rsidR="00000000" w:rsidRDefault="00000000">
            <w:pPr>
              <w:spacing w:before="120"/>
              <w:jc w:val="center"/>
            </w:pPr>
            <w:r>
              <w:rPr>
                <w:color w:val="000000"/>
              </w:rPr>
              <w:t>M</w:t>
            </w:r>
          </w:p>
        </w:tc>
      </w:tr>
      <w:tr w:rsidR="00000000" w14:paraId="79EDD31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296D31" w14:textId="77777777" w:rsidR="00000000" w:rsidRDefault="00000000">
            <w:pPr>
              <w:spacing w:before="120"/>
            </w:pPr>
            <w:r>
              <w:rPr>
                <w:b/>
                <w:bCs/>
                <w:color w:val="000000"/>
              </w:rPr>
              <w:t>3.2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EA21B" w14:textId="77777777" w:rsidR="00000000" w:rsidRDefault="00000000">
            <w:pPr>
              <w:spacing w:before="120"/>
            </w:pPr>
            <w:r>
              <w:rPr>
                <w:b/>
                <w:bCs/>
                <w:color w:val="000000"/>
              </w:rPr>
              <w:t>Công trình thoát nước cấp 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DAD38"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AF4CA" w14:textId="77777777" w:rsidR="00000000" w:rsidRDefault="00000000">
            <w:pPr>
              <w:spacing w:before="120"/>
              <w:jc w:val="center"/>
            </w:pPr>
            <w:r>
              <w:t> </w:t>
            </w:r>
          </w:p>
        </w:tc>
      </w:tr>
      <w:tr w:rsidR="00000000" w14:paraId="6E738B6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C8AEF7" w14:textId="77777777" w:rsidR="00000000" w:rsidRDefault="00000000">
            <w:pPr>
              <w:spacing w:before="120"/>
            </w:pPr>
            <w:r>
              <w:rPr>
                <w:color w:val="000000"/>
              </w:rPr>
              <w:t>3.2.1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D12D2" w14:textId="77777777" w:rsidR="00000000" w:rsidRDefault="00000000">
            <w:pPr>
              <w:spacing w:before="120"/>
            </w:pPr>
            <w:r>
              <w:rPr>
                <w:color w:val="000000"/>
              </w:rPr>
              <w:t>Hồ điều hòa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7DB02" w14:textId="77777777" w:rsidR="00000000" w:rsidRDefault="00000000">
            <w:pPr>
              <w:spacing w:before="120"/>
              <w:jc w:val="center"/>
            </w:pPr>
            <w:r>
              <w:rPr>
                <w:color w:val="00000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9919A" w14:textId="77777777" w:rsidR="00000000" w:rsidRDefault="00000000">
            <w:pPr>
              <w:spacing w:before="120"/>
              <w:jc w:val="center"/>
            </w:pPr>
            <w:r>
              <w:rPr>
                <w:color w:val="000000"/>
              </w:rPr>
              <w:t>N</w:t>
            </w:r>
          </w:p>
        </w:tc>
      </w:tr>
      <w:tr w:rsidR="00000000" w14:paraId="4B14B07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B89D34" w14:textId="77777777" w:rsidR="00000000" w:rsidRDefault="00000000">
            <w:pPr>
              <w:spacing w:before="120"/>
            </w:pPr>
            <w:r>
              <w:rPr>
                <w:color w:val="000000"/>
              </w:rPr>
              <w:t>3.2.2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3AE2F" w14:textId="77777777" w:rsidR="00000000" w:rsidRDefault="00000000">
            <w:pPr>
              <w:spacing w:before="120"/>
            </w:pPr>
            <w:r>
              <w:rPr>
                <w:color w:val="000000"/>
              </w:rPr>
              <w:t>Trạm bơm nước mưa</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DEFD5"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67F0C" w14:textId="77777777" w:rsidR="00000000" w:rsidRDefault="00000000">
            <w:pPr>
              <w:spacing w:before="120"/>
              <w:jc w:val="center"/>
            </w:pPr>
            <w:r>
              <w:rPr>
                <w:color w:val="000000"/>
              </w:rPr>
              <w:t>M</w:t>
            </w:r>
          </w:p>
        </w:tc>
      </w:tr>
      <w:tr w:rsidR="00000000" w14:paraId="7179D7F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C2E5E0" w14:textId="77777777" w:rsidR="00000000" w:rsidRDefault="00000000">
            <w:pPr>
              <w:spacing w:before="120"/>
            </w:pPr>
            <w:r>
              <w:rPr>
                <w:color w:val="000000"/>
              </w:rPr>
              <w:t>3.2.3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9AD00" w14:textId="77777777" w:rsidR="00000000" w:rsidRDefault="00000000">
            <w:pPr>
              <w:spacing w:before="120"/>
            </w:pPr>
            <w:r>
              <w:rPr>
                <w:color w:val="000000"/>
              </w:rPr>
              <w:t>Công trình xử lý nước thải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E9EC3" w14:textId="77777777" w:rsidR="00000000" w:rsidRDefault="00000000">
            <w:pPr>
              <w:spacing w:before="120"/>
              <w:jc w:val="center"/>
            </w:pPr>
            <w:r>
              <w:rPr>
                <w:color w:val="000000"/>
              </w:rPr>
              <w:t>2,4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D5670" w14:textId="77777777" w:rsidR="00000000" w:rsidRDefault="00000000">
            <w:pPr>
              <w:spacing w:before="120"/>
              <w:jc w:val="center"/>
            </w:pPr>
            <w:r>
              <w:rPr>
                <w:color w:val="000000"/>
              </w:rPr>
              <w:t>M</w:t>
            </w:r>
          </w:p>
        </w:tc>
      </w:tr>
      <w:tr w:rsidR="00000000" w14:paraId="1151EA6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5FBB75" w14:textId="77777777" w:rsidR="00000000" w:rsidRDefault="00000000">
            <w:pPr>
              <w:spacing w:before="120"/>
            </w:pPr>
            <w:r>
              <w:rPr>
                <w:color w:val="000000"/>
              </w:rPr>
              <w:t>3.2.4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75A55" w14:textId="77777777" w:rsidR="00000000" w:rsidRDefault="00000000">
            <w:pPr>
              <w:spacing w:before="120"/>
            </w:pPr>
            <w:r>
              <w:rPr>
                <w:color w:val="000000"/>
              </w:rPr>
              <w:t>Trạm bơm nước thải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15F1F"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B05FF" w14:textId="77777777" w:rsidR="00000000" w:rsidRDefault="00000000">
            <w:pPr>
              <w:spacing w:before="120"/>
              <w:jc w:val="center"/>
            </w:pPr>
            <w:r>
              <w:rPr>
                <w:color w:val="000000"/>
              </w:rPr>
              <w:t>M</w:t>
            </w:r>
          </w:p>
        </w:tc>
      </w:tr>
      <w:tr w:rsidR="00000000" w14:paraId="6A3464D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99E79B" w14:textId="77777777" w:rsidR="00000000" w:rsidRDefault="00000000">
            <w:pPr>
              <w:spacing w:before="120"/>
            </w:pPr>
            <w:r>
              <w:rPr>
                <w:color w:val="000000"/>
              </w:rPr>
              <w:t>3.2.5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6E0A7" w14:textId="77777777" w:rsidR="00000000" w:rsidRDefault="00000000">
            <w:pPr>
              <w:spacing w:before="120"/>
            </w:pPr>
            <w:r>
              <w:rPr>
                <w:color w:val="000000"/>
              </w:rPr>
              <w:t>Công trình xử lý bùn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53B1D"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99636" w14:textId="77777777" w:rsidR="00000000" w:rsidRDefault="00000000">
            <w:pPr>
              <w:spacing w:before="120"/>
              <w:jc w:val="center"/>
            </w:pPr>
            <w:r>
              <w:rPr>
                <w:color w:val="000000"/>
              </w:rPr>
              <w:t>M</w:t>
            </w:r>
          </w:p>
        </w:tc>
      </w:tr>
      <w:tr w:rsidR="00000000" w14:paraId="6DD45D7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C7F89" w14:textId="77777777" w:rsidR="00000000" w:rsidRDefault="00000000">
            <w:pPr>
              <w:spacing w:before="120"/>
            </w:pPr>
            <w:r>
              <w:rPr>
                <w:color w:val="000000"/>
              </w:rPr>
              <w:t>3.2.6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5B444" w14:textId="77777777" w:rsidR="00000000" w:rsidRDefault="00000000">
            <w:pPr>
              <w:spacing w:before="120"/>
            </w:pPr>
            <w:r>
              <w:rPr>
                <w:color w:val="000000"/>
              </w:rPr>
              <w:t>Xử lý thoát nước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1542A"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6C9B0" w14:textId="77777777" w:rsidR="00000000" w:rsidRDefault="00000000">
            <w:pPr>
              <w:spacing w:before="120"/>
              <w:jc w:val="center"/>
            </w:pPr>
            <w:r>
              <w:rPr>
                <w:color w:val="000000"/>
              </w:rPr>
              <w:t>M</w:t>
            </w:r>
          </w:p>
        </w:tc>
      </w:tr>
      <w:tr w:rsidR="00000000" w14:paraId="0EFD5EE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3B4F2" w14:textId="77777777" w:rsidR="00000000" w:rsidRDefault="00000000">
            <w:pPr>
              <w:spacing w:before="120"/>
            </w:pPr>
            <w:r>
              <w:rPr>
                <w:color w:val="000000"/>
              </w:rPr>
              <w:t>3.2.7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1594B" w14:textId="77777777" w:rsidR="00000000" w:rsidRDefault="00000000">
            <w:pPr>
              <w:spacing w:before="120"/>
            </w:pPr>
            <w:r>
              <w:rPr>
                <w:color w:val="000000"/>
              </w:rPr>
              <w:t>Hệ thống thoát nước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B609F" w14:textId="77777777" w:rsidR="00000000" w:rsidRDefault="00000000">
            <w:pPr>
              <w:spacing w:before="120"/>
              <w:jc w:val="center"/>
            </w:pPr>
            <w:r>
              <w:rPr>
                <w:color w:val="00000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68D74" w14:textId="77777777" w:rsidR="00000000" w:rsidRDefault="00000000">
            <w:pPr>
              <w:spacing w:before="120"/>
              <w:jc w:val="center"/>
            </w:pPr>
            <w:r>
              <w:rPr>
                <w:color w:val="000000"/>
              </w:rPr>
              <w:t>M</w:t>
            </w:r>
          </w:p>
        </w:tc>
      </w:tr>
      <w:tr w:rsidR="00000000" w14:paraId="2FAC7BF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2D9902" w14:textId="77777777" w:rsidR="00000000" w:rsidRDefault="00000000">
            <w:pPr>
              <w:spacing w:before="120"/>
            </w:pPr>
            <w:r>
              <w:rPr>
                <w:color w:val="000000"/>
              </w:rPr>
              <w:t>3.2.8</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3AF34" w14:textId="77777777" w:rsidR="00000000" w:rsidRDefault="00000000">
            <w:pPr>
              <w:spacing w:before="120"/>
            </w:pPr>
            <w:r>
              <w:rPr>
                <w:color w:val="000000"/>
              </w:rPr>
              <w:t>Hệ thống chứa nước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530B1" w14:textId="77777777" w:rsidR="00000000" w:rsidRDefault="00000000">
            <w:pPr>
              <w:spacing w:before="120"/>
              <w:jc w:val="center"/>
            </w:pPr>
            <w:r>
              <w:rPr>
                <w:color w:val="00000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99EC3" w14:textId="77777777" w:rsidR="00000000" w:rsidRDefault="00000000">
            <w:pPr>
              <w:spacing w:before="120"/>
              <w:jc w:val="center"/>
            </w:pPr>
            <w:r>
              <w:rPr>
                <w:color w:val="000000"/>
              </w:rPr>
              <w:t>M</w:t>
            </w:r>
          </w:p>
        </w:tc>
      </w:tr>
      <w:tr w:rsidR="00000000" w14:paraId="4E7EF5F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CF732" w14:textId="77777777" w:rsidR="00000000" w:rsidRDefault="00000000">
            <w:pPr>
              <w:spacing w:before="120"/>
            </w:pPr>
            <w:r>
              <w:rPr>
                <w:color w:val="000000"/>
              </w:rPr>
              <w:t>3.2.9</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3F6AD" w14:textId="77777777" w:rsidR="00000000" w:rsidRDefault="00000000">
            <w:pPr>
              <w:spacing w:before="120"/>
            </w:pPr>
            <w:r>
              <w:rPr>
                <w:color w:val="000000"/>
              </w:rPr>
              <w:t>Cải tạo hệ thống thoát nước đô thị, thoát nước khu dân cư</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B4FEC" w14:textId="77777777" w:rsidR="00000000" w:rsidRDefault="00000000">
            <w:pPr>
              <w:spacing w:before="120"/>
              <w:jc w:val="center"/>
            </w:pPr>
            <w:r>
              <w:rPr>
                <w:color w:val="00000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5DAFD" w14:textId="77777777" w:rsidR="00000000" w:rsidRDefault="00000000">
            <w:pPr>
              <w:spacing w:before="120"/>
              <w:jc w:val="center"/>
            </w:pPr>
            <w:r>
              <w:rPr>
                <w:color w:val="000000"/>
              </w:rPr>
              <w:t>M</w:t>
            </w:r>
          </w:p>
        </w:tc>
      </w:tr>
      <w:tr w:rsidR="00000000" w14:paraId="6711407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AF3808" w14:textId="77777777" w:rsidR="00000000" w:rsidRDefault="00000000">
            <w:pPr>
              <w:spacing w:before="120"/>
            </w:pPr>
            <w:r>
              <w:rPr>
                <w:b/>
                <w:bCs/>
                <w:color w:val="000000"/>
              </w:rPr>
              <w:t>3.3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57E4C" w14:textId="77777777" w:rsidR="00000000" w:rsidRDefault="00000000">
            <w:pPr>
              <w:spacing w:before="120"/>
            </w:pPr>
            <w:r>
              <w:rPr>
                <w:b/>
                <w:bCs/>
                <w:color w:val="000000"/>
              </w:rPr>
              <w:t>Công trình xử lý chất thải rắn cấp 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AF8F6"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DB68D" w14:textId="77777777" w:rsidR="00000000" w:rsidRDefault="00000000">
            <w:pPr>
              <w:spacing w:before="120"/>
              <w:jc w:val="center"/>
            </w:pPr>
            <w:r>
              <w:t> </w:t>
            </w:r>
          </w:p>
        </w:tc>
      </w:tr>
      <w:tr w:rsidR="00000000" w14:paraId="383918D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E34889" w14:textId="77777777" w:rsidR="00000000" w:rsidRDefault="00000000">
            <w:pPr>
              <w:spacing w:before="120"/>
            </w:pPr>
            <w:r>
              <w:rPr>
                <w:color w:val="000000"/>
              </w:rPr>
              <w:t>3.3.1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27CCB" w14:textId="77777777" w:rsidR="00000000" w:rsidRDefault="00000000">
            <w:pPr>
              <w:spacing w:before="120"/>
            </w:pPr>
            <w:r>
              <w:rPr>
                <w:color w:val="000000"/>
              </w:rPr>
              <w:t>Cơ sở xử lý chất thải rắn thông thường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A6D75"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60921" w14:textId="77777777" w:rsidR="00000000" w:rsidRDefault="00000000">
            <w:pPr>
              <w:spacing w:before="120"/>
              <w:jc w:val="center"/>
            </w:pPr>
            <w:r>
              <w:rPr>
                <w:color w:val="000000"/>
              </w:rPr>
              <w:t>N</w:t>
            </w:r>
          </w:p>
        </w:tc>
      </w:tr>
      <w:tr w:rsidR="00000000" w14:paraId="685BAB3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7AF901" w14:textId="77777777" w:rsidR="00000000" w:rsidRDefault="00000000">
            <w:pPr>
              <w:spacing w:before="120"/>
            </w:pPr>
            <w:r>
              <w:rPr>
                <w:color w:val="000000"/>
              </w:rPr>
              <w:t>3.3.2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F495E" w14:textId="77777777" w:rsidR="00000000" w:rsidRDefault="00000000">
            <w:pPr>
              <w:spacing w:before="120"/>
            </w:pPr>
            <w:r>
              <w:rPr>
                <w:color w:val="000000"/>
              </w:rPr>
              <w:t>Cơ sở tái chế, xử lý chất thải nguy hại; cơ sở tái chế, xử lý chất thải rắn nguy hại có công suất từ 10 tấn/ngày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E8939" w14:textId="77777777" w:rsidR="00000000" w:rsidRDefault="00000000">
            <w:pPr>
              <w:spacing w:before="120"/>
              <w:jc w:val="center"/>
            </w:pPr>
            <w:r>
              <w:rPr>
                <w:color w:val="000000"/>
              </w:rPr>
              <w:t>3,3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30821" w14:textId="77777777" w:rsidR="00000000" w:rsidRDefault="00000000">
            <w:pPr>
              <w:spacing w:before="120"/>
              <w:jc w:val="center"/>
            </w:pPr>
            <w:r>
              <w:rPr>
                <w:color w:val="000000"/>
              </w:rPr>
              <w:t>N</w:t>
            </w:r>
          </w:p>
        </w:tc>
      </w:tr>
      <w:tr w:rsidR="00000000" w14:paraId="5A79120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C40C90" w14:textId="77777777" w:rsidR="00000000" w:rsidRDefault="00000000">
            <w:pPr>
              <w:spacing w:before="120"/>
            </w:pPr>
            <w:r>
              <w:rPr>
                <w:b/>
                <w:bCs/>
                <w:color w:val="000000"/>
              </w:rPr>
              <w:t>3.4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2B0E7" w14:textId="77777777" w:rsidR="00000000" w:rsidRDefault="00000000">
            <w:pPr>
              <w:spacing w:before="120"/>
            </w:pPr>
            <w:r>
              <w:rPr>
                <w:b/>
                <w:bCs/>
                <w:color w:val="000000"/>
              </w:rPr>
              <w:t>Công trình hạ tầng kỹ thuật viễn thông thụ động cấp III trở lên: nhà, trạm viễn thông, cột ăng ten, cột treo cáp.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9576D"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BAB58" w14:textId="77777777" w:rsidR="00000000" w:rsidRDefault="00000000">
            <w:pPr>
              <w:spacing w:before="120"/>
              <w:jc w:val="center"/>
            </w:pPr>
            <w:r>
              <w:t> </w:t>
            </w:r>
          </w:p>
        </w:tc>
      </w:tr>
      <w:tr w:rsidR="00000000" w14:paraId="60457B5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B58630" w14:textId="77777777" w:rsidR="00000000" w:rsidRDefault="00000000">
            <w:pPr>
              <w:spacing w:before="120"/>
            </w:pPr>
            <w:r>
              <w:rPr>
                <w:color w:val="000000"/>
              </w:rPr>
              <w:t>3.4.1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9C2A4" w14:textId="77777777" w:rsidR="00000000" w:rsidRDefault="00000000">
            <w:pPr>
              <w:spacing w:before="120"/>
            </w:pPr>
            <w:r>
              <w:rPr>
                <w:color w:val="000000"/>
              </w:rPr>
              <w:t>Hệ thống thông tin nói chung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CFA4D" w14:textId="77777777" w:rsidR="00000000" w:rsidRDefault="00000000">
            <w:pPr>
              <w:spacing w:before="120"/>
              <w:jc w:val="center"/>
            </w:pPr>
            <w:r>
              <w:rPr>
                <w:color w:val="000000"/>
              </w:rPr>
              <w:t>1,9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B24F5" w14:textId="77777777" w:rsidR="00000000" w:rsidRDefault="00000000">
            <w:pPr>
              <w:spacing w:before="120"/>
              <w:jc w:val="center"/>
            </w:pPr>
            <w:r>
              <w:rPr>
                <w:color w:val="000000"/>
              </w:rPr>
              <w:t>M</w:t>
            </w:r>
          </w:p>
        </w:tc>
      </w:tr>
      <w:tr w:rsidR="00000000" w14:paraId="586766E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994BC9" w14:textId="77777777" w:rsidR="00000000" w:rsidRDefault="00000000">
            <w:pPr>
              <w:spacing w:before="120"/>
            </w:pPr>
            <w:r>
              <w:rPr>
                <w:color w:val="000000"/>
              </w:rPr>
              <w:t>3.4.2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D4B0A" w14:textId="77777777" w:rsidR="00000000" w:rsidRDefault="00000000">
            <w:pPr>
              <w:spacing w:before="120"/>
            </w:pPr>
            <w:r>
              <w:rPr>
                <w:color w:val="000000"/>
              </w:rPr>
              <w:t>Tổng đài điện thoại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4A37C" w14:textId="77777777" w:rsidR="00000000" w:rsidRDefault="00000000">
            <w:pPr>
              <w:spacing w:before="120"/>
              <w:jc w:val="center"/>
            </w:pPr>
            <w:r>
              <w:rPr>
                <w:color w:val="000000"/>
              </w:rPr>
              <w:t>1,5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0B89F" w14:textId="77777777" w:rsidR="00000000" w:rsidRDefault="00000000">
            <w:pPr>
              <w:spacing w:before="120"/>
              <w:jc w:val="center"/>
            </w:pPr>
            <w:r>
              <w:rPr>
                <w:color w:val="000000"/>
              </w:rPr>
              <w:t>M</w:t>
            </w:r>
          </w:p>
        </w:tc>
      </w:tr>
      <w:tr w:rsidR="00000000" w14:paraId="3034950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E2ABA5" w14:textId="77777777" w:rsidR="00000000" w:rsidRDefault="00000000">
            <w:pPr>
              <w:spacing w:before="120"/>
            </w:pPr>
            <w:r>
              <w:rPr>
                <w:color w:val="000000"/>
              </w:rPr>
              <w:t>3.4.3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F8D9E" w14:textId="77777777" w:rsidR="00000000" w:rsidRDefault="00000000">
            <w:pPr>
              <w:spacing w:before="120"/>
            </w:pPr>
            <w:r>
              <w:rPr>
                <w:color w:val="000000"/>
              </w:rPr>
              <w:t>Cấp thông tin (bao gồm công việc đào đất)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8B478"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06A23" w14:textId="77777777" w:rsidR="00000000" w:rsidRDefault="00000000">
            <w:pPr>
              <w:spacing w:before="120"/>
              <w:jc w:val="center"/>
            </w:pPr>
            <w:r>
              <w:rPr>
                <w:color w:val="000000"/>
              </w:rPr>
              <w:t>M</w:t>
            </w:r>
          </w:p>
        </w:tc>
      </w:tr>
      <w:tr w:rsidR="00000000" w14:paraId="3ACA656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4554D3" w14:textId="77777777" w:rsidR="00000000" w:rsidRDefault="00000000">
            <w:pPr>
              <w:spacing w:before="120"/>
            </w:pPr>
            <w:r>
              <w:rPr>
                <w:color w:val="000000"/>
              </w:rPr>
              <w:t>3.4.4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42075" w14:textId="77777777" w:rsidR="00000000" w:rsidRDefault="00000000">
            <w:pPr>
              <w:spacing w:before="120"/>
            </w:pPr>
            <w:r>
              <w:rPr>
                <w:color w:val="000000"/>
              </w:rPr>
              <w:t>Cấp thông tin (loại trừ công việc đào đất)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E0171" w14:textId="77777777" w:rsidR="00000000" w:rsidRDefault="00000000">
            <w:pPr>
              <w:spacing w:before="120"/>
              <w:jc w:val="center"/>
            </w:pPr>
            <w:r>
              <w:rPr>
                <w:color w:val="000000"/>
              </w:rPr>
              <w:t>1,9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A3D32" w14:textId="77777777" w:rsidR="00000000" w:rsidRDefault="00000000">
            <w:pPr>
              <w:spacing w:before="120"/>
              <w:jc w:val="center"/>
            </w:pPr>
            <w:r>
              <w:rPr>
                <w:color w:val="000000"/>
              </w:rPr>
              <w:t>M</w:t>
            </w:r>
          </w:p>
        </w:tc>
      </w:tr>
      <w:tr w:rsidR="00000000" w14:paraId="5FF7BD9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204A2" w14:textId="77777777" w:rsidR="00000000" w:rsidRDefault="00000000">
            <w:pPr>
              <w:spacing w:before="120"/>
            </w:pPr>
            <w:r>
              <w:rPr>
                <w:color w:val="000000"/>
              </w:rPr>
              <w:t>3.4.5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85BE5" w14:textId="77777777" w:rsidR="00000000" w:rsidRDefault="00000000">
            <w:pPr>
              <w:spacing w:before="120"/>
            </w:pPr>
            <w:r>
              <w:rPr>
                <w:color w:val="000000"/>
              </w:rPr>
              <w:t>Thiết bị Radio và tivi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A3E01" w14:textId="77777777" w:rsidR="00000000" w:rsidRDefault="00000000">
            <w:pPr>
              <w:spacing w:before="120"/>
              <w:jc w:val="center"/>
            </w:pPr>
            <w:r>
              <w:rPr>
                <w:color w:val="000000"/>
              </w:rPr>
              <w:t>1,9</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97B30" w14:textId="77777777" w:rsidR="00000000" w:rsidRDefault="00000000">
            <w:pPr>
              <w:spacing w:before="120"/>
              <w:jc w:val="center"/>
            </w:pPr>
            <w:r>
              <w:rPr>
                <w:color w:val="000000"/>
              </w:rPr>
              <w:t>M</w:t>
            </w:r>
          </w:p>
        </w:tc>
      </w:tr>
      <w:tr w:rsidR="00000000" w14:paraId="37550C9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3081C6" w14:textId="77777777" w:rsidR="00000000" w:rsidRDefault="00000000">
            <w:pPr>
              <w:spacing w:before="120"/>
            </w:pPr>
            <w:r>
              <w:rPr>
                <w:color w:val="000000"/>
              </w:rPr>
              <w:t>3.4.6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F6CCF" w14:textId="77777777" w:rsidR="00000000" w:rsidRDefault="00000000">
            <w:pPr>
              <w:spacing w:before="120"/>
            </w:pPr>
            <w:r>
              <w:rPr>
                <w:color w:val="000000"/>
              </w:rPr>
              <w:t>Tháp thu, phát sóng viễn thông, truyền thanh, truyền hình, cột BTS</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E1FE9"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AF7E6" w14:textId="77777777" w:rsidR="00000000" w:rsidRDefault="00000000">
            <w:pPr>
              <w:spacing w:before="120"/>
              <w:jc w:val="center"/>
            </w:pPr>
            <w:r>
              <w:rPr>
                <w:color w:val="000000"/>
              </w:rPr>
              <w:t>M</w:t>
            </w:r>
          </w:p>
        </w:tc>
      </w:tr>
      <w:tr w:rsidR="00000000" w14:paraId="770B633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D1EFF9" w14:textId="77777777" w:rsidR="00000000" w:rsidRDefault="00000000">
            <w:pPr>
              <w:spacing w:before="120"/>
            </w:pPr>
            <w:r>
              <w:rPr>
                <w:b/>
                <w:bCs/>
                <w:color w:val="000000"/>
              </w:rPr>
              <w:t>3.5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016D9" w14:textId="77777777" w:rsidR="00000000" w:rsidRDefault="00000000">
            <w:pPr>
              <w:spacing w:before="120"/>
            </w:pPr>
            <w:r>
              <w:rPr>
                <w:b/>
                <w:bCs/>
                <w:color w:val="000000"/>
              </w:rPr>
              <w:t>Nhà tang lễ; cơ sở hỏa táng cấp 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9522E" w14:textId="77777777" w:rsidR="00000000" w:rsidRDefault="00000000">
            <w:pPr>
              <w:spacing w:before="120"/>
              <w:jc w:val="center"/>
            </w:pPr>
            <w:r>
              <w:rPr>
                <w:b/>
                <w:bCs/>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29643" w14:textId="77777777" w:rsidR="00000000" w:rsidRDefault="00000000">
            <w:pPr>
              <w:spacing w:before="120"/>
              <w:jc w:val="center"/>
            </w:pPr>
            <w:r>
              <w:rPr>
                <w:b/>
                <w:bCs/>
                <w:color w:val="000000"/>
              </w:rPr>
              <w:t>N</w:t>
            </w:r>
          </w:p>
        </w:tc>
      </w:tr>
      <w:tr w:rsidR="00000000" w14:paraId="4DDB4A4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EA8E93" w14:textId="77777777" w:rsidR="00000000" w:rsidRDefault="00000000">
            <w:pPr>
              <w:spacing w:before="120"/>
            </w:pPr>
            <w:r>
              <w:rPr>
                <w:b/>
                <w:bCs/>
                <w:color w:val="000000"/>
              </w:rPr>
              <w:t>3.6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C6375" w14:textId="77777777" w:rsidR="00000000" w:rsidRDefault="00000000">
            <w:pPr>
              <w:spacing w:before="120"/>
            </w:pPr>
            <w:r>
              <w:rPr>
                <w:b/>
                <w:bCs/>
                <w:color w:val="000000"/>
              </w:rPr>
              <w:t>Nhà để xe (ngầm và nổi), cống, bể, hào, hầm tuy nen kỹ thuật cấp 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07956"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BBF6A" w14:textId="77777777" w:rsidR="00000000" w:rsidRDefault="00000000">
            <w:pPr>
              <w:spacing w:before="120"/>
              <w:jc w:val="center"/>
            </w:pPr>
            <w:r>
              <w:t> </w:t>
            </w:r>
          </w:p>
        </w:tc>
      </w:tr>
      <w:tr w:rsidR="00000000" w14:paraId="2D2BEBB9"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BD80E6" w14:textId="77777777" w:rsidR="00000000" w:rsidRDefault="00000000">
            <w:pPr>
              <w:spacing w:before="120"/>
            </w:pPr>
            <w:r>
              <w:rPr>
                <w:color w:val="000000"/>
              </w:rPr>
              <w:t>3.6.1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6E21B" w14:textId="77777777" w:rsidR="00000000" w:rsidRDefault="00000000">
            <w:pPr>
              <w:spacing w:before="120"/>
            </w:pPr>
            <w:r>
              <w:rPr>
                <w:color w:val="000000"/>
              </w:rPr>
              <w:t>Bãi đỗ xe ngầm</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CE4AC" w14:textId="77777777" w:rsidR="00000000" w:rsidRDefault="00000000">
            <w:pPr>
              <w:spacing w:before="120"/>
              <w:jc w:val="center"/>
            </w:pPr>
            <w:r>
              <w:rPr>
                <w:color w:val="000000"/>
              </w:rPr>
              <w:t>2,5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D8389" w14:textId="77777777" w:rsidR="00000000" w:rsidRDefault="00000000">
            <w:pPr>
              <w:spacing w:before="120"/>
              <w:jc w:val="center"/>
            </w:pPr>
            <w:r>
              <w:rPr>
                <w:color w:val="000000"/>
              </w:rPr>
              <w:t>N</w:t>
            </w:r>
          </w:p>
        </w:tc>
      </w:tr>
      <w:tr w:rsidR="00000000" w14:paraId="6AF6B98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FEE097" w14:textId="77777777" w:rsidR="00000000" w:rsidRDefault="00000000">
            <w:pPr>
              <w:spacing w:before="120"/>
            </w:pPr>
            <w:r>
              <w:rPr>
                <w:color w:val="000000"/>
              </w:rPr>
              <w:t>3.6.2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AC62A" w14:textId="77777777" w:rsidR="00000000" w:rsidRDefault="00000000">
            <w:pPr>
              <w:spacing w:before="120"/>
            </w:pPr>
            <w:r>
              <w:rPr>
                <w:color w:val="000000"/>
              </w:rPr>
              <w:t>Bãi đỗ xe nổi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113C6" w14:textId="77777777" w:rsidR="00000000" w:rsidRDefault="00000000">
            <w:pPr>
              <w:spacing w:before="120"/>
              <w:jc w:val="center"/>
            </w:pPr>
            <w:r>
              <w:rPr>
                <w:color w:val="000000"/>
              </w:rPr>
              <w:t>1,5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05697" w14:textId="77777777" w:rsidR="00000000" w:rsidRDefault="00000000">
            <w:pPr>
              <w:spacing w:before="120"/>
              <w:jc w:val="center"/>
            </w:pPr>
            <w:r>
              <w:rPr>
                <w:color w:val="000000"/>
              </w:rPr>
              <w:t>N</w:t>
            </w:r>
          </w:p>
        </w:tc>
      </w:tr>
      <w:tr w:rsidR="00000000" w14:paraId="6E14D9F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37F4EB" w14:textId="77777777" w:rsidR="00000000" w:rsidRDefault="00000000">
            <w:pPr>
              <w:spacing w:before="120"/>
            </w:pPr>
            <w:r>
              <w:rPr>
                <w:color w:val="000000"/>
              </w:rPr>
              <w:t>3.6.3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B8780" w14:textId="77777777" w:rsidR="00000000" w:rsidRDefault="00000000">
            <w:pPr>
              <w:spacing w:before="120"/>
            </w:pPr>
            <w:r>
              <w:rPr>
                <w:color w:val="000000"/>
              </w:rPr>
              <w:t>Cống, bể, hào, hầm tuy nen kỹ thuật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A392D" w14:textId="77777777" w:rsidR="00000000" w:rsidRDefault="00000000">
            <w:pPr>
              <w:spacing w:before="120"/>
              <w:jc w:val="center"/>
            </w:pPr>
            <w:r>
              <w:rPr>
                <w:color w:val="000000"/>
              </w:rPr>
              <w:t>3,5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060F9" w14:textId="77777777" w:rsidR="00000000" w:rsidRDefault="00000000">
            <w:pPr>
              <w:spacing w:before="120"/>
              <w:jc w:val="center"/>
            </w:pPr>
            <w:r>
              <w:rPr>
                <w:color w:val="000000"/>
              </w:rPr>
              <w:t>N</w:t>
            </w:r>
          </w:p>
        </w:tc>
      </w:tr>
      <w:tr w:rsidR="00000000" w14:paraId="1FB40AE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FACAB3" w14:textId="77777777" w:rsidR="00000000" w:rsidRDefault="00000000">
            <w:pPr>
              <w:spacing w:before="120"/>
            </w:pPr>
            <w:r>
              <w:rPr>
                <w:b/>
                <w:bCs/>
                <w:color w:val="000000"/>
              </w:rPr>
              <w:t>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EF325" w14:textId="77777777" w:rsidR="00000000" w:rsidRDefault="00000000">
            <w:pPr>
              <w:spacing w:before="120"/>
            </w:pPr>
            <w:r>
              <w:rPr>
                <w:b/>
                <w:bCs/>
                <w:color w:val="000000"/>
              </w:rPr>
              <w:t>CÔNG TRÌNH GIAO THÔNG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29C2C"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E13A2" w14:textId="77777777" w:rsidR="00000000" w:rsidRDefault="00000000">
            <w:pPr>
              <w:spacing w:before="120"/>
              <w:jc w:val="center"/>
            </w:pPr>
            <w:r>
              <w:t> </w:t>
            </w:r>
          </w:p>
        </w:tc>
      </w:tr>
      <w:tr w:rsidR="00000000" w14:paraId="41284CD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137D69" w14:textId="77777777" w:rsidR="00000000" w:rsidRDefault="00000000">
            <w:pPr>
              <w:spacing w:before="120"/>
            </w:pPr>
            <w:r>
              <w:rPr>
                <w:b/>
                <w:bCs/>
                <w:color w:val="000000"/>
              </w:rPr>
              <w:t>4.1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F0D25" w14:textId="77777777" w:rsidR="00000000" w:rsidRDefault="00000000">
            <w:pPr>
              <w:spacing w:before="120"/>
            </w:pPr>
            <w:r>
              <w:rPr>
                <w:b/>
                <w:bCs/>
                <w:color w:val="000000"/>
              </w:rPr>
              <w:t>Đường bộ: Đường ô tô cao tốc mọi cấp; đường ô tô, đường trong đô thị cấp III trở lên; bến phà cấp III trở lên; bến xe, cơ sở đăng kiểm, phương tiện giao thông đường bộ, trạm thu phí, trạm dừng nghỉ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822C7"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AFA11" w14:textId="77777777" w:rsidR="00000000" w:rsidRDefault="00000000">
            <w:pPr>
              <w:spacing w:before="120"/>
              <w:jc w:val="center"/>
            </w:pPr>
            <w:r>
              <w:t> </w:t>
            </w:r>
          </w:p>
        </w:tc>
      </w:tr>
      <w:tr w:rsidR="00000000" w14:paraId="7520401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18DF3F" w14:textId="77777777" w:rsidR="00000000" w:rsidRDefault="00000000">
            <w:pPr>
              <w:spacing w:before="120"/>
            </w:pPr>
            <w:r>
              <w:rPr>
                <w:color w:val="000000"/>
              </w:rPr>
              <w:t>4.1.1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9597D" w14:textId="77777777" w:rsidR="00000000" w:rsidRDefault="00000000">
            <w:pPr>
              <w:spacing w:before="120"/>
            </w:pPr>
            <w:r>
              <w:rPr>
                <w:color w:val="000000"/>
              </w:rPr>
              <w:t>Băng chuyền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AF5F0"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9D6C0" w14:textId="77777777" w:rsidR="00000000" w:rsidRDefault="00000000">
            <w:pPr>
              <w:spacing w:before="120"/>
              <w:jc w:val="center"/>
            </w:pPr>
            <w:r>
              <w:rPr>
                <w:color w:val="000000"/>
              </w:rPr>
              <w:t>M</w:t>
            </w:r>
          </w:p>
        </w:tc>
      </w:tr>
      <w:tr w:rsidR="00000000" w14:paraId="0592EE8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46AE7B" w14:textId="77777777" w:rsidR="00000000" w:rsidRDefault="00000000">
            <w:pPr>
              <w:spacing w:before="120"/>
            </w:pPr>
            <w:r>
              <w:rPr>
                <w:color w:val="000000"/>
              </w:rPr>
              <w:t>4.1.2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08A83" w14:textId="77777777" w:rsidR="00000000" w:rsidRDefault="00000000">
            <w:pPr>
              <w:spacing w:before="120"/>
            </w:pPr>
            <w:r>
              <w:rPr>
                <w:color w:val="000000"/>
              </w:rPr>
              <w:t>Băng tải (trừ trong công nghiệp mỏ)</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E97BD" w14:textId="77777777" w:rsidR="00000000" w:rsidRDefault="00000000">
            <w:pPr>
              <w:spacing w:before="120"/>
              <w:jc w:val="center"/>
            </w:pPr>
            <w:r>
              <w:rPr>
                <w:color w:val="000000"/>
              </w:rPr>
              <w:t>1,8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FE076" w14:textId="77777777" w:rsidR="00000000" w:rsidRDefault="00000000">
            <w:pPr>
              <w:spacing w:before="120"/>
              <w:jc w:val="center"/>
            </w:pPr>
            <w:r>
              <w:rPr>
                <w:color w:val="000000"/>
              </w:rPr>
              <w:t>M</w:t>
            </w:r>
          </w:p>
        </w:tc>
      </w:tr>
      <w:tr w:rsidR="00000000" w14:paraId="06B9FD0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D66F56" w14:textId="77777777" w:rsidR="00000000" w:rsidRDefault="00000000">
            <w:pPr>
              <w:spacing w:before="120"/>
            </w:pPr>
            <w:r>
              <w:rPr>
                <w:color w:val="000000"/>
              </w:rPr>
              <w:t>4.1.3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A2775" w14:textId="77777777" w:rsidR="00000000" w:rsidRDefault="00000000">
            <w:pPr>
              <w:spacing w:before="120"/>
            </w:pPr>
            <w:r>
              <w:rPr>
                <w:color w:val="000000"/>
              </w:rPr>
              <w:t>Đường xe cấp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89F08" w14:textId="77777777" w:rsidR="00000000" w:rsidRDefault="00000000">
            <w:pPr>
              <w:spacing w:before="120"/>
              <w:jc w:val="center"/>
            </w:pPr>
            <w:r>
              <w:rPr>
                <w:color w:val="000000"/>
              </w:rPr>
              <w:t>5,2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99C32" w14:textId="77777777" w:rsidR="00000000" w:rsidRDefault="00000000">
            <w:pPr>
              <w:spacing w:before="120"/>
              <w:jc w:val="center"/>
            </w:pPr>
            <w:r>
              <w:rPr>
                <w:color w:val="000000"/>
              </w:rPr>
              <w:t>N</w:t>
            </w:r>
          </w:p>
        </w:tc>
      </w:tr>
      <w:tr w:rsidR="00000000" w14:paraId="51EC5DE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2D2F11" w14:textId="77777777" w:rsidR="00000000" w:rsidRDefault="00000000">
            <w:pPr>
              <w:spacing w:before="120"/>
            </w:pPr>
            <w:r>
              <w:rPr>
                <w:color w:val="000000"/>
              </w:rPr>
              <w:t>4.1.4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36F1F" w14:textId="77777777" w:rsidR="00000000" w:rsidRDefault="00000000">
            <w:pPr>
              <w:spacing w:before="120"/>
            </w:pPr>
            <w:r>
              <w:rPr>
                <w:color w:val="000000"/>
              </w:rPr>
              <w:t>Đường xe điện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AF133"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3EB73" w14:textId="77777777" w:rsidR="00000000" w:rsidRDefault="00000000">
            <w:pPr>
              <w:spacing w:before="120"/>
              <w:jc w:val="center"/>
            </w:pPr>
            <w:r>
              <w:rPr>
                <w:color w:val="000000"/>
              </w:rPr>
              <w:t>N</w:t>
            </w:r>
          </w:p>
        </w:tc>
      </w:tr>
      <w:tr w:rsidR="00000000" w14:paraId="67CF9668"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DBAA41" w14:textId="77777777" w:rsidR="00000000" w:rsidRDefault="00000000">
            <w:pPr>
              <w:spacing w:before="120"/>
            </w:pPr>
            <w:r>
              <w:rPr>
                <w:b/>
                <w:bCs/>
                <w:color w:val="000000"/>
              </w:rPr>
              <w:t>4.2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F6E0F" w14:textId="77777777" w:rsidR="00000000" w:rsidRDefault="00000000">
            <w:pPr>
              <w:spacing w:before="120"/>
            </w:pPr>
            <w:r>
              <w:rPr>
                <w:b/>
                <w:bCs/>
                <w:color w:val="000000"/>
              </w:rPr>
              <w:t>Đường sắt: đường sắt cao tốc, đường sắt tốc độ cao, đường sắt đô thị (đường sắt trên cao), đường sắt quốc gia, đường sắt chuyên dụng và đường sắt địa phương mọi cấp; ga hành khách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E0566"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1EC9F" w14:textId="77777777" w:rsidR="00000000" w:rsidRDefault="00000000">
            <w:pPr>
              <w:spacing w:before="120"/>
              <w:jc w:val="center"/>
            </w:pPr>
            <w:r>
              <w:t> </w:t>
            </w:r>
          </w:p>
        </w:tc>
      </w:tr>
      <w:tr w:rsidR="00000000" w14:paraId="501AF1F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C9FD5B" w14:textId="77777777" w:rsidR="00000000" w:rsidRDefault="00000000">
            <w:pPr>
              <w:spacing w:before="120"/>
            </w:pPr>
            <w:r>
              <w:rPr>
                <w:color w:val="000000"/>
              </w:rPr>
              <w:t>4.2.1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96346" w14:textId="77777777" w:rsidR="00000000" w:rsidRDefault="00000000">
            <w:pPr>
              <w:spacing w:before="120"/>
            </w:pPr>
            <w:r>
              <w:rPr>
                <w:color w:val="000000"/>
              </w:rPr>
              <w:t>Hệ thống xe lửa một đường ray (treo trên cao)</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25EC1"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9E249" w14:textId="77777777" w:rsidR="00000000" w:rsidRDefault="00000000">
            <w:pPr>
              <w:spacing w:before="120"/>
              <w:jc w:val="center"/>
            </w:pPr>
            <w:r>
              <w:rPr>
                <w:color w:val="000000"/>
              </w:rPr>
              <w:t>N</w:t>
            </w:r>
          </w:p>
        </w:tc>
      </w:tr>
      <w:tr w:rsidR="00000000" w14:paraId="51307F2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C2978F" w14:textId="77777777" w:rsidR="00000000" w:rsidRDefault="00000000">
            <w:pPr>
              <w:spacing w:before="120"/>
            </w:pPr>
            <w:r>
              <w:rPr>
                <w:color w:val="000000"/>
              </w:rPr>
              <w:t>4.2.2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D0D36" w14:textId="77777777" w:rsidR="00000000" w:rsidRDefault="00000000">
            <w:pPr>
              <w:spacing w:before="120"/>
            </w:pPr>
            <w:r>
              <w:rPr>
                <w:color w:val="000000"/>
              </w:rPr>
              <w:t>Lắp ráp toa xe và đầu máy của hệ thống xe lửa một đường ray (treo trên cao)</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0964D"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2DEF6" w14:textId="77777777" w:rsidR="00000000" w:rsidRDefault="00000000">
            <w:pPr>
              <w:spacing w:before="120"/>
              <w:jc w:val="center"/>
            </w:pPr>
            <w:r>
              <w:rPr>
                <w:color w:val="000000"/>
              </w:rPr>
              <w:t>N</w:t>
            </w:r>
          </w:p>
        </w:tc>
      </w:tr>
      <w:tr w:rsidR="00000000" w14:paraId="77926F8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8AB157" w14:textId="77777777" w:rsidR="00000000" w:rsidRDefault="00000000">
            <w:pPr>
              <w:spacing w:before="120"/>
            </w:pPr>
            <w:r>
              <w:rPr>
                <w:color w:val="000000"/>
              </w:rPr>
              <w:t>4.2.3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23CF4" w14:textId="77777777" w:rsidR="00000000" w:rsidRDefault="00000000">
            <w:pPr>
              <w:spacing w:before="120"/>
            </w:pPr>
            <w:r>
              <w:rPr>
                <w:color w:val="000000"/>
              </w:rPr>
              <w:t>Xây dựng hệ thống xe lửa một đường ray (treo trên cao)</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9617D"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DD432" w14:textId="77777777" w:rsidR="00000000" w:rsidRDefault="00000000">
            <w:pPr>
              <w:spacing w:before="120"/>
              <w:jc w:val="center"/>
            </w:pPr>
            <w:r>
              <w:rPr>
                <w:color w:val="000000"/>
              </w:rPr>
              <w:t>N</w:t>
            </w:r>
          </w:p>
        </w:tc>
      </w:tr>
      <w:tr w:rsidR="00000000" w14:paraId="28A864B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CEA248" w14:textId="77777777" w:rsidR="00000000" w:rsidRDefault="00000000">
            <w:pPr>
              <w:spacing w:before="120"/>
            </w:pPr>
            <w:r>
              <w:rPr>
                <w:color w:val="000000"/>
              </w:rPr>
              <w:t>4.2.4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47C32" w14:textId="77777777" w:rsidR="00000000" w:rsidRDefault="00000000">
            <w:pPr>
              <w:spacing w:before="120"/>
            </w:pPr>
            <w:r>
              <w:rPr>
                <w:color w:val="000000"/>
              </w:rPr>
              <w:t>Hệ thống xe lửa 2 đường ray (trừ đường tàu điện 0140 và đường tàu điện ngầm 0150)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D746A" w14:textId="77777777" w:rsidR="00000000" w:rsidRDefault="00000000">
            <w:pPr>
              <w:spacing w:before="120"/>
              <w:jc w:val="center"/>
            </w:pPr>
            <w:r>
              <w:rPr>
                <w:color w:val="000000"/>
              </w:rPr>
              <w:t>2,7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7CFB6" w14:textId="77777777" w:rsidR="00000000" w:rsidRDefault="00000000">
            <w:pPr>
              <w:spacing w:before="120"/>
              <w:jc w:val="center"/>
            </w:pPr>
            <w:r>
              <w:rPr>
                <w:color w:val="000000"/>
              </w:rPr>
              <w:t>M</w:t>
            </w:r>
          </w:p>
        </w:tc>
      </w:tr>
      <w:tr w:rsidR="00000000" w14:paraId="3C4E9EA6"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C9406" w14:textId="77777777" w:rsidR="00000000" w:rsidRDefault="00000000">
            <w:pPr>
              <w:spacing w:before="120"/>
            </w:pPr>
            <w:r>
              <w:rPr>
                <w:color w:val="000000"/>
              </w:rPr>
              <w:t>4.2.5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79853" w14:textId="77777777" w:rsidR="00000000" w:rsidRDefault="00000000">
            <w:pPr>
              <w:spacing w:before="120"/>
            </w:pPr>
            <w:r>
              <w:rPr>
                <w:color w:val="000000"/>
              </w:rPr>
              <w:t>Lắp đặt toa xe và đầu máy của hệ thống xe lửa 2 đường ray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B8272" w14:textId="77777777" w:rsidR="00000000" w:rsidRDefault="00000000">
            <w:pPr>
              <w:spacing w:before="120"/>
              <w:jc w:val="center"/>
            </w:pPr>
            <w:r>
              <w:rPr>
                <w:color w:val="000000"/>
              </w:rPr>
              <w:t>2,3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7FE2A" w14:textId="77777777" w:rsidR="00000000" w:rsidRDefault="00000000">
            <w:pPr>
              <w:spacing w:before="120"/>
              <w:jc w:val="center"/>
            </w:pPr>
            <w:r>
              <w:rPr>
                <w:color w:val="000000"/>
              </w:rPr>
              <w:t>M</w:t>
            </w:r>
          </w:p>
        </w:tc>
      </w:tr>
      <w:tr w:rsidR="00000000" w14:paraId="060E1E2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2916DB" w14:textId="77777777" w:rsidR="00000000" w:rsidRDefault="00000000">
            <w:pPr>
              <w:spacing w:before="120"/>
            </w:pPr>
            <w:r>
              <w:rPr>
                <w:color w:val="000000"/>
              </w:rPr>
              <w:t>4.2.6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E8D26" w14:textId="77777777" w:rsidR="00000000" w:rsidRDefault="00000000">
            <w:pPr>
              <w:spacing w:before="120"/>
            </w:pPr>
            <w:r>
              <w:rPr>
                <w:color w:val="000000"/>
              </w:rPr>
              <w:t>Xây dựng đường xe lửa 2 đường ray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9D07D" w14:textId="77777777" w:rsidR="00000000" w:rsidRDefault="00000000">
            <w:pPr>
              <w:spacing w:before="120"/>
              <w:jc w:val="center"/>
            </w:pPr>
            <w:r>
              <w:rPr>
                <w:color w:val="000000"/>
              </w:rPr>
              <w:t>2,8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FEB2F" w14:textId="77777777" w:rsidR="00000000" w:rsidRDefault="00000000">
            <w:pPr>
              <w:spacing w:before="120"/>
              <w:jc w:val="center"/>
            </w:pPr>
            <w:r>
              <w:rPr>
                <w:color w:val="000000"/>
              </w:rPr>
              <w:t>M</w:t>
            </w:r>
          </w:p>
        </w:tc>
      </w:tr>
      <w:tr w:rsidR="00000000" w14:paraId="7C28F3CA"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A77ADC" w14:textId="77777777" w:rsidR="00000000" w:rsidRDefault="00000000">
            <w:pPr>
              <w:spacing w:before="120"/>
            </w:pPr>
            <w:r>
              <w:rPr>
                <w:color w:val="000000"/>
              </w:rPr>
              <w:t>4.2.7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128B5" w14:textId="77777777" w:rsidR="00000000" w:rsidRDefault="00000000">
            <w:pPr>
              <w:spacing w:before="120"/>
            </w:pPr>
            <w:r>
              <w:rPr>
                <w:color w:val="000000"/>
              </w:rPr>
              <w:t>Đường sắt bánh răng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378FB"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4E4C4" w14:textId="77777777" w:rsidR="00000000" w:rsidRDefault="00000000">
            <w:pPr>
              <w:spacing w:before="120"/>
              <w:jc w:val="center"/>
            </w:pPr>
            <w:r>
              <w:rPr>
                <w:color w:val="000000"/>
              </w:rPr>
              <w:t>N</w:t>
            </w:r>
          </w:p>
        </w:tc>
      </w:tr>
      <w:tr w:rsidR="00000000" w14:paraId="521958E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1D7C40" w14:textId="77777777" w:rsidR="00000000" w:rsidRDefault="00000000">
            <w:pPr>
              <w:spacing w:before="120"/>
            </w:pPr>
            <w:r>
              <w:rPr>
                <w:b/>
                <w:bCs/>
                <w:color w:val="000000"/>
              </w:rPr>
              <w:t>4.3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4846E" w14:textId="77777777" w:rsidR="00000000" w:rsidRDefault="00000000">
            <w:pPr>
              <w:spacing w:before="120"/>
            </w:pPr>
            <w:r>
              <w:rPr>
                <w:b/>
                <w:bCs/>
                <w:color w:val="000000"/>
              </w:rPr>
              <w:t>Cầu: Cầu đường bộ, cầu bộ hành, cầu đường sắt, cầu phao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9605B"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24837" w14:textId="77777777" w:rsidR="00000000" w:rsidRDefault="00000000">
            <w:pPr>
              <w:spacing w:before="120"/>
              <w:jc w:val="center"/>
            </w:pPr>
            <w:r>
              <w:t> </w:t>
            </w:r>
          </w:p>
        </w:tc>
      </w:tr>
      <w:tr w:rsidR="00000000" w14:paraId="5A2AB00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7521A3" w14:textId="77777777" w:rsidR="00000000" w:rsidRDefault="00000000">
            <w:pPr>
              <w:spacing w:before="120"/>
            </w:pPr>
            <w:r>
              <w:rPr>
                <w:color w:val="000000"/>
              </w:rPr>
              <w:t>4.3.1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84420" w14:textId="77777777" w:rsidR="00000000" w:rsidRDefault="00000000">
            <w:pPr>
              <w:spacing w:before="120"/>
            </w:pPr>
            <w:r>
              <w:rPr>
                <w:color w:val="000000"/>
              </w:rPr>
              <w:t>Cầu đường bộ</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A7EA0" w14:textId="77777777" w:rsidR="00000000" w:rsidRDefault="00000000">
            <w:pPr>
              <w:spacing w:before="120"/>
              <w:jc w:val="center"/>
            </w:pPr>
            <w:r>
              <w:rPr>
                <w:color w:val="00000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8BBD6" w14:textId="77777777" w:rsidR="00000000" w:rsidRDefault="00000000">
            <w:pPr>
              <w:spacing w:before="120"/>
              <w:jc w:val="center"/>
            </w:pPr>
            <w:r>
              <w:rPr>
                <w:color w:val="000000"/>
              </w:rPr>
              <w:t>N</w:t>
            </w:r>
          </w:p>
        </w:tc>
      </w:tr>
      <w:tr w:rsidR="00000000" w14:paraId="12EF4A1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FA142" w14:textId="77777777" w:rsidR="00000000" w:rsidRDefault="00000000">
            <w:pPr>
              <w:spacing w:before="120"/>
            </w:pPr>
            <w:r>
              <w:rPr>
                <w:color w:val="000000"/>
              </w:rPr>
              <w:t>4.3.2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A3AF8" w14:textId="77777777" w:rsidR="00000000" w:rsidRDefault="00000000">
            <w:pPr>
              <w:spacing w:before="120"/>
            </w:pPr>
            <w:r>
              <w:rPr>
                <w:color w:val="000000"/>
              </w:rPr>
              <w:t>Cầu bộ hành</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4F556" w14:textId="77777777" w:rsidR="00000000" w:rsidRDefault="00000000">
            <w:pPr>
              <w:spacing w:before="120"/>
              <w:jc w:val="center"/>
            </w:pPr>
            <w:r>
              <w:rPr>
                <w:color w:val="000000"/>
              </w:rPr>
              <w:t>4,0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4DBC0" w14:textId="77777777" w:rsidR="00000000" w:rsidRDefault="00000000">
            <w:pPr>
              <w:spacing w:before="120"/>
              <w:jc w:val="center"/>
            </w:pPr>
            <w:r>
              <w:rPr>
                <w:color w:val="000000"/>
              </w:rPr>
              <w:t>N</w:t>
            </w:r>
          </w:p>
        </w:tc>
      </w:tr>
      <w:tr w:rsidR="00000000" w14:paraId="58F6219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FA1912" w14:textId="77777777" w:rsidR="00000000" w:rsidRDefault="00000000">
            <w:pPr>
              <w:spacing w:before="120"/>
            </w:pPr>
            <w:r>
              <w:rPr>
                <w:color w:val="000000"/>
              </w:rPr>
              <w:t>4.3.3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06A4F" w14:textId="77777777" w:rsidR="00000000" w:rsidRDefault="00000000">
            <w:pPr>
              <w:spacing w:before="120"/>
            </w:pPr>
            <w:r>
              <w:rPr>
                <w:color w:val="000000"/>
              </w:rPr>
              <w:t>Cầu đường sắt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B16F7" w14:textId="77777777" w:rsidR="00000000" w:rsidRDefault="00000000">
            <w:pPr>
              <w:spacing w:before="120"/>
              <w:jc w:val="center"/>
            </w:pPr>
            <w:r>
              <w:rPr>
                <w:color w:val="00000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CE4E7" w14:textId="77777777" w:rsidR="00000000" w:rsidRDefault="00000000">
            <w:pPr>
              <w:spacing w:before="120"/>
              <w:jc w:val="center"/>
            </w:pPr>
            <w:r>
              <w:rPr>
                <w:color w:val="000000"/>
              </w:rPr>
              <w:t>N</w:t>
            </w:r>
          </w:p>
        </w:tc>
      </w:tr>
      <w:tr w:rsidR="00000000" w14:paraId="7C863F0F"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72CBF5" w14:textId="77777777" w:rsidR="00000000" w:rsidRDefault="00000000">
            <w:pPr>
              <w:spacing w:before="120"/>
            </w:pPr>
            <w:r>
              <w:rPr>
                <w:color w:val="000000"/>
              </w:rPr>
              <w:t>4.3.4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761C0" w14:textId="77777777" w:rsidR="00000000" w:rsidRDefault="00000000">
            <w:pPr>
              <w:spacing w:before="120"/>
            </w:pPr>
            <w:r>
              <w:rPr>
                <w:color w:val="000000"/>
              </w:rPr>
              <w:t>Cầu phao</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DE462" w14:textId="77777777" w:rsidR="00000000" w:rsidRDefault="00000000">
            <w:pPr>
              <w:spacing w:before="120"/>
              <w:jc w:val="center"/>
            </w:pPr>
            <w:r>
              <w:rPr>
                <w:color w:val="000000"/>
              </w:rPr>
              <w:t>6,7</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F5114" w14:textId="77777777" w:rsidR="00000000" w:rsidRDefault="00000000">
            <w:pPr>
              <w:spacing w:before="120"/>
              <w:jc w:val="center"/>
            </w:pPr>
            <w:r>
              <w:rPr>
                <w:color w:val="000000"/>
              </w:rPr>
              <w:t>N</w:t>
            </w:r>
          </w:p>
        </w:tc>
      </w:tr>
      <w:tr w:rsidR="00000000" w14:paraId="2CF41ECD"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2E17A3" w14:textId="77777777" w:rsidR="00000000" w:rsidRDefault="00000000">
            <w:pPr>
              <w:spacing w:before="120"/>
            </w:pPr>
            <w:r>
              <w:rPr>
                <w:b/>
                <w:bCs/>
                <w:color w:val="000000"/>
              </w:rPr>
              <w:t>4.4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DA55B" w14:textId="77777777" w:rsidR="00000000" w:rsidRDefault="00000000">
            <w:pPr>
              <w:spacing w:before="120"/>
            </w:pPr>
            <w:r>
              <w:rPr>
                <w:b/>
                <w:bCs/>
                <w:color w:val="000000"/>
              </w:rPr>
              <w:t>Hầm: hầm đường ô tô, hầm đường sắt, hầm cho người đi bộ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D3F12"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9530E" w14:textId="77777777" w:rsidR="00000000" w:rsidRDefault="00000000">
            <w:pPr>
              <w:spacing w:before="120"/>
              <w:jc w:val="center"/>
            </w:pPr>
            <w:r>
              <w:t> </w:t>
            </w:r>
          </w:p>
        </w:tc>
      </w:tr>
      <w:tr w:rsidR="00000000" w14:paraId="5F5144B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4E595E" w14:textId="77777777" w:rsidR="00000000" w:rsidRDefault="00000000">
            <w:pPr>
              <w:spacing w:before="120"/>
            </w:pPr>
            <w:r>
              <w:rPr>
                <w:color w:val="000000"/>
              </w:rPr>
              <w:t>4.4.1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73C25" w14:textId="77777777" w:rsidR="00000000" w:rsidRDefault="00000000">
            <w:pPr>
              <w:spacing w:before="120"/>
            </w:pPr>
            <w:r>
              <w:rPr>
                <w:color w:val="000000"/>
              </w:rPr>
              <w:t>Đường tàu điện ngầm Metro</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B3ED7" w14:textId="77777777" w:rsidR="00000000" w:rsidRDefault="00000000">
            <w:pPr>
              <w:spacing w:before="120"/>
              <w:jc w:val="center"/>
            </w:pPr>
            <w:r>
              <w:rPr>
                <w:color w:val="000000"/>
              </w:rPr>
              <w:t>4,5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6B16C" w14:textId="77777777" w:rsidR="00000000" w:rsidRDefault="00000000">
            <w:pPr>
              <w:spacing w:before="120"/>
              <w:jc w:val="center"/>
            </w:pPr>
            <w:r>
              <w:rPr>
                <w:color w:val="000000"/>
              </w:rPr>
              <w:t>N</w:t>
            </w:r>
          </w:p>
        </w:tc>
      </w:tr>
      <w:tr w:rsidR="00000000" w14:paraId="0E1BF64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C50694" w14:textId="77777777" w:rsidR="00000000" w:rsidRDefault="00000000">
            <w:pPr>
              <w:spacing w:before="120"/>
            </w:pPr>
            <w:r>
              <w:rPr>
                <w:color w:val="000000"/>
              </w:rPr>
              <w:t>4.4.2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A3228" w14:textId="77777777" w:rsidR="00000000" w:rsidRDefault="00000000">
            <w:pPr>
              <w:spacing w:before="120"/>
            </w:pPr>
            <w:r>
              <w:rPr>
                <w:color w:val="000000"/>
              </w:rPr>
              <w:t>Hầm qua nước</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312EF" w14:textId="77777777" w:rsidR="00000000" w:rsidRDefault="00000000">
            <w:pPr>
              <w:spacing w:before="120"/>
              <w:jc w:val="center"/>
            </w:pPr>
            <w:r>
              <w:rPr>
                <w:color w:val="000000"/>
              </w:rPr>
              <w:t>8,4</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A0B9A" w14:textId="77777777" w:rsidR="00000000" w:rsidRDefault="00000000">
            <w:pPr>
              <w:spacing w:before="120"/>
              <w:jc w:val="center"/>
            </w:pPr>
            <w:r>
              <w:rPr>
                <w:color w:val="000000"/>
              </w:rPr>
              <w:t>N</w:t>
            </w:r>
          </w:p>
        </w:tc>
      </w:tr>
      <w:tr w:rsidR="00000000" w14:paraId="5372F834"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C4BC44" w14:textId="77777777" w:rsidR="00000000" w:rsidRDefault="00000000">
            <w:pPr>
              <w:spacing w:before="120"/>
            </w:pPr>
            <w:r>
              <w:rPr>
                <w:color w:val="000000"/>
              </w:rPr>
              <w:t>4.4.3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763CE" w14:textId="77777777" w:rsidR="00000000" w:rsidRDefault="00000000">
            <w:pPr>
              <w:spacing w:before="120"/>
            </w:pPr>
            <w:r>
              <w:rPr>
                <w:color w:val="000000"/>
              </w:rPr>
              <w:t>Hầm qua đất</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CAD47" w14:textId="77777777" w:rsidR="00000000" w:rsidRDefault="00000000">
            <w:pPr>
              <w:spacing w:before="120"/>
              <w:jc w:val="center"/>
            </w:pPr>
            <w:r>
              <w:rPr>
                <w:color w:val="000000"/>
              </w:rPr>
              <w:t>8,0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055A9" w14:textId="77777777" w:rsidR="00000000" w:rsidRDefault="00000000">
            <w:pPr>
              <w:spacing w:before="120"/>
              <w:jc w:val="center"/>
            </w:pPr>
            <w:r>
              <w:rPr>
                <w:color w:val="000000"/>
              </w:rPr>
              <w:t>N</w:t>
            </w:r>
          </w:p>
        </w:tc>
      </w:tr>
      <w:tr w:rsidR="00000000" w14:paraId="594A2AF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8CB7D" w14:textId="77777777" w:rsidR="00000000" w:rsidRDefault="00000000">
            <w:pPr>
              <w:spacing w:before="120"/>
            </w:pPr>
            <w:r>
              <w:rPr>
                <w:b/>
                <w:bCs/>
                <w:color w:val="000000"/>
              </w:rPr>
              <w:t>4.5</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37597" w14:textId="77777777" w:rsidR="00000000" w:rsidRDefault="00000000">
            <w:pPr>
              <w:spacing w:before="120"/>
            </w:pPr>
            <w:r>
              <w:rPr>
                <w:b/>
                <w:bCs/>
                <w:color w:val="000000"/>
              </w:rPr>
              <w:t>Công trình đường thủy nội địa cấp 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31360"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B048B" w14:textId="77777777" w:rsidR="00000000" w:rsidRDefault="00000000">
            <w:pPr>
              <w:spacing w:before="120"/>
              <w:jc w:val="center"/>
            </w:pPr>
            <w:r>
              <w:t> </w:t>
            </w:r>
          </w:p>
        </w:tc>
      </w:tr>
      <w:tr w:rsidR="00000000" w14:paraId="2A990BD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5EA00C" w14:textId="77777777" w:rsidR="00000000" w:rsidRDefault="00000000">
            <w:pPr>
              <w:spacing w:before="120"/>
            </w:pPr>
            <w:r>
              <w:rPr>
                <w:color w:val="000000"/>
              </w:rPr>
              <w:t>4.5.1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E91D4" w14:textId="77777777" w:rsidR="00000000" w:rsidRDefault="00000000">
            <w:pPr>
              <w:spacing w:before="120"/>
            </w:pPr>
            <w:r>
              <w:rPr>
                <w:color w:val="000000"/>
              </w:rPr>
              <w:t>Cảng, bến thủy nội địa (cho hành khách)</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D1E99" w14:textId="77777777" w:rsidR="00000000" w:rsidRDefault="00000000">
            <w:pPr>
              <w:spacing w:before="120"/>
              <w:jc w:val="center"/>
            </w:pPr>
            <w:r>
              <w:rPr>
                <w:color w:val="00000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BB058" w14:textId="77777777" w:rsidR="00000000" w:rsidRDefault="00000000">
            <w:pPr>
              <w:spacing w:before="120"/>
              <w:jc w:val="center"/>
            </w:pPr>
            <w:r>
              <w:rPr>
                <w:color w:val="000000"/>
              </w:rPr>
              <w:t>N</w:t>
            </w:r>
          </w:p>
        </w:tc>
      </w:tr>
      <w:tr w:rsidR="00000000" w14:paraId="266919F7"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690CB4" w14:textId="77777777" w:rsidR="00000000" w:rsidRDefault="00000000">
            <w:pPr>
              <w:spacing w:before="120"/>
            </w:pPr>
            <w:r>
              <w:rPr>
                <w:color w:val="000000"/>
              </w:rPr>
              <w:t>4.5.2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9330C" w14:textId="77777777" w:rsidR="00000000" w:rsidRDefault="00000000">
            <w:pPr>
              <w:spacing w:before="120"/>
            </w:pPr>
            <w:r>
              <w:rPr>
                <w:color w:val="000000"/>
              </w:rPr>
              <w:t>Cảng sông tiếp nhận tàu</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85582" w14:textId="77777777" w:rsidR="00000000" w:rsidRDefault="00000000">
            <w:pPr>
              <w:spacing w:before="120"/>
              <w:jc w:val="center"/>
            </w:pPr>
            <w:r>
              <w:rPr>
                <w:color w:val="00000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549B3" w14:textId="77777777" w:rsidR="00000000" w:rsidRDefault="00000000">
            <w:pPr>
              <w:spacing w:before="120"/>
              <w:jc w:val="center"/>
            </w:pPr>
            <w:r>
              <w:rPr>
                <w:color w:val="000000"/>
              </w:rPr>
              <w:t>N</w:t>
            </w:r>
          </w:p>
        </w:tc>
      </w:tr>
      <w:tr w:rsidR="00000000" w14:paraId="38D4C86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15EC94" w14:textId="77777777" w:rsidR="00000000" w:rsidRDefault="00000000">
            <w:pPr>
              <w:spacing w:before="120"/>
            </w:pPr>
            <w:r>
              <w:rPr>
                <w:color w:val="000000"/>
              </w:rPr>
              <w:t>4.5.3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1A70F" w14:textId="77777777" w:rsidR="00000000" w:rsidRDefault="00000000">
            <w:pPr>
              <w:spacing w:before="120"/>
            </w:pPr>
            <w:r>
              <w:rPr>
                <w:color w:val="000000"/>
              </w:rPr>
              <w:t>Đường thủy có bề rộng (B) và độ sâu (H), nước chạy tàu (bao gồm cả phao tiêu, công trình chỉnh trị)</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2B441" w14:textId="77777777" w:rsidR="00000000" w:rsidRDefault="00000000">
            <w:pPr>
              <w:spacing w:before="120"/>
              <w:jc w:val="center"/>
            </w:pPr>
            <w:r>
              <w:rPr>
                <w:color w:val="00000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9F83C" w14:textId="77777777" w:rsidR="00000000" w:rsidRDefault="00000000">
            <w:pPr>
              <w:spacing w:before="120"/>
              <w:jc w:val="center"/>
            </w:pPr>
            <w:r>
              <w:rPr>
                <w:color w:val="000000"/>
              </w:rPr>
              <w:t>N</w:t>
            </w:r>
          </w:p>
        </w:tc>
      </w:tr>
      <w:tr w:rsidR="00000000" w14:paraId="6CF28FE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17D5A7" w14:textId="77777777" w:rsidR="00000000" w:rsidRDefault="00000000">
            <w:pPr>
              <w:spacing w:before="120"/>
            </w:pPr>
            <w:r>
              <w:rPr>
                <w:b/>
                <w:bCs/>
                <w:color w:val="000000"/>
              </w:rPr>
              <w:t>4.6</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C4C25" w14:textId="77777777" w:rsidR="00000000" w:rsidRDefault="00000000">
            <w:pPr>
              <w:spacing w:before="120"/>
            </w:pPr>
            <w:r>
              <w:rPr>
                <w:b/>
                <w:bCs/>
                <w:color w:val="000000"/>
              </w:rPr>
              <w:t>Công trình hàng hải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21789"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DB26B" w14:textId="77777777" w:rsidR="00000000" w:rsidRDefault="00000000">
            <w:pPr>
              <w:spacing w:before="120"/>
              <w:jc w:val="center"/>
            </w:pPr>
            <w:r>
              <w:t> </w:t>
            </w:r>
          </w:p>
        </w:tc>
      </w:tr>
      <w:tr w:rsidR="00000000" w14:paraId="5F6B85AB"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88E3B" w14:textId="77777777" w:rsidR="00000000" w:rsidRDefault="00000000">
            <w:pPr>
              <w:spacing w:before="120"/>
            </w:pPr>
            <w:r>
              <w:rPr>
                <w:color w:val="000000"/>
              </w:rPr>
              <w:t>4.6.1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52F26" w14:textId="77777777" w:rsidR="00000000" w:rsidRDefault="00000000">
            <w:pPr>
              <w:spacing w:before="120"/>
            </w:pPr>
            <w:r>
              <w:rPr>
                <w:color w:val="000000"/>
              </w:rPr>
              <w:t>Bến/cảng biển, bến phà (cho hành khách)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E83C0" w14:textId="77777777" w:rsidR="00000000" w:rsidRDefault="00000000">
            <w:pPr>
              <w:spacing w:before="120"/>
              <w:jc w:val="center"/>
            </w:pPr>
            <w:r>
              <w:rPr>
                <w:color w:val="00000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1000B" w14:textId="77777777" w:rsidR="00000000" w:rsidRDefault="00000000">
            <w:pPr>
              <w:spacing w:before="120"/>
              <w:jc w:val="center"/>
            </w:pPr>
            <w:r>
              <w:rPr>
                <w:color w:val="000000"/>
              </w:rPr>
              <w:t>N</w:t>
            </w:r>
          </w:p>
        </w:tc>
      </w:tr>
      <w:tr w:rsidR="00000000" w14:paraId="22D5BFB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F3E051" w14:textId="77777777" w:rsidR="00000000" w:rsidRDefault="00000000">
            <w:pPr>
              <w:spacing w:before="120"/>
            </w:pPr>
            <w:r>
              <w:rPr>
                <w:color w:val="000000"/>
              </w:rPr>
              <w:t>4.6.2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14C2F" w14:textId="77777777" w:rsidR="00000000" w:rsidRDefault="00000000">
            <w:pPr>
              <w:spacing w:before="120"/>
            </w:pPr>
            <w:r>
              <w:rPr>
                <w:color w:val="000000"/>
              </w:rPr>
              <w:t>Các công trình hàng hải khác cấp 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468DD" w14:textId="77777777" w:rsidR="00000000" w:rsidRDefault="00000000">
            <w:pPr>
              <w:spacing w:before="120"/>
              <w:jc w:val="center"/>
            </w:pPr>
            <w:r>
              <w:rPr>
                <w:color w:val="000000"/>
              </w:rPr>
              <w:t>7,5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7AC31" w14:textId="77777777" w:rsidR="00000000" w:rsidRDefault="00000000">
            <w:pPr>
              <w:spacing w:before="120"/>
              <w:jc w:val="center"/>
            </w:pPr>
            <w:r>
              <w:rPr>
                <w:color w:val="000000"/>
              </w:rPr>
              <w:t>N</w:t>
            </w:r>
          </w:p>
        </w:tc>
      </w:tr>
      <w:tr w:rsidR="00000000" w14:paraId="36FC0D1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27FF14" w14:textId="77777777" w:rsidR="00000000" w:rsidRDefault="00000000">
            <w:pPr>
              <w:spacing w:before="120"/>
            </w:pPr>
            <w:r>
              <w:rPr>
                <w:b/>
                <w:bCs/>
                <w:color w:val="000000"/>
              </w:rPr>
              <w:t>4.7</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1A64B" w14:textId="77777777" w:rsidR="00000000" w:rsidRDefault="00000000">
            <w:pPr>
              <w:spacing w:before="120"/>
            </w:pPr>
            <w:r>
              <w:rPr>
                <w:b/>
                <w:bCs/>
                <w:color w:val="000000"/>
              </w:rPr>
              <w:t>Công trình hàng không mọi cấp: nhà ga hàng không; khu bay (bao gồm cả các công trình đảm bảo hoạt động bay)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540D2"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48D43" w14:textId="77777777" w:rsidR="00000000" w:rsidRDefault="00000000">
            <w:pPr>
              <w:spacing w:before="120"/>
              <w:jc w:val="center"/>
            </w:pPr>
            <w:r>
              <w:t> </w:t>
            </w:r>
          </w:p>
        </w:tc>
      </w:tr>
      <w:tr w:rsidR="00000000" w14:paraId="7C1F637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8E3B2F" w14:textId="77777777" w:rsidR="00000000" w:rsidRDefault="00000000">
            <w:pPr>
              <w:spacing w:before="120"/>
            </w:pPr>
            <w:r>
              <w:rPr>
                <w:color w:val="000000"/>
              </w:rPr>
              <w:t>4.7.1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17D80" w14:textId="77777777" w:rsidR="00000000" w:rsidRDefault="00000000">
            <w:pPr>
              <w:spacing w:before="120"/>
            </w:pPr>
            <w:r>
              <w:rPr>
                <w:color w:val="000000"/>
              </w:rPr>
              <w:t>Lắp đặt các thiết bị, máy móc ở sân bay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8620E" w14:textId="77777777" w:rsidR="00000000" w:rsidRDefault="00000000">
            <w:pPr>
              <w:spacing w:before="120"/>
              <w:jc w:val="center"/>
            </w:pPr>
            <w:r>
              <w:rPr>
                <w:color w:val="000000"/>
              </w:rPr>
              <w:t>2,8</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682A8" w14:textId="77777777" w:rsidR="00000000" w:rsidRDefault="00000000">
            <w:pPr>
              <w:spacing w:before="120"/>
              <w:jc w:val="center"/>
            </w:pPr>
            <w:r>
              <w:rPr>
                <w:color w:val="000000"/>
              </w:rPr>
              <w:t>N</w:t>
            </w:r>
          </w:p>
        </w:tc>
      </w:tr>
      <w:tr w:rsidR="00000000" w14:paraId="22FAADE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388102" w14:textId="77777777" w:rsidR="00000000" w:rsidRDefault="00000000">
            <w:pPr>
              <w:spacing w:before="120"/>
            </w:pPr>
            <w:r>
              <w:rPr>
                <w:color w:val="000000"/>
              </w:rPr>
              <w:t>4.7.2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A1866" w14:textId="77777777" w:rsidR="00000000" w:rsidRDefault="00000000">
            <w:pPr>
              <w:spacing w:before="120"/>
            </w:pPr>
            <w:r>
              <w:rPr>
                <w:color w:val="000000"/>
              </w:rPr>
              <w:t>Lắp ráp máy bay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6BF64" w14:textId="77777777" w:rsidR="00000000" w:rsidRDefault="00000000">
            <w:pPr>
              <w:spacing w:before="120"/>
              <w:jc w:val="center"/>
            </w:pPr>
            <w:r>
              <w:rPr>
                <w:color w:val="000000"/>
              </w:rPr>
              <w:t>3,0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96453" w14:textId="77777777" w:rsidR="00000000" w:rsidRDefault="00000000">
            <w:pPr>
              <w:spacing w:before="120"/>
              <w:jc w:val="center"/>
            </w:pPr>
            <w:r>
              <w:rPr>
                <w:color w:val="000000"/>
              </w:rPr>
              <w:t>N</w:t>
            </w:r>
          </w:p>
        </w:tc>
      </w:tr>
      <w:tr w:rsidR="00000000" w14:paraId="20BA2952"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ED4F88" w14:textId="77777777" w:rsidR="00000000" w:rsidRDefault="00000000">
            <w:pPr>
              <w:spacing w:before="120"/>
            </w:pPr>
            <w:r>
              <w:rPr>
                <w:color w:val="000000"/>
              </w:rPr>
              <w:t>4.7.3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0D01F" w14:textId="77777777" w:rsidR="00000000" w:rsidRDefault="00000000">
            <w:pPr>
              <w:spacing w:before="120"/>
            </w:pPr>
            <w:r>
              <w:rPr>
                <w:color w:val="000000"/>
              </w:rPr>
              <w:t>Cảng hàng không, sân bay (đường cất, hạ cánh, nhà ga hàng hóa, nhà ga hành khách)</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D2C8D"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2D74C" w14:textId="77777777" w:rsidR="00000000" w:rsidRDefault="00000000">
            <w:pPr>
              <w:spacing w:before="120"/>
              <w:jc w:val="center"/>
            </w:pPr>
            <w:r>
              <w:rPr>
                <w:color w:val="000000"/>
              </w:rPr>
              <w:t>N</w:t>
            </w:r>
          </w:p>
        </w:tc>
      </w:tr>
      <w:tr w:rsidR="00000000" w14:paraId="70BBE751"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CFF6CC" w14:textId="77777777" w:rsidR="00000000" w:rsidRDefault="00000000">
            <w:pPr>
              <w:spacing w:before="120"/>
            </w:pPr>
            <w:r>
              <w:rPr>
                <w:color w:val="000000"/>
              </w:rPr>
              <w:t>4.7.4</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BB8F0" w14:textId="77777777" w:rsidR="00000000" w:rsidRDefault="00000000">
            <w:pPr>
              <w:spacing w:before="120"/>
            </w:pPr>
            <w:r>
              <w:rPr>
                <w:color w:val="000000"/>
              </w:rPr>
              <w:t>Các công trình khác thuộc khu bay</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2BE4E" w14:textId="77777777" w:rsidR="00000000" w:rsidRDefault="00000000">
            <w:pPr>
              <w:spacing w:before="120"/>
              <w:jc w:val="center"/>
            </w:pPr>
            <w:r>
              <w:rPr>
                <w:color w:val="000000"/>
              </w:rPr>
              <w:t>2,0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B9E7D" w14:textId="77777777" w:rsidR="00000000" w:rsidRDefault="00000000">
            <w:pPr>
              <w:spacing w:before="120"/>
              <w:jc w:val="center"/>
            </w:pPr>
            <w:r>
              <w:rPr>
                <w:color w:val="000000"/>
              </w:rPr>
              <w:t>N</w:t>
            </w:r>
          </w:p>
        </w:tc>
      </w:tr>
      <w:tr w:rsidR="00145506" w14:paraId="016B7409" w14:textId="77777777" w:rsidTr="00145506">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A5FA52" w14:textId="77777777" w:rsidR="00000000" w:rsidRDefault="00000000">
            <w:pPr>
              <w:spacing w:before="120"/>
            </w:pPr>
            <w:r>
              <w:rPr>
                <w:b/>
                <w:bCs/>
                <w:color w:val="000000"/>
              </w:rPr>
              <w:t>5</w:t>
            </w:r>
          </w:p>
        </w:tc>
        <w:tc>
          <w:tcPr>
            <w:tcW w:w="38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10B35" w14:textId="77777777" w:rsidR="00000000" w:rsidRDefault="00000000">
            <w:pPr>
              <w:spacing w:before="120"/>
            </w:pPr>
            <w:r>
              <w:rPr>
                <w:b/>
                <w:bCs/>
              </w:rPr>
              <w:t>CÔNG TRÌNH NÔNG NGHIỆP VÀ PHÁT TRIỂN NÔNG THÔN</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645AA" w14:textId="77777777" w:rsidR="00000000" w:rsidRDefault="00000000">
            <w:pPr>
              <w:spacing w:before="120"/>
              <w:jc w:val="center"/>
            </w:pPr>
            <w:r>
              <w:t> </w:t>
            </w:r>
          </w:p>
        </w:tc>
      </w:tr>
      <w:tr w:rsidR="00000000" w14:paraId="2CC99F00"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4F38B1" w14:textId="77777777" w:rsidR="00000000" w:rsidRDefault="00000000">
            <w:pPr>
              <w:spacing w:before="120"/>
            </w:pPr>
            <w:r>
              <w:rPr>
                <w:b/>
                <w:bCs/>
                <w:color w:val="000000"/>
              </w:rPr>
              <w:t>5.1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E935B" w14:textId="77777777" w:rsidR="00000000" w:rsidRDefault="00000000">
            <w:pPr>
              <w:spacing w:before="120"/>
            </w:pPr>
            <w:r>
              <w:rPr>
                <w:b/>
                <w:bCs/>
                <w:color w:val="000000"/>
              </w:rPr>
              <w:t>Công trình thủy lợi</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7B9BF" w14:textId="77777777" w:rsidR="00000000" w:rsidRDefault="00000000">
            <w:pPr>
              <w:spacing w:before="120"/>
              <w:jc w:val="center"/>
            </w:pPr>
            <w:r>
              <w:t> </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DD8FA" w14:textId="77777777" w:rsidR="00000000" w:rsidRDefault="00000000">
            <w:pPr>
              <w:spacing w:before="120"/>
              <w:jc w:val="center"/>
            </w:pPr>
            <w:r>
              <w:t> </w:t>
            </w:r>
          </w:p>
        </w:tc>
      </w:tr>
      <w:tr w:rsidR="00000000" w14:paraId="114B857C"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E594F9" w14:textId="77777777" w:rsidR="00000000" w:rsidRDefault="00000000">
            <w:pPr>
              <w:spacing w:before="120"/>
            </w:pPr>
            <w:r>
              <w:rPr>
                <w:color w:val="000000"/>
              </w:rPr>
              <w:t>5.1.1</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0E35A" w14:textId="77777777" w:rsidR="00000000" w:rsidRDefault="00000000">
            <w:pPr>
              <w:spacing w:before="120"/>
            </w:pPr>
            <w:r>
              <w:rPr>
                <w:color w:val="000000"/>
              </w:rPr>
              <w:t>Công trình cấp nước cấp 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EFE2B" w14:textId="77777777" w:rsidR="00000000" w:rsidRDefault="00000000">
            <w:pPr>
              <w:spacing w:before="120"/>
              <w:jc w:val="center"/>
            </w:pPr>
            <w:r>
              <w:rPr>
                <w:color w:val="00000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95E82" w14:textId="77777777" w:rsidR="00000000" w:rsidRDefault="00000000">
            <w:pPr>
              <w:spacing w:before="120"/>
              <w:jc w:val="center"/>
            </w:pPr>
            <w:r>
              <w:rPr>
                <w:color w:val="000000"/>
              </w:rPr>
              <w:t>N</w:t>
            </w:r>
          </w:p>
        </w:tc>
      </w:tr>
      <w:tr w:rsidR="00000000" w14:paraId="0AD26B33"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CA657" w14:textId="77777777" w:rsidR="00000000" w:rsidRDefault="00000000">
            <w:pPr>
              <w:spacing w:before="120"/>
            </w:pPr>
            <w:r>
              <w:rPr>
                <w:color w:val="000000"/>
              </w:rPr>
              <w:t>5.1.2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6053D" w14:textId="77777777" w:rsidR="00000000" w:rsidRDefault="00000000">
            <w:pPr>
              <w:spacing w:before="120"/>
            </w:pPr>
            <w:r>
              <w:rPr>
                <w:color w:val="000000"/>
              </w:rPr>
              <w:t>Hồ chứa nước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3C064" w14:textId="77777777" w:rsidR="00000000" w:rsidRDefault="00000000">
            <w:pPr>
              <w:spacing w:before="120"/>
              <w:jc w:val="center"/>
            </w:pPr>
            <w:r>
              <w:rPr>
                <w:color w:val="00000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87DE4" w14:textId="77777777" w:rsidR="00000000" w:rsidRDefault="00000000">
            <w:pPr>
              <w:spacing w:before="120"/>
              <w:jc w:val="center"/>
            </w:pPr>
            <w:r>
              <w:rPr>
                <w:color w:val="000000"/>
              </w:rPr>
              <w:t>N</w:t>
            </w:r>
          </w:p>
        </w:tc>
      </w:tr>
      <w:tr w:rsidR="00000000" w14:paraId="0AC0708E"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672F10" w14:textId="77777777" w:rsidR="00000000" w:rsidRDefault="00000000">
            <w:pPr>
              <w:spacing w:before="120"/>
            </w:pPr>
            <w:r>
              <w:rPr>
                <w:color w:val="000000"/>
              </w:rPr>
              <w:t>5.1.3</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540BF" w14:textId="77777777" w:rsidR="00000000" w:rsidRDefault="00000000">
            <w:pPr>
              <w:spacing w:before="120"/>
            </w:pPr>
            <w:r>
              <w:rPr>
                <w:color w:val="000000"/>
              </w:rPr>
              <w:t>Đập ngăn nước và các công trình thủy lợi chịu áp khác cấp III trở lên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1A13F" w14:textId="77777777" w:rsidR="00000000" w:rsidRDefault="00000000">
            <w:pPr>
              <w:spacing w:before="120"/>
              <w:jc w:val="center"/>
            </w:pPr>
            <w:r>
              <w:rPr>
                <w:color w:val="000000"/>
              </w:rPr>
              <w:t>6,5</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3E120" w14:textId="77777777" w:rsidR="00000000" w:rsidRDefault="00000000">
            <w:pPr>
              <w:spacing w:before="120"/>
              <w:jc w:val="center"/>
            </w:pPr>
            <w:r>
              <w:rPr>
                <w:color w:val="000000"/>
              </w:rPr>
              <w:t>N</w:t>
            </w:r>
          </w:p>
        </w:tc>
      </w:tr>
      <w:tr w:rsidR="00000000" w14:paraId="68C1A395" w14:textId="77777777">
        <w:tblPrEx>
          <w:tblBorders>
            <w:top w:val="none" w:sz="0" w:space="0" w:color="auto"/>
            <w:bottom w:val="none" w:sz="0" w:space="0" w:color="auto"/>
            <w:insideH w:val="none" w:sz="0" w:space="0" w:color="auto"/>
            <w:insideV w:val="none" w:sz="0" w:space="0" w:color="auto"/>
          </w:tblBorders>
        </w:tblPrEx>
        <w:tc>
          <w:tcPr>
            <w:tcW w:w="5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AAA898" w14:textId="77777777" w:rsidR="00000000" w:rsidRDefault="00000000">
            <w:pPr>
              <w:spacing w:before="120"/>
            </w:pPr>
            <w:r>
              <w:rPr>
                <w:b/>
                <w:bCs/>
                <w:color w:val="000000"/>
              </w:rPr>
              <w:t>5.2</w:t>
            </w:r>
          </w:p>
        </w:tc>
        <w:tc>
          <w:tcPr>
            <w:tcW w:w="3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27AC1" w14:textId="77777777" w:rsidR="00000000" w:rsidRDefault="00000000">
            <w:pPr>
              <w:spacing w:before="120"/>
            </w:pPr>
            <w:r>
              <w:rPr>
                <w:b/>
                <w:bCs/>
                <w:color w:val="000000"/>
              </w:rPr>
              <w:t>Công trình đê điều mọi cấp</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C060C" w14:textId="77777777" w:rsidR="00000000" w:rsidRDefault="00000000">
            <w:pPr>
              <w:spacing w:before="120"/>
              <w:jc w:val="center"/>
            </w:pPr>
            <w:r>
              <w:rPr>
                <w:color w:val="000000"/>
              </w:rPr>
              <w:t>10,0</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0BC38" w14:textId="77777777" w:rsidR="00000000" w:rsidRDefault="00000000">
            <w:pPr>
              <w:spacing w:before="120"/>
              <w:jc w:val="center"/>
            </w:pPr>
            <w:r>
              <w:rPr>
                <w:color w:val="000000"/>
              </w:rPr>
              <w:t>N</w:t>
            </w:r>
          </w:p>
        </w:tc>
      </w:tr>
    </w:tbl>
    <w:p w14:paraId="67AD7E5E" w14:textId="77777777" w:rsidR="00000000" w:rsidRDefault="00000000">
      <w:pPr>
        <w:spacing w:before="120" w:after="280" w:afterAutospacing="1"/>
      </w:pPr>
      <w:r>
        <w:rPr>
          <w:b/>
          <w:bCs/>
          <w:i/>
          <w:iCs/>
          <w:color w:val="000000"/>
        </w:rPr>
        <w:t>Ghi chú:</w:t>
      </w:r>
    </w:p>
    <w:p w14:paraId="05D5C3EE" w14:textId="77777777" w:rsidR="00000000" w:rsidRDefault="00000000">
      <w:pPr>
        <w:spacing w:before="120" w:after="280" w:afterAutospacing="1"/>
      </w:pPr>
      <w:r>
        <w:rPr>
          <w:iCs/>
          <w:color w:val="000000"/>
        </w:rPr>
        <w:t>M, N là các ký hiệu quy định về loại mức khấu trừ quy định tại điểm b khoản 1 Mục II Phụ lục này.</w:t>
      </w:r>
    </w:p>
    <w:p w14:paraId="74CA2486" w14:textId="77777777" w:rsidR="00000000" w:rsidRDefault="00000000">
      <w:pPr>
        <w:spacing w:before="120" w:after="280" w:afterAutospacing="1"/>
      </w:pPr>
      <w:r>
        <w:rPr>
          <w:b/>
          <w:bCs/>
          <w:i/>
          <w:iCs/>
          <w:color w:val="000000"/>
        </w:rPr>
        <w:t>b) Mức khấu trừ:</w:t>
      </w:r>
    </w:p>
    <w:p w14:paraId="09E8292F" w14:textId="77777777" w:rsidR="00000000" w:rsidRDefault="00000000">
      <w:pPr>
        <w:spacing w:before="120" w:after="280" w:afterAutospacing="1"/>
      </w:pPr>
      <w:r>
        <w:rPr>
          <w:iCs/>
          <w:color w:val="000000"/>
        </w:rPr>
        <w:t>Mức khấu trừ đối với công trình quy định tại khoản 1 Mục II Phụ lục này áp dụng theo quy định tại điểm b khoản 1 Mục I Phụ lục này.</w:t>
      </w:r>
    </w:p>
    <w:p w14:paraId="2A80B755" w14:textId="77777777" w:rsidR="00000000" w:rsidRDefault="00000000">
      <w:pPr>
        <w:spacing w:before="120" w:after="280" w:afterAutospacing="1"/>
      </w:pPr>
      <w:r>
        <w:rPr>
          <w:b/>
          <w:bCs/>
          <w:iCs/>
          <w:color w:val="000000"/>
        </w:rPr>
        <w:t>2. Đối với công trình có giá trị từ một nghìn (1.000) tỷ đồng trở lên hoặc các công trình chưa được đề cập tại khoản 1 Mục này</w:t>
      </w:r>
    </w:p>
    <w:p w14:paraId="270607C1" w14:textId="77777777" w:rsidR="00000000" w:rsidRDefault="00000000">
      <w:pPr>
        <w:spacing w:before="120" w:after="280" w:afterAutospacing="1"/>
      </w:pPr>
      <w:r>
        <w:rPr>
          <w:iCs/>
          <w:color w:val="000000"/>
        </w:rPr>
        <w:t>Doanh nghiệp bảo hiểm và bên mua bảo hiểm có thể thỏa thuận quy tắc, điều khoản, phí bảo hiểm và mức khấu trừ trên cơ sở bằng chứng chứng minh doanh nghiệp đứng đầu nhận tái bảo hiểm xác nhận nhận tái bảo hiểm theo đúng quy tắc, điều khoản, phí bảo hiểm và mức khấu trừ mà doanh nghiệp bảo hiểm cung cấp cho bên mua bảo hiểm. Doanh nghiệp nhận tái bảo hiểm nước ngoài, tổ chức nhận tái bảo hiểm nước ngoài phải được xếp hạng tối thiểu “BBB” theo Standard &amp; Poor’s, “B++” theo A.M.Best hoặc các kết quả xếp hạng tương đương của các tổ chức có chức năng, kinh nghiệm xếp hạng khác trong năm tài chính gần nhất năm nhận tái bảo hiểm.</w:t>
      </w:r>
    </w:p>
    <w:p w14:paraId="2D6442B8" w14:textId="77777777" w:rsidR="00000000" w:rsidRDefault="00000000">
      <w:pPr>
        <w:spacing w:before="120" w:after="280" w:afterAutospacing="1"/>
      </w:pPr>
      <w:r>
        <w:rPr>
          <w:iCs/>
          <w:color w:val="000000"/>
        </w:rPr>
        <w:t> </w:t>
      </w:r>
    </w:p>
    <w:p w14:paraId="7A604AE2" w14:textId="77777777" w:rsidR="00000000" w:rsidRDefault="00000000">
      <w:pPr>
        <w:spacing w:before="120" w:after="280" w:afterAutospacing="1"/>
        <w:jc w:val="center"/>
      </w:pPr>
      <w:r>
        <w:rPr>
          <w:b/>
          <w:bCs/>
          <w:color w:val="000000"/>
        </w:rPr>
        <w:t>PHỤ LỤC II</w:t>
      </w:r>
    </w:p>
    <w:p w14:paraId="5B25A93A" w14:textId="77777777" w:rsidR="00000000" w:rsidRDefault="00000000">
      <w:pPr>
        <w:spacing w:before="120" w:after="280" w:afterAutospacing="1"/>
        <w:jc w:val="center"/>
      </w:pPr>
      <w:r>
        <w:rPr>
          <w:color w:val="000000"/>
        </w:rPr>
        <w:t>BIỂU PHÍ BẢO HIỂM, MỨC KHẤU TRỪ BẢO HIỂM BẮT BUỘC TRÁCH NHIỆM NGHỀ NGHIỆP TƯ VẤN ĐẦU TƯ XÂY DỰNG</w:t>
      </w:r>
      <w:r>
        <w:rPr>
          <w:color w:val="000000"/>
        </w:rPr>
        <w:br/>
      </w:r>
      <w:r>
        <w:rPr>
          <w:i/>
          <w:iCs/>
          <w:color w:val="000000"/>
        </w:rPr>
        <w:t>(Ban hành kèm theo Thông tư số 50/2022/TT-BTC ngày 11 tháng 8 năm 2022 của Bộ trưởng Bộ Tài chính)</w:t>
      </w:r>
    </w:p>
    <w:p w14:paraId="4ED9E9EA" w14:textId="77777777" w:rsidR="00000000" w:rsidRDefault="00000000">
      <w:pPr>
        <w:spacing w:before="120" w:after="280" w:afterAutospacing="1"/>
      </w:pPr>
      <w:r>
        <w:rPr>
          <w:b/>
          <w:bCs/>
          <w:iCs/>
          <w:color w:val="000000"/>
        </w:rPr>
        <w:t>1. Đối với các công trình xây dựng có giá trị dưới một nghìn (1.000) tỷ đồng và không thuộc các loại công trình xây dựng đê, đập, cảng, bến cảng, cầu cảng, bến tàu, đập chắn sóng và các công trình thủy lợi; các công trình xây dựng sân bay, máy bay, vệ tinh, không gian; các công trình sửa chữa và đóng tàu; các công trình xây dựng năng lượng trên biển và dưới nước; các dự án xe lửa, xe điện, tàu tốc hành và dự án ngầm dưới đất, hầm mỏ:</w:t>
      </w:r>
    </w:p>
    <w:p w14:paraId="18EF99AA" w14:textId="77777777" w:rsidR="00000000" w:rsidRDefault="00000000">
      <w:pPr>
        <w:spacing w:before="120" w:after="280" w:afterAutospacing="1"/>
      </w:pPr>
      <w:r>
        <w:rPr>
          <w:b/>
          <w:bCs/>
          <w:i/>
          <w:iCs/>
          <w:color w:val="000000"/>
        </w:rPr>
        <w:t>a) Biểu phí bảo hiểm (Chưa bao gồm thuế GTGT):</w:t>
      </w:r>
    </w:p>
    <w:p w14:paraId="3AE6D890" w14:textId="77777777" w:rsidR="00000000" w:rsidRDefault="00000000">
      <w:pPr>
        <w:spacing w:before="120" w:after="280" w:afterAutospacing="1"/>
      </w:pPr>
      <w:r>
        <w:rPr>
          <w:iCs/>
          <w:color w:val="000000"/>
        </w:rPr>
        <w:t>Phí bảo hiểm đối với bảo hiểm bắt buộc trách nhiệm nghề nghiệp tư vấn đầu tư xây dựng được tính bằng tỷ lệ phần trăm (%) của giá trị hợp đồng tư vấn, cụ thể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1136"/>
        <w:gridCol w:w="1147"/>
        <w:gridCol w:w="1173"/>
        <w:gridCol w:w="1123"/>
        <w:gridCol w:w="1169"/>
      </w:tblGrid>
      <w:tr w:rsidR="00000000" w14:paraId="5BEFE28F" w14:textId="77777777">
        <w:tc>
          <w:tcPr>
            <w:tcW w:w="19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E2EE" w14:textId="77777777" w:rsidR="00000000" w:rsidRDefault="00000000">
            <w:pPr>
              <w:spacing w:before="120" w:after="280" w:afterAutospacing="1"/>
              <w:jc w:val="right"/>
            </w:pPr>
            <w:r>
              <w:rPr>
                <w:b/>
                <w:bCs/>
                <w:color w:val="000000"/>
              </w:rPr>
              <w:t> Giá trị hợp đồng tư vấn</w:t>
            </w:r>
          </w:p>
          <w:p w14:paraId="67249D66" w14:textId="77777777" w:rsidR="00000000" w:rsidRDefault="00000000">
            <w:pPr>
              <w:spacing w:before="120" w:after="280" w:afterAutospacing="1"/>
              <w:jc w:val="center"/>
            </w:pPr>
            <w:r>
              <w:rPr>
                <w:b/>
                <w:bCs/>
                <w:color w:val="000000"/>
              </w:rPr>
              <w:t> </w:t>
            </w:r>
          </w:p>
          <w:p w14:paraId="02B74333" w14:textId="77777777" w:rsidR="00000000" w:rsidRDefault="00000000">
            <w:pPr>
              <w:spacing w:before="120" w:after="280" w:afterAutospacing="1"/>
              <w:jc w:val="center"/>
            </w:pPr>
            <w:r>
              <w:rPr>
                <w:b/>
                <w:bCs/>
                <w:color w:val="000000"/>
              </w:rPr>
              <w:t> </w:t>
            </w:r>
          </w:p>
          <w:p w14:paraId="4B99B9A4" w14:textId="77777777" w:rsidR="00000000" w:rsidRDefault="00000000">
            <w:pPr>
              <w:spacing w:before="120"/>
            </w:pPr>
            <w:r>
              <w:rPr>
                <w:b/>
                <w:bCs/>
                <w:color w:val="000000"/>
              </w:rPr>
              <w:t>Giá trị công trình xây dựng</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3B8AC" w14:textId="77777777" w:rsidR="00000000" w:rsidRDefault="00000000">
            <w:pPr>
              <w:spacing w:before="120"/>
              <w:jc w:val="center"/>
            </w:pPr>
            <w:r>
              <w:rPr>
                <w:b/>
                <w:bCs/>
                <w:color w:val="000000"/>
              </w:rPr>
              <w:t>Đến 10 tỷ đồng</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8522" w14:textId="77777777" w:rsidR="00000000" w:rsidRDefault="00000000">
            <w:pPr>
              <w:spacing w:before="120"/>
              <w:jc w:val="center"/>
            </w:pPr>
            <w:r>
              <w:rPr>
                <w:b/>
                <w:bCs/>
                <w:color w:val="000000"/>
              </w:rPr>
              <w:t>Trên 10 tỷ đồng đến 20 tỷ đồng</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63B7" w14:textId="77777777" w:rsidR="00000000" w:rsidRDefault="00000000">
            <w:pPr>
              <w:spacing w:before="120"/>
              <w:jc w:val="center"/>
            </w:pPr>
            <w:r>
              <w:rPr>
                <w:b/>
                <w:bCs/>
                <w:color w:val="000000"/>
              </w:rPr>
              <w:t>Trên 20 tỷ đồng đến 40 tỷ đồng</w:t>
            </w:r>
          </w:p>
        </w:tc>
        <w:tc>
          <w:tcPr>
            <w:tcW w:w="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E0859" w14:textId="77777777" w:rsidR="00000000" w:rsidRDefault="00000000">
            <w:pPr>
              <w:spacing w:before="120"/>
              <w:jc w:val="center"/>
            </w:pPr>
            <w:r>
              <w:rPr>
                <w:b/>
                <w:bCs/>
                <w:color w:val="000000"/>
              </w:rPr>
              <w:t>Trên 40 tỷ đồng đến 60 tỷ đồng</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2FFE6" w14:textId="77777777" w:rsidR="00000000" w:rsidRDefault="00000000">
            <w:pPr>
              <w:spacing w:before="120"/>
              <w:jc w:val="center"/>
            </w:pPr>
            <w:r>
              <w:rPr>
                <w:b/>
                <w:bCs/>
                <w:color w:val="000000"/>
              </w:rPr>
              <w:t>Trên 60 tỷ đồng đến 80 tỷ đồng</w:t>
            </w:r>
          </w:p>
        </w:tc>
      </w:tr>
      <w:tr w:rsidR="00000000" w14:paraId="0E904167" w14:textId="77777777">
        <w:tblPrEx>
          <w:tblBorders>
            <w:top w:val="none" w:sz="0" w:space="0" w:color="auto"/>
            <w:bottom w:val="none" w:sz="0" w:space="0" w:color="auto"/>
            <w:insideH w:val="none" w:sz="0" w:space="0" w:color="auto"/>
            <w:insideV w:val="none" w:sz="0" w:space="0" w:color="auto"/>
          </w:tblBorders>
        </w:tblPrEx>
        <w:tc>
          <w:tcPr>
            <w:tcW w:w="19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7725" w14:textId="77777777" w:rsidR="00000000" w:rsidRDefault="00000000">
            <w:pPr>
              <w:spacing w:before="120"/>
            </w:pPr>
            <w:r>
              <w:rPr>
                <w:color w:val="000000"/>
              </w:rPr>
              <w:t>Dưới 40 tỷ đồng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8F32" w14:textId="77777777" w:rsidR="00000000" w:rsidRDefault="00000000">
            <w:pPr>
              <w:spacing w:before="120"/>
              <w:jc w:val="center"/>
            </w:pPr>
            <w:r>
              <w:rPr>
                <w:color w:val="000000"/>
              </w:rPr>
              <w:t>1,20%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85951" w14:textId="77777777" w:rsidR="00000000" w:rsidRDefault="00000000">
            <w:pPr>
              <w:spacing w:before="120"/>
              <w:jc w:val="center"/>
            </w:pPr>
            <w:r>
              <w:rPr>
                <w:color w:val="000000"/>
              </w:rPr>
              <w:t>1,52%</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3E7C" w14:textId="77777777" w:rsidR="00000000" w:rsidRDefault="00000000">
            <w:pPr>
              <w:spacing w:before="120"/>
              <w:jc w:val="center"/>
            </w:pPr>
            <w:r>
              <w:rPr>
                <w:color w:val="000000"/>
              </w:rPr>
              <w:t>-</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EE85" w14:textId="77777777" w:rsidR="00000000" w:rsidRDefault="00000000">
            <w:pPr>
              <w:spacing w:before="120"/>
              <w:jc w:val="center"/>
            </w:pPr>
            <w:r>
              <w:rPr>
                <w:color w:val="000000"/>
              </w:rPr>
              <w: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F2522" w14:textId="77777777" w:rsidR="00000000" w:rsidRDefault="00000000">
            <w:pPr>
              <w:spacing w:before="120"/>
              <w:jc w:val="center"/>
            </w:pPr>
            <w:r>
              <w:rPr>
                <w:color w:val="000000"/>
              </w:rPr>
              <w:t>-</w:t>
            </w:r>
          </w:p>
        </w:tc>
      </w:tr>
      <w:tr w:rsidR="00000000" w14:paraId="35477D90" w14:textId="77777777">
        <w:tblPrEx>
          <w:tblBorders>
            <w:top w:val="none" w:sz="0" w:space="0" w:color="auto"/>
            <w:bottom w:val="none" w:sz="0" w:space="0" w:color="auto"/>
            <w:insideH w:val="none" w:sz="0" w:space="0" w:color="auto"/>
            <w:insideV w:val="none" w:sz="0" w:space="0" w:color="auto"/>
          </w:tblBorders>
        </w:tblPrEx>
        <w:tc>
          <w:tcPr>
            <w:tcW w:w="19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9BACD" w14:textId="77777777" w:rsidR="00000000" w:rsidRDefault="00000000">
            <w:pPr>
              <w:spacing w:before="120"/>
            </w:pPr>
            <w:r>
              <w:rPr>
                <w:color w:val="000000"/>
              </w:rPr>
              <w:t>Trên 40 tỷ đồng đến 60 tỷ đồng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01A2A" w14:textId="77777777" w:rsidR="00000000" w:rsidRDefault="00000000">
            <w:pPr>
              <w:spacing w:before="120"/>
              <w:jc w:val="center"/>
            </w:pPr>
            <w:r>
              <w:rPr>
                <w:color w:val="000000"/>
              </w:rPr>
              <w:t>0,85%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6439" w14:textId="77777777" w:rsidR="00000000" w:rsidRDefault="00000000">
            <w:pPr>
              <w:spacing w:before="120"/>
              <w:jc w:val="center"/>
            </w:pPr>
            <w:r>
              <w:rPr>
                <w:color w:val="000000"/>
              </w:rPr>
              <w:t>1,12%</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9A391" w14:textId="77777777" w:rsidR="00000000" w:rsidRDefault="00000000">
            <w:pPr>
              <w:spacing w:before="120"/>
              <w:jc w:val="center"/>
            </w:pPr>
            <w:r>
              <w:rPr>
                <w:color w:val="000000"/>
              </w:rPr>
              <w:t>1,19%</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4C8BE" w14:textId="77777777" w:rsidR="00000000" w:rsidRDefault="00000000">
            <w:pPr>
              <w:spacing w:before="120"/>
              <w:jc w:val="center"/>
            </w:pPr>
            <w:r>
              <w:rPr>
                <w:color w:val="000000"/>
              </w:rPr>
              <w:t>-</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5FD69" w14:textId="77777777" w:rsidR="00000000" w:rsidRDefault="00000000">
            <w:pPr>
              <w:spacing w:before="120"/>
              <w:jc w:val="center"/>
            </w:pPr>
            <w:r>
              <w:rPr>
                <w:color w:val="000000"/>
              </w:rPr>
              <w:t>-</w:t>
            </w:r>
          </w:p>
        </w:tc>
      </w:tr>
      <w:tr w:rsidR="00000000" w14:paraId="026640A3" w14:textId="77777777">
        <w:tblPrEx>
          <w:tblBorders>
            <w:top w:val="none" w:sz="0" w:space="0" w:color="auto"/>
            <w:bottom w:val="none" w:sz="0" w:space="0" w:color="auto"/>
            <w:insideH w:val="none" w:sz="0" w:space="0" w:color="auto"/>
            <w:insideV w:val="none" w:sz="0" w:space="0" w:color="auto"/>
          </w:tblBorders>
        </w:tblPrEx>
        <w:tc>
          <w:tcPr>
            <w:tcW w:w="19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8BDAE" w14:textId="77777777" w:rsidR="00000000" w:rsidRDefault="00000000">
            <w:pPr>
              <w:spacing w:before="120"/>
            </w:pPr>
            <w:r>
              <w:rPr>
                <w:color w:val="000000"/>
              </w:rPr>
              <w:t>Trên 60 tỷ đồng đến 80 tỷ đồng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170CF" w14:textId="77777777" w:rsidR="00000000" w:rsidRDefault="00000000">
            <w:pPr>
              <w:spacing w:before="120"/>
              <w:jc w:val="center"/>
            </w:pPr>
            <w:r>
              <w:rPr>
                <w:color w:val="000000"/>
              </w:rPr>
              <w:t>0,80%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1A2AB" w14:textId="77777777" w:rsidR="00000000" w:rsidRDefault="00000000">
            <w:pPr>
              <w:spacing w:before="120"/>
              <w:jc w:val="center"/>
            </w:pPr>
            <w:r>
              <w:rPr>
                <w:color w:val="000000"/>
              </w:rPr>
              <w:t>1,05%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627F" w14:textId="77777777" w:rsidR="00000000" w:rsidRDefault="00000000">
            <w:pPr>
              <w:spacing w:before="120"/>
              <w:jc w:val="center"/>
            </w:pPr>
            <w:r>
              <w:rPr>
                <w:color w:val="000000"/>
              </w:rPr>
              <w:t>1,16%</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17D07" w14:textId="77777777" w:rsidR="00000000" w:rsidRDefault="00000000">
            <w:pPr>
              <w:spacing w:before="120"/>
              <w:jc w:val="center"/>
            </w:pPr>
            <w:r>
              <w:rPr>
                <w:color w:val="000000"/>
              </w:rPr>
              <w:t>1,27%</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35AF" w14:textId="77777777" w:rsidR="00000000" w:rsidRDefault="00000000">
            <w:pPr>
              <w:spacing w:before="120"/>
              <w:jc w:val="center"/>
            </w:pPr>
            <w:r>
              <w:rPr>
                <w:color w:val="000000"/>
              </w:rPr>
              <w:t>-</w:t>
            </w:r>
          </w:p>
        </w:tc>
      </w:tr>
      <w:tr w:rsidR="00000000" w14:paraId="36A69677" w14:textId="77777777">
        <w:tblPrEx>
          <w:tblBorders>
            <w:top w:val="none" w:sz="0" w:space="0" w:color="auto"/>
            <w:bottom w:val="none" w:sz="0" w:space="0" w:color="auto"/>
            <w:insideH w:val="none" w:sz="0" w:space="0" w:color="auto"/>
            <w:insideV w:val="none" w:sz="0" w:space="0" w:color="auto"/>
          </w:tblBorders>
        </w:tblPrEx>
        <w:tc>
          <w:tcPr>
            <w:tcW w:w="19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A5A53" w14:textId="77777777" w:rsidR="00000000" w:rsidRDefault="00000000">
            <w:pPr>
              <w:spacing w:before="120"/>
            </w:pPr>
            <w:r>
              <w:rPr>
                <w:color w:val="000000"/>
              </w:rPr>
              <w:t>Trên 80 tỷ đồng đến 100 tỷ đồng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7E2F8" w14:textId="77777777" w:rsidR="00000000" w:rsidRDefault="00000000">
            <w:pPr>
              <w:spacing w:before="120"/>
              <w:jc w:val="center"/>
            </w:pPr>
            <w:r>
              <w:rPr>
                <w:color w:val="000000"/>
              </w:rPr>
              <w:t>0,75%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1324" w14:textId="77777777" w:rsidR="00000000" w:rsidRDefault="00000000">
            <w:pPr>
              <w:spacing w:before="120"/>
              <w:jc w:val="center"/>
            </w:pPr>
            <w:r>
              <w:rPr>
                <w:color w:val="000000"/>
              </w:rPr>
              <w:t>0,95%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A3E1F" w14:textId="77777777" w:rsidR="00000000" w:rsidRDefault="00000000">
            <w:pPr>
              <w:spacing w:before="120"/>
              <w:jc w:val="center"/>
            </w:pPr>
            <w:r>
              <w:rPr>
                <w:color w:val="000000"/>
              </w:rPr>
              <w:t>1,07%</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F06C" w14:textId="77777777" w:rsidR="00000000" w:rsidRDefault="00000000">
            <w:pPr>
              <w:spacing w:before="120"/>
              <w:jc w:val="center"/>
            </w:pPr>
            <w:r>
              <w:rPr>
                <w:color w:val="000000"/>
              </w:rPr>
              <w:t>1,18%</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D2BCF" w14:textId="77777777" w:rsidR="00000000" w:rsidRDefault="00000000">
            <w:pPr>
              <w:spacing w:before="120"/>
              <w:jc w:val="center"/>
            </w:pPr>
            <w:r>
              <w:rPr>
                <w:color w:val="000000"/>
              </w:rPr>
              <w:t>1,34%</w:t>
            </w:r>
          </w:p>
        </w:tc>
      </w:tr>
      <w:tr w:rsidR="00000000" w14:paraId="6B73CF28" w14:textId="77777777">
        <w:tblPrEx>
          <w:tblBorders>
            <w:top w:val="none" w:sz="0" w:space="0" w:color="auto"/>
            <w:bottom w:val="none" w:sz="0" w:space="0" w:color="auto"/>
            <w:insideH w:val="none" w:sz="0" w:space="0" w:color="auto"/>
            <w:insideV w:val="none" w:sz="0" w:space="0" w:color="auto"/>
          </w:tblBorders>
        </w:tblPrEx>
        <w:tc>
          <w:tcPr>
            <w:tcW w:w="19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72D25" w14:textId="77777777" w:rsidR="00000000" w:rsidRDefault="00000000">
            <w:pPr>
              <w:spacing w:before="120"/>
            </w:pPr>
            <w:r>
              <w:rPr>
                <w:color w:val="000000"/>
              </w:rPr>
              <w:t>Trên 100 tỷ đồng đến 120 tỷ đồng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BBD15" w14:textId="77777777" w:rsidR="00000000" w:rsidRDefault="00000000">
            <w:pPr>
              <w:spacing w:before="120"/>
              <w:jc w:val="center"/>
            </w:pPr>
            <w:r>
              <w:rPr>
                <w:color w:val="000000"/>
              </w:rPr>
              <w:t>0,70%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1A3E7" w14:textId="77777777" w:rsidR="00000000" w:rsidRDefault="00000000">
            <w:pPr>
              <w:spacing w:before="120"/>
              <w:jc w:val="center"/>
            </w:pPr>
            <w:r>
              <w:rPr>
                <w:color w:val="000000"/>
              </w:rPr>
              <w:t>0,88%</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7D27" w14:textId="77777777" w:rsidR="00000000" w:rsidRDefault="00000000">
            <w:pPr>
              <w:spacing w:before="120"/>
              <w:jc w:val="center"/>
            </w:pPr>
            <w:r>
              <w:rPr>
                <w:color w:val="000000"/>
              </w:rPr>
              <w:t>0,99%</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32FC4" w14:textId="77777777" w:rsidR="00000000" w:rsidRDefault="00000000">
            <w:pPr>
              <w:spacing w:before="120"/>
              <w:jc w:val="center"/>
            </w:pPr>
            <w:r>
              <w:rPr>
                <w:color w:val="000000"/>
              </w:rPr>
              <w:t>1,11%</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2992" w14:textId="77777777" w:rsidR="00000000" w:rsidRDefault="00000000">
            <w:pPr>
              <w:spacing w:before="120"/>
              <w:jc w:val="center"/>
            </w:pPr>
            <w:r>
              <w:rPr>
                <w:color w:val="000000"/>
              </w:rPr>
              <w:t>1,25%</w:t>
            </w:r>
          </w:p>
        </w:tc>
      </w:tr>
      <w:tr w:rsidR="00000000" w14:paraId="1475B78F" w14:textId="77777777">
        <w:tblPrEx>
          <w:tblBorders>
            <w:top w:val="none" w:sz="0" w:space="0" w:color="auto"/>
            <w:bottom w:val="none" w:sz="0" w:space="0" w:color="auto"/>
            <w:insideH w:val="none" w:sz="0" w:space="0" w:color="auto"/>
            <w:insideV w:val="none" w:sz="0" w:space="0" w:color="auto"/>
          </w:tblBorders>
        </w:tblPrEx>
        <w:tc>
          <w:tcPr>
            <w:tcW w:w="19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1AF4" w14:textId="77777777" w:rsidR="00000000" w:rsidRDefault="00000000">
            <w:pPr>
              <w:spacing w:before="120"/>
            </w:pPr>
            <w:r>
              <w:rPr>
                <w:color w:val="000000"/>
              </w:rPr>
              <w:t>Trên 120 tỷ đồng đến 160 tỷ đồng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9F25D" w14:textId="77777777" w:rsidR="00000000" w:rsidRDefault="00000000">
            <w:pPr>
              <w:spacing w:before="120"/>
              <w:jc w:val="center"/>
            </w:pPr>
            <w:r>
              <w:rPr>
                <w:color w:val="000000"/>
              </w:rPr>
              <w:t>0,65%</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8698" w14:textId="77777777" w:rsidR="00000000" w:rsidRDefault="00000000">
            <w:pPr>
              <w:spacing w:before="120"/>
              <w:jc w:val="center"/>
            </w:pPr>
            <w:r>
              <w:rPr>
                <w:color w:val="000000"/>
              </w:rPr>
              <w:t>0,85%</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4086" w14:textId="77777777" w:rsidR="00000000" w:rsidRDefault="00000000">
            <w:pPr>
              <w:spacing w:before="120"/>
              <w:jc w:val="center"/>
            </w:pPr>
            <w:r>
              <w:rPr>
                <w:color w:val="000000"/>
              </w:rPr>
              <w:t>0,94%</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B1D37" w14:textId="77777777" w:rsidR="00000000" w:rsidRDefault="00000000">
            <w:pPr>
              <w:spacing w:before="120"/>
              <w:jc w:val="center"/>
            </w:pPr>
            <w:r>
              <w:rPr>
                <w:color w:val="000000"/>
              </w:rPr>
              <w:t>1,10%</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73DC" w14:textId="77777777" w:rsidR="00000000" w:rsidRDefault="00000000">
            <w:pPr>
              <w:spacing w:before="120"/>
              <w:jc w:val="center"/>
            </w:pPr>
            <w:r>
              <w:rPr>
                <w:color w:val="000000"/>
              </w:rPr>
              <w:t>1,22%</w:t>
            </w:r>
          </w:p>
        </w:tc>
      </w:tr>
      <w:tr w:rsidR="00000000" w14:paraId="614E3E9F" w14:textId="77777777">
        <w:tblPrEx>
          <w:tblBorders>
            <w:top w:val="none" w:sz="0" w:space="0" w:color="auto"/>
            <w:bottom w:val="none" w:sz="0" w:space="0" w:color="auto"/>
            <w:insideH w:val="none" w:sz="0" w:space="0" w:color="auto"/>
            <w:insideV w:val="none" w:sz="0" w:space="0" w:color="auto"/>
          </w:tblBorders>
        </w:tblPrEx>
        <w:tc>
          <w:tcPr>
            <w:tcW w:w="19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FAD83" w14:textId="77777777" w:rsidR="00000000" w:rsidRDefault="00000000">
            <w:pPr>
              <w:spacing w:before="120"/>
            </w:pPr>
            <w:r>
              <w:rPr>
                <w:color w:val="000000"/>
              </w:rPr>
              <w:t>Trên 160 tỷ đồng đến 200 tỷ đồng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035C9" w14:textId="77777777" w:rsidR="00000000" w:rsidRDefault="00000000">
            <w:pPr>
              <w:spacing w:before="120"/>
              <w:jc w:val="center"/>
            </w:pPr>
            <w:r>
              <w:rPr>
                <w:color w:val="000000"/>
              </w:rPr>
              <w:t>0,60%</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C2687" w14:textId="77777777" w:rsidR="00000000" w:rsidRDefault="00000000">
            <w:pPr>
              <w:spacing w:before="120"/>
              <w:jc w:val="center"/>
            </w:pPr>
            <w:r>
              <w:rPr>
                <w:color w:val="000000"/>
              </w:rPr>
              <w:t>0,76%</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F6F5" w14:textId="77777777" w:rsidR="00000000" w:rsidRDefault="00000000">
            <w:pPr>
              <w:spacing w:before="120"/>
              <w:jc w:val="center"/>
            </w:pPr>
            <w:r>
              <w:rPr>
                <w:color w:val="000000"/>
              </w:rPr>
              <w:t>0,85%</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CB1A" w14:textId="77777777" w:rsidR="00000000" w:rsidRDefault="00000000">
            <w:pPr>
              <w:spacing w:before="120"/>
              <w:jc w:val="center"/>
            </w:pPr>
            <w:r>
              <w:rPr>
                <w:color w:val="000000"/>
              </w:rPr>
              <w:t>0,95%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83D4" w14:textId="77777777" w:rsidR="00000000" w:rsidRDefault="00000000">
            <w:pPr>
              <w:spacing w:before="120"/>
              <w:jc w:val="center"/>
            </w:pPr>
            <w:r>
              <w:rPr>
                <w:color w:val="000000"/>
              </w:rPr>
              <w:t>1,07%</w:t>
            </w:r>
          </w:p>
        </w:tc>
      </w:tr>
      <w:tr w:rsidR="00000000" w14:paraId="48CB1C8B" w14:textId="77777777">
        <w:tblPrEx>
          <w:tblBorders>
            <w:top w:val="none" w:sz="0" w:space="0" w:color="auto"/>
            <w:bottom w:val="none" w:sz="0" w:space="0" w:color="auto"/>
            <w:insideH w:val="none" w:sz="0" w:space="0" w:color="auto"/>
            <w:insideV w:val="none" w:sz="0" w:space="0" w:color="auto"/>
          </w:tblBorders>
        </w:tblPrEx>
        <w:tc>
          <w:tcPr>
            <w:tcW w:w="19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351A" w14:textId="77777777" w:rsidR="00000000" w:rsidRDefault="00000000">
            <w:pPr>
              <w:spacing w:before="120"/>
            </w:pPr>
            <w:r>
              <w:rPr>
                <w:color w:val="000000"/>
              </w:rPr>
              <w:t>Trên 200 tỷ đồng đến 400 tỷ đồng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EA08" w14:textId="77777777" w:rsidR="00000000" w:rsidRDefault="00000000">
            <w:pPr>
              <w:spacing w:before="120"/>
              <w:jc w:val="center"/>
            </w:pPr>
            <w:r>
              <w:rPr>
                <w:color w:val="000000"/>
              </w:rPr>
              <w:t>0,51%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089B" w14:textId="77777777" w:rsidR="00000000" w:rsidRDefault="00000000">
            <w:pPr>
              <w:spacing w:before="120"/>
              <w:jc w:val="center"/>
            </w:pPr>
            <w:r>
              <w:rPr>
                <w:color w:val="000000"/>
              </w:rPr>
              <w:t>0,66%</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D1AA" w14:textId="77777777" w:rsidR="00000000" w:rsidRDefault="00000000">
            <w:pPr>
              <w:spacing w:before="120"/>
              <w:jc w:val="center"/>
            </w:pPr>
            <w:r>
              <w:rPr>
                <w:color w:val="000000"/>
              </w:rPr>
              <w:t>0,76%</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38CF" w14:textId="77777777" w:rsidR="00000000" w:rsidRDefault="00000000">
            <w:pPr>
              <w:spacing w:before="120"/>
              <w:jc w:val="center"/>
            </w:pPr>
            <w:r>
              <w:rPr>
                <w:color w:val="000000"/>
              </w:rPr>
              <w:t>0,85%</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1B16" w14:textId="77777777" w:rsidR="00000000" w:rsidRDefault="00000000">
            <w:pPr>
              <w:spacing w:before="120"/>
              <w:jc w:val="center"/>
            </w:pPr>
            <w:r>
              <w:rPr>
                <w:color w:val="000000"/>
              </w:rPr>
              <w:t>0,95%</w:t>
            </w:r>
          </w:p>
        </w:tc>
      </w:tr>
      <w:tr w:rsidR="00000000" w14:paraId="607ECF38" w14:textId="77777777">
        <w:tblPrEx>
          <w:tblBorders>
            <w:top w:val="none" w:sz="0" w:space="0" w:color="auto"/>
            <w:bottom w:val="none" w:sz="0" w:space="0" w:color="auto"/>
            <w:insideH w:val="none" w:sz="0" w:space="0" w:color="auto"/>
            <w:insideV w:val="none" w:sz="0" w:space="0" w:color="auto"/>
          </w:tblBorders>
        </w:tblPrEx>
        <w:tc>
          <w:tcPr>
            <w:tcW w:w="19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DC96" w14:textId="77777777" w:rsidR="00000000" w:rsidRDefault="00000000">
            <w:pPr>
              <w:spacing w:before="120"/>
            </w:pPr>
            <w:r>
              <w:rPr>
                <w:color w:val="000000"/>
              </w:rPr>
              <w:t>Trên 400 tỷ đồng đến 600 tỷ đồng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2308" w14:textId="77777777" w:rsidR="00000000" w:rsidRDefault="00000000">
            <w:pPr>
              <w:spacing w:before="120"/>
              <w:jc w:val="center"/>
            </w:pPr>
            <w:r>
              <w:rPr>
                <w:color w:val="000000"/>
              </w:rPr>
              <w:t>0,44%</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DE11E" w14:textId="77777777" w:rsidR="00000000" w:rsidRDefault="00000000">
            <w:pPr>
              <w:spacing w:before="120"/>
              <w:jc w:val="center"/>
            </w:pPr>
            <w:r>
              <w:rPr>
                <w:color w:val="000000"/>
              </w:rPr>
              <w:t>0,60%</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2156F" w14:textId="77777777" w:rsidR="00000000" w:rsidRDefault="00000000">
            <w:pPr>
              <w:spacing w:before="120"/>
              <w:jc w:val="center"/>
            </w:pPr>
            <w:r>
              <w:rPr>
                <w:color w:val="000000"/>
              </w:rPr>
              <w:t>0,66%</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D45DA" w14:textId="77777777" w:rsidR="00000000" w:rsidRDefault="00000000">
            <w:pPr>
              <w:spacing w:before="120"/>
              <w:jc w:val="center"/>
            </w:pPr>
            <w:r>
              <w:rPr>
                <w:color w:val="000000"/>
              </w:rPr>
              <w:t>0,76%</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7FDC" w14:textId="77777777" w:rsidR="00000000" w:rsidRDefault="00000000">
            <w:pPr>
              <w:spacing w:before="120"/>
              <w:jc w:val="center"/>
            </w:pPr>
            <w:r>
              <w:rPr>
                <w:color w:val="000000"/>
              </w:rPr>
              <w:t>0,85%</w:t>
            </w:r>
          </w:p>
        </w:tc>
      </w:tr>
      <w:tr w:rsidR="00000000" w14:paraId="2C015422" w14:textId="77777777">
        <w:tblPrEx>
          <w:tblBorders>
            <w:top w:val="none" w:sz="0" w:space="0" w:color="auto"/>
            <w:bottom w:val="none" w:sz="0" w:space="0" w:color="auto"/>
            <w:insideH w:val="none" w:sz="0" w:space="0" w:color="auto"/>
            <w:insideV w:val="none" w:sz="0" w:space="0" w:color="auto"/>
          </w:tblBorders>
        </w:tblPrEx>
        <w:tc>
          <w:tcPr>
            <w:tcW w:w="19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08F4D" w14:textId="77777777" w:rsidR="00000000" w:rsidRDefault="00000000">
            <w:pPr>
              <w:spacing w:before="120"/>
            </w:pPr>
            <w:r>
              <w:rPr>
                <w:color w:val="000000"/>
              </w:rPr>
              <w:t>Trên 600 tỷ đồng đến 1.000 tỷ đồng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75C1" w14:textId="77777777" w:rsidR="00000000" w:rsidRDefault="00000000">
            <w:pPr>
              <w:spacing w:before="120"/>
              <w:jc w:val="center"/>
            </w:pPr>
            <w:r>
              <w:rPr>
                <w:color w:val="000000"/>
              </w:rPr>
              <w:t>0,41%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065D2" w14:textId="77777777" w:rsidR="00000000" w:rsidRDefault="00000000">
            <w:pPr>
              <w:spacing w:before="120"/>
              <w:jc w:val="center"/>
            </w:pPr>
            <w:r>
              <w:rPr>
                <w:color w:val="000000"/>
              </w:rPr>
              <w:t>0,57%</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1B1B" w14:textId="77777777" w:rsidR="00000000" w:rsidRDefault="00000000">
            <w:pPr>
              <w:spacing w:before="120"/>
              <w:jc w:val="center"/>
            </w:pPr>
            <w:r>
              <w:rPr>
                <w:color w:val="000000"/>
              </w:rPr>
              <w:t>0,60%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B147" w14:textId="77777777" w:rsidR="00000000" w:rsidRDefault="00000000">
            <w:pPr>
              <w:spacing w:before="120"/>
              <w:jc w:val="center"/>
            </w:pPr>
            <w:r>
              <w:rPr>
                <w:color w:val="000000"/>
              </w:rPr>
              <w:t>0,69%</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0BBCB" w14:textId="77777777" w:rsidR="00000000" w:rsidRDefault="00000000">
            <w:pPr>
              <w:spacing w:before="120"/>
              <w:jc w:val="center"/>
            </w:pPr>
            <w:r>
              <w:rPr>
                <w:color w:val="000000"/>
              </w:rPr>
              <w:t>0,82%</w:t>
            </w:r>
          </w:p>
        </w:tc>
      </w:tr>
    </w:tbl>
    <w:p w14:paraId="4A0559B8" w14:textId="77777777" w:rsidR="00000000" w:rsidRDefault="00000000">
      <w:pPr>
        <w:spacing w:before="120" w:after="280" w:afterAutospacing="1"/>
      </w:pPr>
      <w:r>
        <w:rPr>
          <w:b/>
          <w:bCs/>
          <w:i/>
          <w:iCs/>
          <w:color w:val="000000"/>
        </w:rPr>
        <w:t>b) Mức khấu trừ:</w:t>
      </w:r>
    </w:p>
    <w:p w14:paraId="4A4FB89E" w14:textId="77777777" w:rsidR="00000000" w:rsidRDefault="00000000">
      <w:pPr>
        <w:spacing w:before="120" w:after="280" w:afterAutospacing="1"/>
      </w:pPr>
      <w:r>
        <w:rPr>
          <w:iCs/>
          <w:color w:val="000000"/>
        </w:rPr>
        <w:t>Mức khấu trừ bảo hiểm bắt buộc trách nhiệm nghề nghiệp tư vấn đầu tư xây dựng được tính bằng 1% giá trị hợp đồng tư vấn hoặc một trăm (100) triệu đồng, tùy theo số nào lớn hơn.</w:t>
      </w:r>
    </w:p>
    <w:p w14:paraId="6F6A57E4" w14:textId="77777777" w:rsidR="00000000" w:rsidRDefault="00000000">
      <w:pPr>
        <w:spacing w:before="120" w:after="280" w:afterAutospacing="1"/>
      </w:pPr>
      <w:r>
        <w:rPr>
          <w:b/>
          <w:bCs/>
          <w:iCs/>
          <w:color w:val="000000"/>
        </w:rPr>
        <w:t>2. Đối với các công trình có giá trị từ một nghìn (1.000) tỷ đồng trở lên hoặc giá trị hợp đồng tư vấn trên tám mươi (80) tỷ đồng hoặc các công trình không áp dụng biểu phí bảo hiểm và mức khấu trừ theo quy định tại khoản 1 Phụ lục này:</w:t>
      </w:r>
    </w:p>
    <w:p w14:paraId="5DBAC581" w14:textId="77777777" w:rsidR="00000000" w:rsidRDefault="00000000">
      <w:pPr>
        <w:spacing w:before="120" w:after="280" w:afterAutospacing="1"/>
      </w:pPr>
      <w:r>
        <w:rPr>
          <w:iCs/>
          <w:color w:val="000000"/>
        </w:rPr>
        <w:t>Doanh nghiệp bảo hiểm và bên mua bảo hiểm có thể thỏa thuận quy tắc, điều khoản, phí bảo hiểm và mức khấu trừ trên cơ sở bằng chứng chứng minh doanh nghiệp đứng đầu nhận tái bảo hiểm xác nhận nhận tái bảo hiểm theo đúng quy tắc, điều khoản, phí bảo hiểm và mức khấu trừ mà doanh nghiệp bảo hiểm cung cấp cho bên mua bảo hiểm. Doanh nghiệp nhận tái bảo hiểm nước ngoài, tổ chức nhận tái bảo hiểm nước ngoài phải được xếp hạng tối thiểu “BBB” theo Standard &amp; Poor’s, “B++” theo A.M.Best hoặc các kết quả xếp hạng tương đương của các tổ chức có chức năng, kinh nghiệm xếp hạng khác trong năm tài chính gần nhất năm nhận tái bảo hiểm.</w:t>
      </w:r>
    </w:p>
    <w:p w14:paraId="6137D37B" w14:textId="77777777" w:rsidR="00000000" w:rsidRDefault="00000000">
      <w:pPr>
        <w:spacing w:before="120" w:after="280" w:afterAutospacing="1"/>
      </w:pPr>
      <w:r>
        <w:rPr>
          <w:i/>
          <w:iCs/>
          <w:color w:val="000000"/>
        </w:rPr>
        <w:t> </w:t>
      </w:r>
    </w:p>
    <w:p w14:paraId="35B90BEC" w14:textId="77777777" w:rsidR="00000000" w:rsidRDefault="00000000">
      <w:pPr>
        <w:spacing w:before="120" w:after="280" w:afterAutospacing="1"/>
        <w:jc w:val="center"/>
      </w:pPr>
      <w:r>
        <w:rPr>
          <w:b/>
          <w:bCs/>
          <w:color w:val="000000"/>
        </w:rPr>
        <w:t>PHỤ LỤC III</w:t>
      </w:r>
    </w:p>
    <w:p w14:paraId="170B2857" w14:textId="77777777" w:rsidR="00000000" w:rsidRDefault="00000000">
      <w:pPr>
        <w:spacing w:before="120" w:after="280" w:afterAutospacing="1"/>
        <w:jc w:val="center"/>
      </w:pPr>
      <w:r>
        <w:t>BIỂU PHÍ BẢO HIỂM BẮT BUỘC ĐỐI VỚI NGƯỜI LAO ĐỘNG THI CÔNG TRÊN CÔNG TRƯỜNG</w:t>
      </w:r>
      <w:r>
        <w:br/>
      </w:r>
      <w:r>
        <w:rPr>
          <w:i/>
          <w:iCs/>
          <w:color w:val="000000"/>
        </w:rPr>
        <w:t>(Ban hành kèm theo Thông tư số 50/2022/TT-BTC ngày 11 tháng 8 năm 2022 của Bộ trưởng Bộ Tài chính)</w:t>
      </w:r>
    </w:p>
    <w:p w14:paraId="22174FA6" w14:textId="77777777" w:rsidR="00000000" w:rsidRDefault="00000000">
      <w:pPr>
        <w:spacing w:before="120" w:after="280" w:afterAutospacing="1"/>
      </w:pPr>
      <w:r>
        <w:rPr>
          <w:b/>
          <w:bCs/>
          <w:color w:val="000000"/>
        </w:rPr>
        <w:t xml:space="preserve">I. Biểu phí bảo hiểm năm </w:t>
      </w:r>
      <w:r>
        <w:rPr>
          <w:b/>
          <w:bCs/>
          <w:i/>
          <w:iCs/>
          <w:color w:val="000000"/>
        </w:rPr>
        <w:t>(Chưa bao gồm thuế GTGT):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89"/>
        <w:gridCol w:w="4151"/>
      </w:tblGrid>
      <w:tr w:rsidR="00000000" w14:paraId="1DDB86B0" w14:textId="77777777">
        <w:tc>
          <w:tcPr>
            <w:tcW w:w="27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5610" w14:textId="77777777" w:rsidR="00000000" w:rsidRDefault="00000000">
            <w:pPr>
              <w:spacing w:before="120"/>
              <w:jc w:val="center"/>
            </w:pPr>
            <w:r>
              <w:rPr>
                <w:b/>
                <w:bCs/>
                <w:color w:val="000000"/>
              </w:rPr>
              <w:t>Loại nghề nghiệp (*)</w:t>
            </w:r>
          </w:p>
        </w:tc>
        <w:tc>
          <w:tcPr>
            <w:tcW w:w="2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D9DF1" w14:textId="77777777" w:rsidR="00000000" w:rsidRDefault="00000000">
            <w:pPr>
              <w:spacing w:before="120" w:after="280" w:afterAutospacing="1"/>
              <w:jc w:val="center"/>
            </w:pPr>
            <w:r>
              <w:rPr>
                <w:b/>
                <w:bCs/>
                <w:color w:val="000000"/>
              </w:rPr>
              <w:t>Phí bảo hiểm/người</w:t>
            </w:r>
          </w:p>
          <w:p w14:paraId="6BF129BF" w14:textId="77777777" w:rsidR="00000000" w:rsidRDefault="00000000">
            <w:pPr>
              <w:spacing w:before="120"/>
              <w:jc w:val="center"/>
            </w:pPr>
            <w:r>
              <w:rPr>
                <w:color w:val="000000"/>
              </w:rPr>
              <w:t>(Tỷ lệ % trên 100 triệu đồng)</w:t>
            </w:r>
          </w:p>
        </w:tc>
      </w:tr>
      <w:tr w:rsidR="00000000" w14:paraId="1220FA1F" w14:textId="77777777">
        <w:tblPrEx>
          <w:tblBorders>
            <w:top w:val="none" w:sz="0" w:space="0" w:color="auto"/>
            <w:bottom w:val="none" w:sz="0" w:space="0" w:color="auto"/>
            <w:insideH w:val="none" w:sz="0" w:space="0" w:color="auto"/>
            <w:insideV w:val="none" w:sz="0" w:space="0" w:color="auto"/>
          </w:tblBorders>
        </w:tblPrEx>
        <w:tc>
          <w:tcPr>
            <w:tcW w:w="27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AE2FC" w14:textId="77777777" w:rsidR="00000000" w:rsidRDefault="00000000">
            <w:pPr>
              <w:spacing w:before="120"/>
              <w:jc w:val="center"/>
            </w:pPr>
            <w:r>
              <w:rPr>
                <w:color w:val="000000"/>
              </w:rPr>
              <w:t>Loại 1</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973E" w14:textId="77777777" w:rsidR="00000000" w:rsidRDefault="00000000">
            <w:pPr>
              <w:spacing w:before="120"/>
              <w:jc w:val="center"/>
            </w:pPr>
            <w:r>
              <w:rPr>
                <w:color w:val="000000"/>
              </w:rPr>
              <w:t>0,6</w:t>
            </w:r>
          </w:p>
        </w:tc>
      </w:tr>
      <w:tr w:rsidR="00000000" w14:paraId="671BF239" w14:textId="77777777">
        <w:tblPrEx>
          <w:tblBorders>
            <w:top w:val="none" w:sz="0" w:space="0" w:color="auto"/>
            <w:bottom w:val="none" w:sz="0" w:space="0" w:color="auto"/>
            <w:insideH w:val="none" w:sz="0" w:space="0" w:color="auto"/>
            <w:insideV w:val="none" w:sz="0" w:space="0" w:color="auto"/>
          </w:tblBorders>
        </w:tblPrEx>
        <w:tc>
          <w:tcPr>
            <w:tcW w:w="27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82D83" w14:textId="77777777" w:rsidR="00000000" w:rsidRDefault="00000000">
            <w:pPr>
              <w:spacing w:before="120"/>
              <w:jc w:val="center"/>
            </w:pPr>
            <w:r>
              <w:rPr>
                <w:color w:val="000000"/>
              </w:rPr>
              <w:t>Loại 2</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6C18D" w14:textId="77777777" w:rsidR="00000000" w:rsidRDefault="00000000">
            <w:pPr>
              <w:spacing w:before="120"/>
              <w:jc w:val="center"/>
            </w:pPr>
            <w:r>
              <w:rPr>
                <w:color w:val="000000"/>
              </w:rPr>
              <w:t>0,8</w:t>
            </w:r>
          </w:p>
        </w:tc>
      </w:tr>
      <w:tr w:rsidR="00000000" w14:paraId="602BFD84" w14:textId="77777777">
        <w:tblPrEx>
          <w:tblBorders>
            <w:top w:val="none" w:sz="0" w:space="0" w:color="auto"/>
            <w:bottom w:val="none" w:sz="0" w:space="0" w:color="auto"/>
            <w:insideH w:val="none" w:sz="0" w:space="0" w:color="auto"/>
            <w:insideV w:val="none" w:sz="0" w:space="0" w:color="auto"/>
          </w:tblBorders>
        </w:tblPrEx>
        <w:tc>
          <w:tcPr>
            <w:tcW w:w="27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850CB" w14:textId="77777777" w:rsidR="00000000" w:rsidRDefault="00000000">
            <w:pPr>
              <w:spacing w:before="120"/>
              <w:jc w:val="center"/>
            </w:pPr>
            <w:r>
              <w:rPr>
                <w:color w:val="000000"/>
              </w:rPr>
              <w:t>Loại 3</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5EA7" w14:textId="77777777" w:rsidR="00000000" w:rsidRDefault="00000000">
            <w:pPr>
              <w:spacing w:before="120"/>
              <w:jc w:val="center"/>
            </w:pPr>
            <w:r>
              <w:rPr>
                <w:color w:val="000000"/>
              </w:rPr>
              <w:t>1,0</w:t>
            </w:r>
          </w:p>
        </w:tc>
      </w:tr>
      <w:tr w:rsidR="00000000" w14:paraId="057F53D0" w14:textId="77777777">
        <w:tblPrEx>
          <w:tblBorders>
            <w:top w:val="none" w:sz="0" w:space="0" w:color="auto"/>
            <w:bottom w:val="none" w:sz="0" w:space="0" w:color="auto"/>
            <w:insideH w:val="none" w:sz="0" w:space="0" w:color="auto"/>
            <w:insideV w:val="none" w:sz="0" w:space="0" w:color="auto"/>
          </w:tblBorders>
        </w:tblPrEx>
        <w:tc>
          <w:tcPr>
            <w:tcW w:w="27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98A6C" w14:textId="77777777" w:rsidR="00000000" w:rsidRDefault="00000000">
            <w:pPr>
              <w:spacing w:before="120"/>
              <w:jc w:val="center"/>
            </w:pPr>
            <w:r>
              <w:rPr>
                <w:color w:val="000000"/>
              </w:rPr>
              <w:t>Loại 4</w:t>
            </w:r>
          </w:p>
        </w:tc>
        <w:tc>
          <w:tcPr>
            <w:tcW w:w="2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0011" w14:textId="77777777" w:rsidR="00000000" w:rsidRDefault="00000000">
            <w:pPr>
              <w:spacing w:before="120"/>
              <w:jc w:val="center"/>
            </w:pPr>
            <w:r>
              <w:rPr>
                <w:color w:val="000000"/>
              </w:rPr>
              <w:t>1,2</w:t>
            </w:r>
          </w:p>
        </w:tc>
      </w:tr>
    </w:tbl>
    <w:p w14:paraId="00BEF88E" w14:textId="77777777" w:rsidR="00000000" w:rsidRDefault="00000000">
      <w:pPr>
        <w:spacing w:before="120" w:after="280" w:afterAutospacing="1"/>
      </w:pPr>
      <w:r>
        <w:rPr>
          <w:b/>
          <w:bCs/>
          <w:color w:val="000000"/>
        </w:rPr>
        <w:t>2. Biểu phí bảo hiểm ngắn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87"/>
        <w:gridCol w:w="4153"/>
      </w:tblGrid>
      <w:tr w:rsidR="00000000" w14:paraId="2696A0A8" w14:textId="77777777">
        <w:tc>
          <w:tcPr>
            <w:tcW w:w="2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21696" w14:textId="77777777" w:rsidR="00000000" w:rsidRDefault="00000000">
            <w:pPr>
              <w:spacing w:before="120"/>
              <w:jc w:val="center"/>
            </w:pPr>
            <w:r>
              <w:rPr>
                <w:b/>
                <w:bCs/>
                <w:color w:val="000000"/>
              </w:rPr>
              <w:t>Thời hạn bảo hiểm</w:t>
            </w:r>
          </w:p>
        </w:tc>
        <w:tc>
          <w:tcPr>
            <w:tcW w:w="2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93869" w14:textId="77777777" w:rsidR="00000000" w:rsidRDefault="00000000">
            <w:pPr>
              <w:spacing w:before="120" w:after="280" w:afterAutospacing="1"/>
              <w:jc w:val="center"/>
            </w:pPr>
            <w:r>
              <w:rPr>
                <w:b/>
                <w:bCs/>
                <w:color w:val="000000"/>
              </w:rPr>
              <w:t>Phí bảo hiểm/người</w:t>
            </w:r>
          </w:p>
          <w:p w14:paraId="3735D0C3" w14:textId="77777777" w:rsidR="00000000" w:rsidRDefault="00000000">
            <w:pPr>
              <w:spacing w:before="120"/>
              <w:jc w:val="center"/>
            </w:pPr>
            <w:r>
              <w:rPr>
                <w:color w:val="000000"/>
              </w:rPr>
              <w:t>(Tỷ lệ % trên phí bảo hiểm năm)</w:t>
            </w:r>
          </w:p>
        </w:tc>
      </w:tr>
      <w:tr w:rsidR="00000000" w14:paraId="2A93E3AD" w14:textId="77777777">
        <w:tblPrEx>
          <w:tblBorders>
            <w:top w:val="none" w:sz="0" w:space="0" w:color="auto"/>
            <w:bottom w:val="none" w:sz="0" w:space="0" w:color="auto"/>
            <w:insideH w:val="none" w:sz="0" w:space="0" w:color="auto"/>
            <w:insideV w:val="none" w:sz="0" w:space="0" w:color="auto"/>
          </w:tblBorders>
        </w:tblPrEx>
        <w:tc>
          <w:tcPr>
            <w:tcW w:w="2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9E225F" w14:textId="77777777" w:rsidR="00000000" w:rsidRDefault="00000000">
            <w:pPr>
              <w:spacing w:before="120"/>
            </w:pPr>
            <w:r>
              <w:rPr>
                <w:color w:val="000000"/>
              </w:rPr>
              <w:t>Đến 3 tháng</w:t>
            </w: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99271" w14:textId="77777777" w:rsidR="00000000" w:rsidRDefault="00000000">
            <w:pPr>
              <w:spacing w:before="120"/>
              <w:jc w:val="center"/>
            </w:pPr>
            <w:r>
              <w:rPr>
                <w:color w:val="000000"/>
              </w:rPr>
              <w:t>40</w:t>
            </w:r>
          </w:p>
        </w:tc>
      </w:tr>
      <w:tr w:rsidR="00000000" w14:paraId="7ACB115C" w14:textId="77777777">
        <w:tblPrEx>
          <w:tblBorders>
            <w:top w:val="none" w:sz="0" w:space="0" w:color="auto"/>
            <w:bottom w:val="none" w:sz="0" w:space="0" w:color="auto"/>
            <w:insideH w:val="none" w:sz="0" w:space="0" w:color="auto"/>
            <w:insideV w:val="none" w:sz="0" w:space="0" w:color="auto"/>
          </w:tblBorders>
        </w:tblPrEx>
        <w:tc>
          <w:tcPr>
            <w:tcW w:w="2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92299C" w14:textId="77777777" w:rsidR="00000000" w:rsidRDefault="00000000">
            <w:pPr>
              <w:spacing w:before="120"/>
            </w:pPr>
            <w:r>
              <w:rPr>
                <w:color w:val="000000"/>
              </w:rPr>
              <w:t>Từ trên 3 đến 6 tháng</w:t>
            </w: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2FD45" w14:textId="77777777" w:rsidR="00000000" w:rsidRDefault="00000000">
            <w:pPr>
              <w:spacing w:before="120"/>
              <w:jc w:val="center"/>
            </w:pPr>
            <w:r>
              <w:rPr>
                <w:color w:val="000000"/>
              </w:rPr>
              <w:t>60</w:t>
            </w:r>
          </w:p>
        </w:tc>
      </w:tr>
      <w:tr w:rsidR="00000000" w14:paraId="2A9E4605" w14:textId="77777777">
        <w:tblPrEx>
          <w:tblBorders>
            <w:top w:val="none" w:sz="0" w:space="0" w:color="auto"/>
            <w:bottom w:val="none" w:sz="0" w:space="0" w:color="auto"/>
            <w:insideH w:val="none" w:sz="0" w:space="0" w:color="auto"/>
            <w:insideV w:val="none" w:sz="0" w:space="0" w:color="auto"/>
          </w:tblBorders>
        </w:tblPrEx>
        <w:tc>
          <w:tcPr>
            <w:tcW w:w="2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65F9B2" w14:textId="77777777" w:rsidR="00000000" w:rsidRDefault="00000000">
            <w:pPr>
              <w:spacing w:before="120"/>
            </w:pPr>
            <w:r>
              <w:rPr>
                <w:color w:val="000000"/>
              </w:rPr>
              <w:t>Từ trên 6 đến 9 tháng</w:t>
            </w: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9047E" w14:textId="77777777" w:rsidR="00000000" w:rsidRDefault="00000000">
            <w:pPr>
              <w:spacing w:before="120"/>
              <w:jc w:val="center"/>
            </w:pPr>
            <w:r>
              <w:rPr>
                <w:color w:val="000000"/>
              </w:rPr>
              <w:t>80</w:t>
            </w:r>
          </w:p>
        </w:tc>
      </w:tr>
      <w:tr w:rsidR="00000000" w14:paraId="118C5214" w14:textId="77777777">
        <w:tblPrEx>
          <w:tblBorders>
            <w:top w:val="none" w:sz="0" w:space="0" w:color="auto"/>
            <w:bottom w:val="none" w:sz="0" w:space="0" w:color="auto"/>
            <w:insideH w:val="none" w:sz="0" w:space="0" w:color="auto"/>
            <w:insideV w:val="none" w:sz="0" w:space="0" w:color="auto"/>
          </w:tblBorders>
        </w:tblPrEx>
        <w:tc>
          <w:tcPr>
            <w:tcW w:w="2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F0E531" w14:textId="77777777" w:rsidR="00000000" w:rsidRDefault="00000000">
            <w:pPr>
              <w:spacing w:before="120"/>
            </w:pPr>
            <w:r>
              <w:rPr>
                <w:color w:val="000000"/>
              </w:rPr>
              <w:t>Từ trên 9 đến 12 tháng</w:t>
            </w:r>
          </w:p>
        </w:tc>
        <w:tc>
          <w:tcPr>
            <w:tcW w:w="2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54531" w14:textId="77777777" w:rsidR="00000000" w:rsidRDefault="00000000">
            <w:pPr>
              <w:spacing w:before="120"/>
              <w:jc w:val="center"/>
            </w:pPr>
            <w:r>
              <w:rPr>
                <w:color w:val="000000"/>
              </w:rPr>
              <w:t>100</w:t>
            </w:r>
          </w:p>
        </w:tc>
      </w:tr>
    </w:tbl>
    <w:p w14:paraId="4F3584AF" w14:textId="77777777" w:rsidR="00000000" w:rsidRDefault="00000000">
      <w:pPr>
        <w:spacing w:before="120" w:after="280" w:afterAutospacing="1"/>
      </w:pPr>
      <w:r>
        <w:rPr>
          <w:b/>
          <w:bCs/>
          <w:iCs/>
          <w:color w:val="000000"/>
        </w:rPr>
        <w:t>(*) Phân loại nghề nghiệp:</w:t>
      </w:r>
    </w:p>
    <w:p w14:paraId="533008FC" w14:textId="77777777" w:rsidR="00000000" w:rsidRDefault="00000000">
      <w:pPr>
        <w:spacing w:before="120" w:after="280" w:afterAutospacing="1"/>
      </w:pPr>
      <w:r>
        <w:rPr>
          <w:iCs/>
          <w:color w:val="000000"/>
        </w:rPr>
        <w:t>Loại 1: Lao động gián tiếp, làm việc chủ yếu trong văn phòng, bàn giấy hoặc những công việc tương tự ít đi lại khác. Ví dụ: kế toán, nhân viên hành chính.</w:t>
      </w:r>
    </w:p>
    <w:p w14:paraId="74D59C76" w14:textId="77777777" w:rsidR="00000000" w:rsidRDefault="00000000">
      <w:pPr>
        <w:spacing w:before="120" w:after="280" w:afterAutospacing="1"/>
      </w:pPr>
      <w:r>
        <w:rPr>
          <w:iCs/>
          <w:color w:val="000000"/>
        </w:rPr>
        <w:t>Loại 2: Nghề nghiệp không phải lao động chân tay nhưng có mức độ rủi ro lớn hơn loại 1, đòi hỏi phải đi lại nhiều hoặc bao gồm cả lao động chân tay nhưng không thường xuyên và lao động chân tay nhẹ. Ví dụ: kỹ sư dân dụng, cán bộ quản lý thường xuyên đến công trường.</w:t>
      </w:r>
    </w:p>
    <w:p w14:paraId="41E050CE" w14:textId="77777777" w:rsidR="00000000" w:rsidRDefault="00000000">
      <w:pPr>
        <w:spacing w:before="120" w:after="280" w:afterAutospacing="1"/>
      </w:pPr>
      <w:r>
        <w:rPr>
          <w:iCs/>
          <w:color w:val="000000"/>
        </w:rPr>
        <w:t>Loại 3: Những nghề mà công việc chủ yếu là lao động chân tay và những công việc có mức độ rủi ro cao hơn loại 2. Ví dụ: kỹ sư cơ khí, kỹ sư điện, công nhân làm việc trên công trường.</w:t>
      </w:r>
    </w:p>
    <w:p w14:paraId="5588C514" w14:textId="77777777" w:rsidR="00000000" w:rsidRDefault="00000000">
      <w:pPr>
        <w:spacing w:before="120" w:after="280" w:afterAutospacing="1"/>
      </w:pPr>
      <w:r>
        <w:rPr>
          <w:iCs/>
          <w:color w:val="000000"/>
        </w:rPr>
        <w:t>Loại 4: Những ngành nghề nguy hiểm, dễ xảy ra tai nạn và không được quy định ở ba loại nghề nghiệp trên.</w:t>
      </w:r>
    </w:p>
    <w:p w14:paraId="7AFD6CB9" w14:textId="77777777" w:rsidR="00000000" w:rsidRDefault="00000000">
      <w:pPr>
        <w:spacing w:before="120" w:after="280" w:afterAutospacing="1"/>
      </w:pPr>
      <w:r>
        <w:rPr>
          <w:b/>
          <w:bCs/>
          <w:color w:val="000000"/>
        </w:rPr>
        <w:t> </w:t>
      </w:r>
    </w:p>
    <w:p w14:paraId="6740FAF4" w14:textId="77777777" w:rsidR="00000000" w:rsidRDefault="00000000">
      <w:pPr>
        <w:spacing w:before="120" w:after="280" w:afterAutospacing="1"/>
        <w:jc w:val="center"/>
      </w:pPr>
      <w:r>
        <w:rPr>
          <w:b/>
          <w:bCs/>
          <w:color w:val="000000"/>
        </w:rPr>
        <w:t>PHỤ LỤC IV</w:t>
      </w:r>
    </w:p>
    <w:p w14:paraId="42E84552" w14:textId="77777777" w:rsidR="00000000" w:rsidRDefault="00000000">
      <w:pPr>
        <w:spacing w:before="120" w:after="280" w:afterAutospacing="1"/>
        <w:jc w:val="center"/>
      </w:pPr>
      <w:r>
        <w:rPr>
          <w:iCs/>
          <w:color w:val="000000"/>
        </w:rPr>
        <w:t>BẢNG TỶ LỆ TRẢ TIỀN BỒI THƯỜNG BẢO HIỂM BẮT BUỘC ĐỐI VỚI NGƯỜI LAO ĐỘNG THI CÔNG TRÊN CÔNG TRƯỜNG</w:t>
      </w:r>
      <w:r>
        <w:rPr>
          <w:color w:val="000000"/>
        </w:rPr>
        <w:br/>
      </w:r>
      <w:r>
        <w:rPr>
          <w:i/>
          <w:iCs/>
          <w:color w:val="000000"/>
        </w:rPr>
        <w:t>(Ban hành kèm theo Thông tư số 50/2022/TT-BTC ngày 11 tháng 8 năm 2022 của Bộ trưởng Bộ Tài chính)</w:t>
      </w:r>
    </w:p>
    <w:p w14:paraId="63B83D18" w14:textId="77777777" w:rsidR="00000000" w:rsidRDefault="00000000">
      <w:pPr>
        <w:spacing w:before="120" w:after="280" w:afterAutospacing="1"/>
      </w:pPr>
      <w:bookmarkStart w:id="10" w:name="bookmark268"/>
      <w:r>
        <w:rPr>
          <w:b/>
          <w:bCs/>
          <w:iCs/>
          <w:color w:val="000000"/>
          <w:shd w:val="solid" w:color="FFFFFF" w:fill="auto"/>
        </w:rPr>
        <w:t>I</w:t>
      </w:r>
      <w:bookmarkEnd w:id="10"/>
      <w:r>
        <w:rPr>
          <w:b/>
          <w:bCs/>
          <w:iCs/>
          <w:color w:val="000000"/>
          <w:shd w:val="solid" w:color="FFFFFF" w:fill="auto"/>
        </w:rPr>
        <w:t>.</w:t>
      </w:r>
      <w:r>
        <w:rPr>
          <w:b/>
          <w:bCs/>
          <w:iCs/>
          <w:color w:val="000000"/>
        </w:rPr>
        <w:t xml:space="preserve"> Trường hợp chết hoặc suy giảm khả năng lao động vĩnh viễn từ 81% trở lên được bồi thường 100 triệu đồng, cụ thể như sau:</w:t>
      </w:r>
    </w:p>
    <w:p w14:paraId="2E0CA78C" w14:textId="77777777" w:rsidR="00000000" w:rsidRDefault="00000000">
      <w:pPr>
        <w:spacing w:before="120" w:after="280" w:afterAutospacing="1"/>
      </w:pPr>
      <w:bookmarkStart w:id="11" w:name="bookmark269"/>
      <w:r>
        <w:rPr>
          <w:iCs/>
          <w:color w:val="000000"/>
        </w:rPr>
        <w:t>1</w:t>
      </w:r>
      <w:bookmarkEnd w:id="11"/>
      <w:r>
        <w:rPr>
          <w:iCs/>
          <w:color w:val="000000"/>
        </w:rPr>
        <w:t>. Suy giảm khả năng lao động vĩnh viễn từ 81% trở lên do:</w:t>
      </w:r>
    </w:p>
    <w:p w14:paraId="368479EE" w14:textId="77777777" w:rsidR="00000000" w:rsidRDefault="00000000">
      <w:pPr>
        <w:spacing w:before="120" w:after="280" w:afterAutospacing="1"/>
      </w:pPr>
      <w:bookmarkStart w:id="12" w:name="bookmark270"/>
      <w:r>
        <w:rPr>
          <w:iCs/>
          <w:color w:val="000000"/>
        </w:rPr>
        <w:t>a</w:t>
      </w:r>
      <w:bookmarkEnd w:id="12"/>
      <w:r>
        <w:rPr>
          <w:iCs/>
          <w:color w:val="000000"/>
        </w:rPr>
        <w:t>) Mù hoặc mất hoàn toàn hai mắt.</w:t>
      </w:r>
    </w:p>
    <w:p w14:paraId="134671A9" w14:textId="77777777" w:rsidR="00000000" w:rsidRDefault="00000000">
      <w:pPr>
        <w:spacing w:before="120" w:after="280" w:afterAutospacing="1"/>
      </w:pPr>
      <w:bookmarkStart w:id="13" w:name="bookmark271"/>
      <w:r>
        <w:rPr>
          <w:iCs/>
          <w:color w:val="000000"/>
        </w:rPr>
        <w:t>b</w:t>
      </w:r>
      <w:bookmarkEnd w:id="13"/>
      <w:r>
        <w:rPr>
          <w:iCs/>
          <w:color w:val="000000"/>
        </w:rPr>
        <w:t>) Rối loạn tâm thần hoàn toàn không thể chữa được.</w:t>
      </w:r>
    </w:p>
    <w:p w14:paraId="10831DD7" w14:textId="77777777" w:rsidR="00000000" w:rsidRDefault="00000000">
      <w:pPr>
        <w:spacing w:before="120" w:after="280" w:afterAutospacing="1"/>
      </w:pPr>
      <w:bookmarkStart w:id="14" w:name="bookmark272"/>
      <w:r>
        <w:rPr>
          <w:iCs/>
          <w:color w:val="000000"/>
        </w:rPr>
        <w:t>c</w:t>
      </w:r>
      <w:bookmarkEnd w:id="14"/>
      <w:r>
        <w:rPr>
          <w:iCs/>
          <w:color w:val="000000"/>
        </w:rPr>
        <w:t>) Hỏng hoàn toàn chức năng nhai và nói (câm).</w:t>
      </w:r>
    </w:p>
    <w:p w14:paraId="111C727D" w14:textId="77777777" w:rsidR="00000000" w:rsidRDefault="00000000">
      <w:pPr>
        <w:spacing w:before="120" w:after="280" w:afterAutospacing="1"/>
      </w:pPr>
      <w:bookmarkStart w:id="15" w:name="bookmark273"/>
      <w:r>
        <w:rPr>
          <w:iCs/>
          <w:color w:val="000000"/>
        </w:rPr>
        <w:t>d</w:t>
      </w:r>
      <w:bookmarkEnd w:id="15"/>
      <w:r>
        <w:rPr>
          <w:iCs/>
          <w:color w:val="000000"/>
        </w:rPr>
        <w:t>) Mất hoặc liệt hoàn toàn hai tay (từ vai hoặc khuỷu xuống) hoặc hai chân (từ háng hoặc đầu gối xuống).</w:t>
      </w:r>
    </w:p>
    <w:p w14:paraId="0B60CD6D" w14:textId="77777777" w:rsidR="00000000" w:rsidRDefault="00000000">
      <w:pPr>
        <w:spacing w:before="120" w:after="280" w:afterAutospacing="1"/>
      </w:pPr>
      <w:r>
        <w:rPr>
          <w:iCs/>
          <w:color w:val="000000"/>
        </w:rPr>
        <w:t>đ) Mất cả hai bàn tay hoặc hai bàn chân, hoặc mất một cánh tay và một bàn chân, hoặc một cánh tay và một cẳng chân, hoặc một bàn tay và một cẳng chân, hoặc một bàn tay và một bàn chân.</w:t>
      </w:r>
    </w:p>
    <w:p w14:paraId="1BB581ED" w14:textId="77777777" w:rsidR="00000000" w:rsidRDefault="00000000">
      <w:pPr>
        <w:spacing w:before="120" w:after="280" w:afterAutospacing="1"/>
      </w:pPr>
      <w:bookmarkStart w:id="16" w:name="bookmark274"/>
      <w:r>
        <w:rPr>
          <w:iCs/>
          <w:color w:val="000000"/>
        </w:rPr>
        <w:t>e</w:t>
      </w:r>
      <w:bookmarkEnd w:id="16"/>
      <w:r>
        <w:rPr>
          <w:iCs/>
          <w:color w:val="000000"/>
        </w:rPr>
        <w:t>) Mất hoàn toàn khả năng lao động và làm việc (toàn bộ bị tê liệt, bị thương dẫn đến tình trạng nằm liệt giường hoặc dẫn đến tàn tật toàn bộ vĩnh viễn).</w:t>
      </w:r>
    </w:p>
    <w:p w14:paraId="1D4624D6" w14:textId="77777777" w:rsidR="00000000" w:rsidRDefault="00000000">
      <w:pPr>
        <w:spacing w:before="120" w:after="280" w:afterAutospacing="1"/>
      </w:pPr>
      <w:r>
        <w:rPr>
          <w:iCs/>
          <w:color w:val="000000"/>
        </w:rPr>
        <w:t>g) Cắt toàn bộ một bên phổi và một phần phổi bên kia.</w:t>
      </w:r>
    </w:p>
    <w:p w14:paraId="26FFE103" w14:textId="77777777" w:rsidR="00000000" w:rsidRDefault="00000000">
      <w:pPr>
        <w:spacing w:before="120" w:after="280" w:afterAutospacing="1"/>
      </w:pPr>
      <w:bookmarkStart w:id="17" w:name="bookmark275"/>
      <w:r>
        <w:rPr>
          <w:iCs/>
          <w:color w:val="000000"/>
        </w:rPr>
        <w:t>2</w:t>
      </w:r>
      <w:bookmarkEnd w:id="17"/>
      <w:r>
        <w:rPr>
          <w:iCs/>
          <w:color w:val="000000"/>
        </w:rPr>
        <w:t>. Các trường hợp suy giảm khả năng lao động vĩnh viễn từ 81% trở lên theo kết luận của Hội đồng giám định y khoa (nếu có) hoặc tổng mức độ suy giảm khả năng lao động theo khoản II dưới đây từ 81% trở lên.</w:t>
      </w:r>
    </w:p>
    <w:p w14:paraId="4167FD91" w14:textId="77777777" w:rsidR="00000000" w:rsidRDefault="00000000">
      <w:pPr>
        <w:spacing w:before="120" w:after="280" w:afterAutospacing="1"/>
      </w:pPr>
      <w:r>
        <w:rPr>
          <w:b/>
          <w:bCs/>
          <w:color w:val="000000"/>
        </w:rPr>
        <w:t>II. Trường hợp suy giảm khả năng năng lao động đến dưới 81% được bồi thường một trăm (100) triệu đồng nhân với tỷ lệ suy giảm khả năng lao động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9"/>
        <w:gridCol w:w="3471"/>
      </w:tblGrid>
      <w:tr w:rsidR="00000000" w14:paraId="1BF1ABCB" w14:textId="77777777">
        <w:tc>
          <w:tcPr>
            <w:tcW w:w="31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777679" w14:textId="77777777" w:rsidR="00000000" w:rsidRDefault="00000000">
            <w:pPr>
              <w:spacing w:before="120"/>
              <w:jc w:val="center"/>
            </w:pPr>
            <w:r>
              <w:rPr>
                <w:b/>
                <w:bCs/>
                <w:color w:val="000000"/>
              </w:rPr>
              <w:t>Mức độ suy giảm khả năng lao động</w:t>
            </w:r>
          </w:p>
        </w:tc>
        <w:tc>
          <w:tcPr>
            <w:tcW w:w="1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8CEC7" w14:textId="77777777" w:rsidR="00000000" w:rsidRDefault="00000000">
            <w:pPr>
              <w:spacing w:before="120"/>
              <w:jc w:val="center"/>
            </w:pPr>
            <w:r>
              <w:rPr>
                <w:b/>
                <w:bCs/>
                <w:color w:val="000000"/>
              </w:rPr>
              <w:t>Tỷ lệ suy giảm khả năng lao động</w:t>
            </w:r>
          </w:p>
        </w:tc>
      </w:tr>
      <w:tr w:rsidR="00000000" w14:paraId="0199F0E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585C32" w14:textId="77777777" w:rsidR="00000000" w:rsidRDefault="00000000">
            <w:pPr>
              <w:spacing w:before="120"/>
            </w:pPr>
            <w:r>
              <w:rPr>
                <w:b/>
                <w:bCs/>
                <w:color w:val="000000"/>
              </w:rPr>
              <w:t>I. CHI TRÊN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5AEA6" w14:textId="77777777" w:rsidR="00000000" w:rsidRDefault="00000000">
            <w:pPr>
              <w:spacing w:before="120"/>
              <w:jc w:val="right"/>
            </w:pPr>
            <w:r>
              <w:t> </w:t>
            </w:r>
          </w:p>
        </w:tc>
      </w:tr>
      <w:tr w:rsidR="00000000" w14:paraId="6D4601D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BB4BD3" w14:textId="77777777" w:rsidR="00000000" w:rsidRDefault="00000000">
            <w:pPr>
              <w:spacing w:before="120"/>
            </w:pPr>
            <w:r>
              <w:rPr>
                <w:color w:val="000000"/>
              </w:rPr>
              <w:t>1. Mất một cánh tay từ vai xuống (tháo khớp vai)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88DD4" w14:textId="77777777" w:rsidR="00000000" w:rsidRDefault="00000000">
            <w:pPr>
              <w:spacing w:before="120"/>
              <w:jc w:val="right"/>
            </w:pPr>
            <w:r>
              <w:rPr>
                <w:color w:val="000000"/>
              </w:rPr>
              <w:t>75%</w:t>
            </w:r>
          </w:p>
        </w:tc>
      </w:tr>
      <w:tr w:rsidR="00000000" w14:paraId="666A395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C1E5C8" w14:textId="77777777" w:rsidR="00000000" w:rsidRDefault="00000000">
            <w:pPr>
              <w:spacing w:before="120"/>
            </w:pPr>
            <w:r>
              <w:rPr>
                <w:color w:val="000000"/>
              </w:rPr>
              <w:t>2. Cắt cụt cánh tay từ dưới vai xuống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8FE8C" w14:textId="77777777" w:rsidR="00000000" w:rsidRDefault="00000000">
            <w:pPr>
              <w:spacing w:before="120"/>
              <w:jc w:val="right"/>
            </w:pPr>
            <w:r>
              <w:rPr>
                <w:color w:val="000000"/>
              </w:rPr>
              <w:t>70%</w:t>
            </w:r>
          </w:p>
        </w:tc>
      </w:tr>
      <w:tr w:rsidR="00000000" w14:paraId="6590BC0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6C1CF" w14:textId="77777777" w:rsidR="00000000" w:rsidRDefault="00000000">
            <w:pPr>
              <w:spacing w:before="120"/>
            </w:pPr>
            <w:r>
              <w:rPr>
                <w:color w:val="000000"/>
              </w:rPr>
              <w:t>3. Cắt cụt một cánh tay từ khuỷu xuống (tháo khớp khuỷu)</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5D7B3" w14:textId="77777777" w:rsidR="00000000" w:rsidRDefault="00000000">
            <w:pPr>
              <w:spacing w:before="120"/>
              <w:jc w:val="right"/>
            </w:pPr>
            <w:r>
              <w:rPr>
                <w:color w:val="000000"/>
              </w:rPr>
              <w:t>65%</w:t>
            </w:r>
          </w:p>
        </w:tc>
      </w:tr>
      <w:tr w:rsidR="00000000" w14:paraId="090712F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8A35C0" w14:textId="77777777" w:rsidR="00000000" w:rsidRDefault="00000000">
            <w:pPr>
              <w:spacing w:before="120"/>
            </w:pPr>
            <w:r>
              <w:rPr>
                <w:color w:val="000000"/>
              </w:rPr>
              <w:t>4. Mất trọn một bàn tay hay năm ngón của một bàn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D0574" w14:textId="77777777" w:rsidR="00000000" w:rsidRDefault="00000000">
            <w:pPr>
              <w:spacing w:before="120"/>
              <w:jc w:val="right"/>
            </w:pPr>
            <w:r>
              <w:rPr>
                <w:color w:val="000000"/>
              </w:rPr>
              <w:t>60%</w:t>
            </w:r>
          </w:p>
        </w:tc>
      </w:tr>
      <w:tr w:rsidR="00000000" w14:paraId="042EA4C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FC082" w14:textId="77777777" w:rsidR="00000000" w:rsidRDefault="00000000">
            <w:pPr>
              <w:spacing w:before="120"/>
            </w:pPr>
            <w:r>
              <w:rPr>
                <w:color w:val="000000"/>
              </w:rPr>
              <w:t>5. Mất 4 ngón tay trên một bàn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92434" w14:textId="77777777" w:rsidR="00000000" w:rsidRDefault="00000000">
            <w:pPr>
              <w:spacing w:before="120"/>
              <w:jc w:val="right"/>
            </w:pPr>
            <w:r>
              <w:rPr>
                <w:color w:val="000000"/>
              </w:rPr>
              <w:t>40%</w:t>
            </w:r>
          </w:p>
        </w:tc>
      </w:tr>
      <w:tr w:rsidR="00000000" w14:paraId="043E995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751202" w14:textId="77777777" w:rsidR="00000000" w:rsidRDefault="00000000">
            <w:pPr>
              <w:spacing w:before="120"/>
            </w:pPr>
            <w:r>
              <w:rPr>
                <w:color w:val="000000"/>
              </w:rPr>
              <w:t>6. Mất ngón cái và ngón trỏ</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09FC9" w14:textId="77777777" w:rsidR="00000000" w:rsidRDefault="00000000">
            <w:pPr>
              <w:spacing w:before="120"/>
              <w:jc w:val="right"/>
            </w:pPr>
            <w:r>
              <w:rPr>
                <w:color w:val="000000"/>
              </w:rPr>
              <w:t>35%</w:t>
            </w:r>
          </w:p>
        </w:tc>
      </w:tr>
      <w:tr w:rsidR="00000000" w14:paraId="278475C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8C9436" w14:textId="77777777" w:rsidR="00000000" w:rsidRDefault="00000000">
            <w:pPr>
              <w:spacing w:before="120"/>
            </w:pPr>
            <w:r>
              <w:rPr>
                <w:color w:val="000000"/>
              </w:rPr>
              <w:t>7. Mất 3 ngón tay: Ngón trỏ, ngón giữa và ngón đeo nhẫn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EE001" w14:textId="77777777" w:rsidR="00000000" w:rsidRDefault="00000000">
            <w:pPr>
              <w:spacing w:before="120"/>
              <w:jc w:val="right"/>
            </w:pPr>
            <w:r>
              <w:rPr>
                <w:color w:val="000000"/>
              </w:rPr>
              <w:t>30%</w:t>
            </w:r>
          </w:p>
        </w:tc>
      </w:tr>
      <w:tr w:rsidR="00000000" w14:paraId="77A1F70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A75752" w14:textId="77777777" w:rsidR="00000000" w:rsidRDefault="00000000">
            <w:pPr>
              <w:spacing w:before="120"/>
            </w:pPr>
            <w:r>
              <w:rPr>
                <w:color w:val="000000"/>
              </w:rPr>
              <w:t>8. Mất 1 ngón cái và 2 ngón khác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D9A36" w14:textId="77777777" w:rsidR="00000000" w:rsidRDefault="00000000">
            <w:pPr>
              <w:spacing w:before="120"/>
              <w:jc w:val="right"/>
            </w:pPr>
            <w:r>
              <w:rPr>
                <w:color w:val="000000"/>
              </w:rPr>
              <w:t>35%</w:t>
            </w:r>
          </w:p>
        </w:tc>
      </w:tr>
      <w:tr w:rsidR="00000000" w14:paraId="7849B9A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8E0F6D" w14:textId="77777777" w:rsidR="00000000" w:rsidRDefault="00000000">
            <w:pPr>
              <w:spacing w:before="120"/>
            </w:pPr>
            <w:r>
              <w:rPr>
                <w:color w:val="000000"/>
              </w:rPr>
              <w:t>9. Mất 1 ngón cái và 1 ngón khác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27A47" w14:textId="77777777" w:rsidR="00000000" w:rsidRDefault="00000000">
            <w:pPr>
              <w:spacing w:before="120"/>
              <w:jc w:val="right"/>
            </w:pPr>
            <w:r>
              <w:rPr>
                <w:color w:val="000000"/>
              </w:rPr>
              <w:t>30%</w:t>
            </w:r>
          </w:p>
        </w:tc>
      </w:tr>
      <w:tr w:rsidR="00000000" w14:paraId="4E05EE3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65116B" w14:textId="77777777" w:rsidR="00000000" w:rsidRDefault="00000000">
            <w:pPr>
              <w:spacing w:before="120"/>
            </w:pPr>
            <w:r>
              <w:rPr>
                <w:color w:val="000000"/>
              </w:rPr>
              <w:t>10. Mất 1 ngón trỏ và 2 ngón khác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9FB2F" w14:textId="77777777" w:rsidR="00000000" w:rsidRDefault="00000000">
            <w:pPr>
              <w:spacing w:before="120"/>
              <w:jc w:val="right"/>
            </w:pPr>
            <w:r>
              <w:rPr>
                <w:color w:val="000000"/>
              </w:rPr>
              <w:t>35%</w:t>
            </w:r>
          </w:p>
        </w:tc>
      </w:tr>
      <w:tr w:rsidR="00000000" w14:paraId="02C6D92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90EABB" w14:textId="77777777" w:rsidR="00000000" w:rsidRDefault="00000000">
            <w:pPr>
              <w:spacing w:before="120"/>
            </w:pPr>
            <w:r>
              <w:rPr>
                <w:color w:val="000000"/>
              </w:rPr>
              <w:t>11. Mất 1 ngón trỏ và 1 ngón giữa</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9E299" w14:textId="77777777" w:rsidR="00000000" w:rsidRDefault="00000000">
            <w:pPr>
              <w:spacing w:before="120"/>
              <w:jc w:val="right"/>
            </w:pPr>
            <w:r>
              <w:rPr>
                <w:color w:val="000000"/>
              </w:rPr>
              <w:t>30%</w:t>
            </w:r>
          </w:p>
        </w:tc>
      </w:tr>
      <w:tr w:rsidR="00000000" w14:paraId="3565A36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868C22" w14:textId="77777777" w:rsidR="00000000" w:rsidRDefault="00000000">
            <w:pPr>
              <w:spacing w:before="120"/>
            </w:pPr>
            <w:r>
              <w:rPr>
                <w:color w:val="000000"/>
              </w:rPr>
              <w:t>12. Mất 1 ngón cái và 1 đốt bàn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AC6B3" w14:textId="77777777" w:rsidR="00000000" w:rsidRDefault="00000000">
            <w:pPr>
              <w:spacing w:before="120"/>
              <w:jc w:val="right"/>
            </w:pPr>
            <w:r>
              <w:rPr>
                <w:color w:val="000000"/>
              </w:rPr>
              <w:t>25%</w:t>
            </w:r>
          </w:p>
        </w:tc>
      </w:tr>
      <w:tr w:rsidR="00000000" w14:paraId="471C690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3AB994" w14:textId="77777777" w:rsidR="00000000" w:rsidRDefault="00000000">
            <w:pPr>
              <w:spacing w:before="120"/>
            </w:pPr>
            <w:r>
              <w:rPr>
                <w:color w:val="000000"/>
              </w:rPr>
              <w:t>Mất 1 ngón cái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E32B7" w14:textId="77777777" w:rsidR="00000000" w:rsidRDefault="00000000">
            <w:pPr>
              <w:spacing w:before="120"/>
              <w:jc w:val="right"/>
            </w:pPr>
            <w:r>
              <w:rPr>
                <w:color w:val="000000"/>
              </w:rPr>
              <w:t>20%</w:t>
            </w:r>
          </w:p>
        </w:tc>
      </w:tr>
      <w:tr w:rsidR="00000000" w14:paraId="1D27198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F6F802" w14:textId="77777777" w:rsidR="00000000" w:rsidRDefault="00000000">
            <w:pPr>
              <w:spacing w:before="120"/>
            </w:pPr>
            <w:r>
              <w:rPr>
                <w:color w:val="000000"/>
              </w:rPr>
              <w:t>Mất cả đốt ngoài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527DD" w14:textId="77777777" w:rsidR="00000000" w:rsidRDefault="00000000">
            <w:pPr>
              <w:spacing w:before="120"/>
              <w:jc w:val="right"/>
            </w:pPr>
            <w:r>
              <w:rPr>
                <w:color w:val="000000"/>
              </w:rPr>
              <w:t>10%</w:t>
            </w:r>
          </w:p>
        </w:tc>
      </w:tr>
      <w:tr w:rsidR="00000000" w14:paraId="4899D14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0B64DB" w14:textId="77777777" w:rsidR="00000000" w:rsidRDefault="00000000">
            <w:pPr>
              <w:spacing w:before="120"/>
            </w:pPr>
            <w:r>
              <w:rPr>
                <w:color w:val="000000"/>
              </w:rPr>
              <w:t>Mất 1/2 đốt ngoài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8CEFE" w14:textId="77777777" w:rsidR="00000000" w:rsidRDefault="00000000">
            <w:pPr>
              <w:spacing w:before="120"/>
              <w:jc w:val="right"/>
            </w:pPr>
            <w:r>
              <w:rPr>
                <w:color w:val="000000"/>
              </w:rPr>
              <w:t>7%</w:t>
            </w:r>
          </w:p>
        </w:tc>
      </w:tr>
      <w:tr w:rsidR="00000000" w14:paraId="6C7EAAB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FE3A3A" w14:textId="77777777" w:rsidR="00000000" w:rsidRDefault="00000000">
            <w:pPr>
              <w:spacing w:before="120"/>
            </w:pPr>
            <w:r>
              <w:rPr>
                <w:color w:val="000000"/>
              </w:rPr>
              <w:t>13. Mất 1 ngón trỏ và 1 đốt bàn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CAE11" w14:textId="77777777" w:rsidR="00000000" w:rsidRDefault="00000000">
            <w:pPr>
              <w:spacing w:before="120"/>
              <w:jc w:val="right"/>
            </w:pPr>
            <w:r>
              <w:rPr>
                <w:color w:val="000000"/>
              </w:rPr>
              <w:t>20%</w:t>
            </w:r>
          </w:p>
        </w:tc>
      </w:tr>
      <w:tr w:rsidR="00000000" w14:paraId="2C488F2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77DC7" w14:textId="77777777" w:rsidR="00000000" w:rsidRDefault="00000000">
            <w:pPr>
              <w:spacing w:before="120"/>
            </w:pPr>
            <w:r>
              <w:rPr>
                <w:color w:val="000000"/>
              </w:rPr>
              <w:t>Mất 1 ngón trỏ</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112BB" w14:textId="77777777" w:rsidR="00000000" w:rsidRDefault="00000000">
            <w:pPr>
              <w:spacing w:before="120"/>
              <w:jc w:val="right"/>
            </w:pPr>
            <w:r>
              <w:rPr>
                <w:color w:val="000000"/>
              </w:rPr>
              <w:t>18%</w:t>
            </w:r>
          </w:p>
        </w:tc>
      </w:tr>
      <w:tr w:rsidR="00000000" w14:paraId="2A2C51A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A90211" w14:textId="77777777" w:rsidR="00000000" w:rsidRDefault="00000000">
            <w:pPr>
              <w:spacing w:before="120"/>
            </w:pPr>
            <w:r>
              <w:rPr>
                <w:color w:val="000000"/>
              </w:rPr>
              <w:t>Mất 2 đốt 2 và 3</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12EC6" w14:textId="77777777" w:rsidR="00000000" w:rsidRDefault="00000000">
            <w:pPr>
              <w:spacing w:before="120"/>
              <w:jc w:val="right"/>
            </w:pPr>
            <w:r>
              <w:rPr>
                <w:color w:val="000000"/>
              </w:rPr>
              <w:t>10%</w:t>
            </w:r>
          </w:p>
        </w:tc>
      </w:tr>
      <w:tr w:rsidR="00000000" w14:paraId="7A26C9A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45207B" w14:textId="77777777" w:rsidR="00000000" w:rsidRDefault="00000000">
            <w:pPr>
              <w:spacing w:before="120"/>
            </w:pPr>
            <w:r>
              <w:rPr>
                <w:color w:val="000000"/>
              </w:rPr>
              <w:t>Mất đốt 3</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BB39F" w14:textId="77777777" w:rsidR="00000000" w:rsidRDefault="00000000">
            <w:pPr>
              <w:spacing w:before="120"/>
              <w:jc w:val="right"/>
            </w:pPr>
            <w:r>
              <w:rPr>
                <w:color w:val="000000"/>
              </w:rPr>
              <w:t>8%</w:t>
            </w:r>
          </w:p>
        </w:tc>
      </w:tr>
      <w:tr w:rsidR="00000000" w14:paraId="0FCE64D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1310BE" w14:textId="77777777" w:rsidR="00000000" w:rsidRDefault="00000000">
            <w:pPr>
              <w:spacing w:before="120"/>
            </w:pPr>
            <w:r>
              <w:rPr>
                <w:color w:val="000000"/>
              </w:rPr>
              <w:t>14. Mất trọn 1 ngón giữa hoặc ngón đeo nhẫn (cả 1 đốt bàn)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61348" w14:textId="77777777" w:rsidR="00000000" w:rsidRDefault="00000000">
            <w:pPr>
              <w:spacing w:before="120"/>
              <w:jc w:val="right"/>
            </w:pPr>
            <w:r>
              <w:rPr>
                <w:color w:val="000000"/>
              </w:rPr>
              <w:t>18%</w:t>
            </w:r>
          </w:p>
        </w:tc>
      </w:tr>
      <w:tr w:rsidR="00000000" w14:paraId="773EB35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000C22" w14:textId="77777777" w:rsidR="00000000" w:rsidRDefault="00000000">
            <w:pPr>
              <w:spacing w:before="120"/>
            </w:pPr>
            <w:r>
              <w:rPr>
                <w:color w:val="000000"/>
              </w:rPr>
              <w:t>Mất 1 ngón giữa hoặc 1 ngón đeo nhẫn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E67BE" w14:textId="77777777" w:rsidR="00000000" w:rsidRDefault="00000000">
            <w:pPr>
              <w:spacing w:before="120"/>
              <w:jc w:val="right"/>
            </w:pPr>
            <w:r>
              <w:rPr>
                <w:color w:val="000000"/>
              </w:rPr>
              <w:t>15%</w:t>
            </w:r>
          </w:p>
        </w:tc>
      </w:tr>
      <w:tr w:rsidR="00000000" w14:paraId="3A2C7C4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42B10" w14:textId="77777777" w:rsidR="00000000" w:rsidRDefault="00000000">
            <w:pPr>
              <w:spacing w:before="120"/>
            </w:pPr>
            <w:r>
              <w:rPr>
                <w:color w:val="000000"/>
              </w:rPr>
              <w:t>Mất 2 đốt 2 và 3</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4DFD9" w14:textId="77777777" w:rsidR="00000000" w:rsidRDefault="00000000">
            <w:pPr>
              <w:spacing w:before="120"/>
              <w:jc w:val="right"/>
            </w:pPr>
            <w:r>
              <w:rPr>
                <w:color w:val="000000"/>
              </w:rPr>
              <w:t>8%</w:t>
            </w:r>
          </w:p>
        </w:tc>
      </w:tr>
      <w:tr w:rsidR="00000000" w14:paraId="257D8FB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A84765" w14:textId="77777777" w:rsidR="00000000" w:rsidRDefault="00000000">
            <w:pPr>
              <w:spacing w:before="120"/>
            </w:pPr>
            <w:r>
              <w:rPr>
                <w:color w:val="000000"/>
              </w:rPr>
              <w:t>Mất đốt 3</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7CFD8" w14:textId="77777777" w:rsidR="00000000" w:rsidRDefault="00000000">
            <w:pPr>
              <w:spacing w:before="120"/>
              <w:jc w:val="right"/>
            </w:pPr>
            <w:r>
              <w:rPr>
                <w:color w:val="000000"/>
              </w:rPr>
              <w:t>4%</w:t>
            </w:r>
          </w:p>
        </w:tc>
      </w:tr>
      <w:tr w:rsidR="00000000" w14:paraId="64B9B89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F8898" w14:textId="77777777" w:rsidR="00000000" w:rsidRDefault="00000000">
            <w:pPr>
              <w:spacing w:before="120"/>
            </w:pPr>
            <w:r>
              <w:rPr>
                <w:color w:val="000000"/>
              </w:rPr>
              <w:t>15. Mất hoàn toàn 1 ngón út và đốt bàn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807A2" w14:textId="77777777" w:rsidR="00000000" w:rsidRDefault="00000000">
            <w:pPr>
              <w:spacing w:before="120"/>
              <w:jc w:val="right"/>
            </w:pPr>
            <w:r>
              <w:rPr>
                <w:color w:val="000000"/>
              </w:rPr>
              <w:t>15%</w:t>
            </w:r>
          </w:p>
        </w:tc>
      </w:tr>
      <w:tr w:rsidR="00000000" w14:paraId="6218C0EE"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EAE0BB" w14:textId="77777777" w:rsidR="00000000" w:rsidRDefault="00000000">
            <w:pPr>
              <w:spacing w:before="120"/>
            </w:pPr>
            <w:r>
              <w:rPr>
                <w:color w:val="000000"/>
              </w:rPr>
              <w:t>Mất cả ngón út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C2D0B" w14:textId="77777777" w:rsidR="00000000" w:rsidRDefault="00000000">
            <w:pPr>
              <w:spacing w:before="120"/>
              <w:jc w:val="right"/>
            </w:pPr>
            <w:r>
              <w:rPr>
                <w:color w:val="000000"/>
              </w:rPr>
              <w:t>10%</w:t>
            </w:r>
          </w:p>
        </w:tc>
      </w:tr>
      <w:tr w:rsidR="00000000" w14:paraId="4E5AB71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AE64AB" w14:textId="77777777" w:rsidR="00000000" w:rsidRDefault="00000000">
            <w:pPr>
              <w:spacing w:before="120"/>
            </w:pPr>
            <w:r>
              <w:rPr>
                <w:color w:val="000000"/>
              </w:rPr>
              <w:t>Mất 2 đốt 2 và 3</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8D7C7" w14:textId="77777777" w:rsidR="00000000" w:rsidRDefault="00000000">
            <w:pPr>
              <w:spacing w:before="120"/>
              <w:jc w:val="right"/>
            </w:pPr>
            <w:r>
              <w:rPr>
                <w:color w:val="000000"/>
              </w:rPr>
              <w:t>8%</w:t>
            </w:r>
          </w:p>
        </w:tc>
      </w:tr>
      <w:tr w:rsidR="00000000" w14:paraId="40C0A3D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2F10B4" w14:textId="77777777" w:rsidR="00000000" w:rsidRDefault="00000000">
            <w:pPr>
              <w:spacing w:before="120"/>
            </w:pPr>
            <w:r>
              <w:rPr>
                <w:color w:val="000000"/>
              </w:rPr>
              <w:t>Mất đốt 3</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07BF7" w14:textId="77777777" w:rsidR="00000000" w:rsidRDefault="00000000">
            <w:pPr>
              <w:spacing w:before="120"/>
              <w:jc w:val="right"/>
            </w:pPr>
            <w:r>
              <w:rPr>
                <w:color w:val="000000"/>
              </w:rPr>
              <w:t>4%</w:t>
            </w:r>
          </w:p>
        </w:tc>
      </w:tr>
      <w:tr w:rsidR="00000000" w14:paraId="1A5A4D4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B86A4" w14:textId="77777777" w:rsidR="00000000" w:rsidRDefault="00000000">
            <w:pPr>
              <w:spacing w:before="120"/>
            </w:pPr>
            <w:r>
              <w:rPr>
                <w:color w:val="000000"/>
              </w:rPr>
              <w:t>16. Cứng khớp bả vai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9193F" w14:textId="77777777" w:rsidR="00000000" w:rsidRDefault="00000000">
            <w:pPr>
              <w:spacing w:before="120"/>
              <w:jc w:val="right"/>
            </w:pPr>
            <w:r>
              <w:rPr>
                <w:color w:val="000000"/>
              </w:rPr>
              <w:t>25%</w:t>
            </w:r>
          </w:p>
        </w:tc>
      </w:tr>
      <w:tr w:rsidR="00000000" w14:paraId="67B3585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54140F" w14:textId="77777777" w:rsidR="00000000" w:rsidRDefault="00000000">
            <w:pPr>
              <w:spacing w:before="120"/>
            </w:pPr>
            <w:r>
              <w:rPr>
                <w:color w:val="000000"/>
              </w:rPr>
              <w:t>17. Cứng khớp khuỷu tay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246CF" w14:textId="77777777" w:rsidR="00000000" w:rsidRDefault="00000000">
            <w:pPr>
              <w:spacing w:before="120"/>
              <w:jc w:val="right"/>
            </w:pPr>
            <w:r>
              <w:rPr>
                <w:color w:val="000000"/>
              </w:rPr>
              <w:t>25%</w:t>
            </w:r>
          </w:p>
        </w:tc>
      </w:tr>
      <w:tr w:rsidR="00000000" w14:paraId="5A1EDB6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5156C6" w14:textId="77777777" w:rsidR="00000000" w:rsidRDefault="00000000">
            <w:pPr>
              <w:spacing w:before="120"/>
            </w:pPr>
            <w:r>
              <w:rPr>
                <w:color w:val="000000"/>
              </w:rPr>
              <w:t>18. Cứng khớp cổ tay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AE137" w14:textId="77777777" w:rsidR="00000000" w:rsidRDefault="00000000">
            <w:pPr>
              <w:spacing w:before="120"/>
              <w:jc w:val="right"/>
            </w:pPr>
            <w:r>
              <w:rPr>
                <w:color w:val="000000"/>
              </w:rPr>
              <w:t>25%</w:t>
            </w:r>
          </w:p>
        </w:tc>
      </w:tr>
      <w:tr w:rsidR="00000000" w14:paraId="125D05A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D44294" w14:textId="77777777" w:rsidR="00000000" w:rsidRDefault="00000000">
            <w:pPr>
              <w:spacing w:before="120"/>
            </w:pPr>
            <w:r>
              <w:rPr>
                <w:color w:val="000000"/>
              </w:rPr>
              <w:t>19. Gãy tay can lệch hoặc mất xương làm chi ngắn trên 3 cm và chức năng quay sấp ngửa hạn chế hoặc tạo thành khớp giả</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B1623" w14:textId="77777777" w:rsidR="00000000" w:rsidRDefault="00000000">
            <w:pPr>
              <w:spacing w:before="120"/>
              <w:jc w:val="right"/>
            </w:pPr>
            <w:r>
              <w:rPr>
                <w:color w:val="000000"/>
              </w:rPr>
              <w:t>25%</w:t>
            </w:r>
          </w:p>
        </w:tc>
      </w:tr>
      <w:tr w:rsidR="00000000" w14:paraId="4148CE8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AD747D" w14:textId="77777777" w:rsidR="00000000" w:rsidRDefault="00000000">
            <w:pPr>
              <w:spacing w:before="120"/>
            </w:pPr>
            <w:r>
              <w:rPr>
                <w:color w:val="000000"/>
              </w:rPr>
              <w:t>20. Gãy xương cánh tay ở cổ giải phẫu, can xấu, hạn chế cử động khớp vai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A9D14" w14:textId="77777777" w:rsidR="00000000" w:rsidRDefault="00000000">
            <w:pPr>
              <w:spacing w:before="120"/>
              <w:jc w:val="right"/>
            </w:pPr>
            <w:r>
              <w:rPr>
                <w:color w:val="000000"/>
              </w:rPr>
              <w:t>35%</w:t>
            </w:r>
          </w:p>
        </w:tc>
      </w:tr>
      <w:tr w:rsidR="00000000" w14:paraId="50B1F93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28B93D" w14:textId="77777777" w:rsidR="00000000" w:rsidRDefault="00000000">
            <w:pPr>
              <w:spacing w:before="120"/>
            </w:pPr>
            <w:r>
              <w:rPr>
                <w:color w:val="000000"/>
              </w:rPr>
              <w:t>21. Gãy xương cánh tay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70D9C" w14:textId="77777777" w:rsidR="00000000" w:rsidRDefault="00000000">
            <w:pPr>
              <w:spacing w:before="120"/>
              <w:jc w:val="right"/>
            </w:pPr>
            <w:r>
              <w:t> </w:t>
            </w:r>
          </w:p>
        </w:tc>
      </w:tr>
      <w:tr w:rsidR="00000000" w14:paraId="4386249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B2306F" w14:textId="77777777" w:rsidR="00000000" w:rsidRDefault="00000000">
            <w:pPr>
              <w:spacing w:before="120"/>
            </w:pPr>
            <w:r>
              <w:rPr>
                <w:color w:val="000000"/>
              </w:rPr>
              <w:t>- Can tốt, cử động bình thường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8E56C" w14:textId="77777777" w:rsidR="00000000" w:rsidRDefault="00000000">
            <w:pPr>
              <w:spacing w:before="120"/>
              <w:jc w:val="right"/>
            </w:pPr>
            <w:r>
              <w:rPr>
                <w:color w:val="000000"/>
              </w:rPr>
              <w:t>15%</w:t>
            </w:r>
          </w:p>
        </w:tc>
      </w:tr>
      <w:tr w:rsidR="00000000" w14:paraId="14464BC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35C1B2" w14:textId="77777777" w:rsidR="00000000" w:rsidRDefault="00000000">
            <w:pPr>
              <w:spacing w:before="120"/>
            </w:pPr>
            <w:r>
              <w:rPr>
                <w:color w:val="000000"/>
              </w:rPr>
              <w:t>- Can xấu, teo cơ</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4762D" w14:textId="77777777" w:rsidR="00000000" w:rsidRDefault="00000000">
            <w:pPr>
              <w:spacing w:before="120"/>
              <w:jc w:val="right"/>
            </w:pPr>
            <w:r>
              <w:rPr>
                <w:color w:val="000000"/>
              </w:rPr>
              <w:t>25%</w:t>
            </w:r>
          </w:p>
        </w:tc>
      </w:tr>
      <w:tr w:rsidR="00000000" w14:paraId="26B9B7C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D5EA4E" w14:textId="77777777" w:rsidR="00000000" w:rsidRDefault="00000000">
            <w:pPr>
              <w:spacing w:before="120"/>
            </w:pPr>
            <w:r>
              <w:rPr>
                <w:color w:val="000000"/>
              </w:rPr>
              <w:t>22. Gãy 2 xương cẳng tay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AAA73" w14:textId="77777777" w:rsidR="00000000" w:rsidRDefault="00000000">
            <w:pPr>
              <w:spacing w:before="120"/>
              <w:jc w:val="right"/>
            </w:pPr>
            <w:r>
              <w:rPr>
                <w:color w:val="000000"/>
              </w:rPr>
              <w:t>12%</w:t>
            </w:r>
          </w:p>
        </w:tc>
      </w:tr>
      <w:tr w:rsidR="00000000" w14:paraId="6DCABB8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CBF109" w14:textId="77777777" w:rsidR="00000000" w:rsidRDefault="00000000">
            <w:pPr>
              <w:spacing w:before="120"/>
            </w:pPr>
            <w:r>
              <w:rPr>
                <w:color w:val="000000"/>
              </w:rPr>
              <w:t>23. Gãy 1 xương quay hoặc trụ</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AB265" w14:textId="77777777" w:rsidR="00000000" w:rsidRDefault="00000000">
            <w:pPr>
              <w:spacing w:before="120"/>
              <w:jc w:val="right"/>
            </w:pPr>
            <w:r>
              <w:rPr>
                <w:color w:val="000000"/>
              </w:rPr>
              <w:t>10%</w:t>
            </w:r>
          </w:p>
        </w:tc>
      </w:tr>
      <w:tr w:rsidR="00000000" w14:paraId="0AD234C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885CDF" w14:textId="77777777" w:rsidR="00000000" w:rsidRDefault="00000000">
            <w:pPr>
              <w:spacing w:before="120"/>
            </w:pPr>
            <w:r>
              <w:rPr>
                <w:color w:val="000000"/>
              </w:rPr>
              <w:t>24. Khớp giả 2 xương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F8731" w14:textId="77777777" w:rsidR="00000000" w:rsidRDefault="00000000">
            <w:pPr>
              <w:spacing w:before="120"/>
              <w:jc w:val="right"/>
            </w:pPr>
            <w:r>
              <w:rPr>
                <w:color w:val="000000"/>
              </w:rPr>
              <w:t>25%</w:t>
            </w:r>
          </w:p>
        </w:tc>
      </w:tr>
      <w:tr w:rsidR="00000000" w14:paraId="1C87A58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3F5ED4" w14:textId="77777777" w:rsidR="00000000" w:rsidRDefault="00000000">
            <w:pPr>
              <w:spacing w:before="120"/>
            </w:pPr>
            <w:r>
              <w:rPr>
                <w:color w:val="000000"/>
              </w:rPr>
              <w:t>25. Khớp giả 1 xương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5CF1F" w14:textId="77777777" w:rsidR="00000000" w:rsidRDefault="00000000">
            <w:pPr>
              <w:spacing w:before="120"/>
              <w:jc w:val="right"/>
            </w:pPr>
            <w:r>
              <w:rPr>
                <w:color w:val="000000"/>
              </w:rPr>
              <w:t>15%</w:t>
            </w:r>
          </w:p>
        </w:tc>
      </w:tr>
      <w:tr w:rsidR="00000000" w14:paraId="4151640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E576D9" w14:textId="77777777" w:rsidR="00000000" w:rsidRDefault="00000000">
            <w:pPr>
              <w:spacing w:before="120"/>
            </w:pPr>
            <w:r>
              <w:rPr>
                <w:color w:val="000000"/>
              </w:rPr>
              <w:t>26. Gãy đầu dưới xương quay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D17A7" w14:textId="77777777" w:rsidR="00000000" w:rsidRDefault="00000000">
            <w:pPr>
              <w:spacing w:before="120"/>
              <w:jc w:val="right"/>
            </w:pPr>
            <w:r>
              <w:rPr>
                <w:color w:val="000000"/>
              </w:rPr>
              <w:t>10%</w:t>
            </w:r>
          </w:p>
        </w:tc>
      </w:tr>
      <w:tr w:rsidR="00000000" w14:paraId="2FAC72D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77D5EE" w14:textId="77777777" w:rsidR="00000000" w:rsidRDefault="00000000">
            <w:pPr>
              <w:spacing w:before="120"/>
            </w:pPr>
            <w:r>
              <w:rPr>
                <w:color w:val="000000"/>
              </w:rPr>
              <w:t>27. Gãy mỏm trâm quay hoặc trụ</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706CC" w14:textId="77777777" w:rsidR="00000000" w:rsidRDefault="00000000">
            <w:pPr>
              <w:spacing w:before="120"/>
              <w:jc w:val="right"/>
            </w:pPr>
            <w:r>
              <w:rPr>
                <w:color w:val="000000"/>
              </w:rPr>
              <w:t>8%</w:t>
            </w:r>
          </w:p>
        </w:tc>
      </w:tr>
      <w:tr w:rsidR="00000000" w14:paraId="2A7F8B8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E5476" w14:textId="77777777" w:rsidR="00000000" w:rsidRDefault="00000000">
            <w:pPr>
              <w:spacing w:before="120"/>
            </w:pPr>
            <w:r>
              <w:rPr>
                <w:color w:val="000000"/>
              </w:rPr>
              <w:t>28. Gãy xương cổ tay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AE8BD" w14:textId="77777777" w:rsidR="00000000" w:rsidRDefault="00000000">
            <w:pPr>
              <w:spacing w:before="120"/>
              <w:jc w:val="right"/>
            </w:pPr>
            <w:r>
              <w:rPr>
                <w:color w:val="000000"/>
              </w:rPr>
              <w:t>10%</w:t>
            </w:r>
          </w:p>
        </w:tc>
      </w:tr>
      <w:tr w:rsidR="00000000" w14:paraId="143F844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179C9E" w14:textId="77777777" w:rsidR="00000000" w:rsidRDefault="00000000">
            <w:pPr>
              <w:spacing w:before="120"/>
            </w:pPr>
            <w:r>
              <w:rPr>
                <w:color w:val="000000"/>
              </w:rPr>
              <w:t>29. Gãy xương đốt bàn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0418C" w14:textId="77777777" w:rsidR="00000000" w:rsidRDefault="00000000">
            <w:pPr>
              <w:spacing w:before="120"/>
              <w:jc w:val="right"/>
            </w:pPr>
            <w:r>
              <w:rPr>
                <w:color w:val="000000"/>
              </w:rPr>
              <w:t>8%</w:t>
            </w:r>
          </w:p>
        </w:tc>
      </w:tr>
      <w:tr w:rsidR="00000000" w14:paraId="06FB684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C291B3" w14:textId="77777777" w:rsidR="00000000" w:rsidRDefault="00000000">
            <w:pPr>
              <w:spacing w:before="120"/>
            </w:pPr>
            <w:r>
              <w:rPr>
                <w:color w:val="000000"/>
              </w:rPr>
              <w:t>30. Gãy xương đòn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C6E2C" w14:textId="77777777" w:rsidR="00000000" w:rsidRDefault="00000000">
            <w:pPr>
              <w:spacing w:before="120"/>
              <w:jc w:val="right"/>
            </w:pPr>
            <w:r>
              <w:t> </w:t>
            </w:r>
          </w:p>
        </w:tc>
      </w:tr>
      <w:tr w:rsidR="00000000" w14:paraId="6CE5FC0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DC1A8C" w14:textId="77777777" w:rsidR="00000000" w:rsidRDefault="00000000">
            <w:pPr>
              <w:spacing w:before="120"/>
            </w:pPr>
            <w:r>
              <w:rPr>
                <w:color w:val="000000"/>
              </w:rPr>
              <w:t>- Can tốt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353E3" w14:textId="77777777" w:rsidR="00000000" w:rsidRDefault="00000000">
            <w:pPr>
              <w:spacing w:before="120"/>
              <w:jc w:val="right"/>
            </w:pPr>
            <w:r>
              <w:rPr>
                <w:color w:val="000000"/>
              </w:rPr>
              <w:t>8%</w:t>
            </w:r>
          </w:p>
        </w:tc>
      </w:tr>
      <w:tr w:rsidR="00000000" w14:paraId="19292CB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01E30B" w14:textId="77777777" w:rsidR="00000000" w:rsidRDefault="00000000">
            <w:pPr>
              <w:spacing w:before="120"/>
            </w:pPr>
            <w:r>
              <w:rPr>
                <w:color w:val="000000"/>
              </w:rPr>
              <w:t>- Can xấu, cứng vai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002D3" w14:textId="77777777" w:rsidR="00000000" w:rsidRDefault="00000000">
            <w:pPr>
              <w:spacing w:before="120"/>
              <w:jc w:val="right"/>
            </w:pPr>
            <w:r>
              <w:rPr>
                <w:color w:val="000000"/>
              </w:rPr>
              <w:t>18%</w:t>
            </w:r>
          </w:p>
        </w:tc>
      </w:tr>
      <w:tr w:rsidR="00000000" w14:paraId="0B53887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A58767" w14:textId="77777777" w:rsidR="00000000" w:rsidRDefault="00000000">
            <w:pPr>
              <w:spacing w:before="120"/>
            </w:pPr>
            <w:r>
              <w:rPr>
                <w:color w:val="000000"/>
              </w:rPr>
              <w:t>- Có chèn ép thần kinh mũ</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85E38" w14:textId="77777777" w:rsidR="00000000" w:rsidRDefault="00000000">
            <w:pPr>
              <w:spacing w:before="120"/>
              <w:jc w:val="right"/>
            </w:pPr>
            <w:r>
              <w:rPr>
                <w:color w:val="000000"/>
              </w:rPr>
              <w:t>30%</w:t>
            </w:r>
          </w:p>
        </w:tc>
      </w:tr>
      <w:tr w:rsidR="00000000" w14:paraId="265DF48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A6723B" w14:textId="77777777" w:rsidR="00000000" w:rsidRDefault="00000000">
            <w:pPr>
              <w:spacing w:before="120"/>
            </w:pPr>
            <w:r>
              <w:rPr>
                <w:color w:val="000000"/>
              </w:rPr>
              <w:t>31. Gãy xương bả vai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8FBBA" w14:textId="77777777" w:rsidR="00000000" w:rsidRDefault="00000000">
            <w:pPr>
              <w:spacing w:before="120"/>
              <w:jc w:val="right"/>
            </w:pPr>
            <w:r>
              <w:t> </w:t>
            </w:r>
          </w:p>
        </w:tc>
      </w:tr>
      <w:tr w:rsidR="00000000" w14:paraId="72B0F86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7B80F0" w14:textId="77777777" w:rsidR="00000000" w:rsidRDefault="00000000">
            <w:pPr>
              <w:spacing w:before="120"/>
            </w:pPr>
            <w:r>
              <w:rPr>
                <w:color w:val="000000"/>
              </w:rPr>
              <w:t>- Gãy vỡ, khuyết phần thân xương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E6E7A" w14:textId="77777777" w:rsidR="00000000" w:rsidRDefault="00000000">
            <w:pPr>
              <w:spacing w:before="120"/>
              <w:jc w:val="right"/>
            </w:pPr>
            <w:r>
              <w:rPr>
                <w:color w:val="000000"/>
              </w:rPr>
              <w:t>10%</w:t>
            </w:r>
          </w:p>
        </w:tc>
      </w:tr>
      <w:tr w:rsidR="00000000" w14:paraId="4DEEA62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5E567" w14:textId="77777777" w:rsidR="00000000" w:rsidRDefault="00000000">
            <w:pPr>
              <w:spacing w:before="120"/>
            </w:pPr>
            <w:r>
              <w:rPr>
                <w:color w:val="000000"/>
              </w:rPr>
              <w:t>- Gãy vỡ ngành ngang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E6893" w14:textId="77777777" w:rsidR="00000000" w:rsidRDefault="00000000">
            <w:pPr>
              <w:spacing w:before="120"/>
              <w:jc w:val="right"/>
            </w:pPr>
            <w:r>
              <w:rPr>
                <w:color w:val="000000"/>
              </w:rPr>
              <w:t>17%</w:t>
            </w:r>
          </w:p>
        </w:tc>
      </w:tr>
      <w:tr w:rsidR="00000000" w14:paraId="2EF0218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69A67F" w14:textId="77777777" w:rsidR="00000000" w:rsidRDefault="00000000">
            <w:pPr>
              <w:spacing w:before="120"/>
            </w:pPr>
            <w:r>
              <w:rPr>
                <w:color w:val="000000"/>
              </w:rPr>
              <w:t>- Gãy vỡ phần khớp vai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53F0A" w14:textId="77777777" w:rsidR="00000000" w:rsidRDefault="00000000">
            <w:pPr>
              <w:spacing w:before="120"/>
              <w:jc w:val="right"/>
            </w:pPr>
            <w:r>
              <w:rPr>
                <w:color w:val="000000"/>
              </w:rPr>
              <w:t>30%</w:t>
            </w:r>
          </w:p>
        </w:tc>
      </w:tr>
      <w:tr w:rsidR="00000000" w14:paraId="508728F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41EE30" w14:textId="77777777" w:rsidR="00000000" w:rsidRDefault="00000000">
            <w:pPr>
              <w:spacing w:before="120"/>
            </w:pPr>
            <w:r>
              <w:rPr>
                <w:color w:val="000000"/>
              </w:rPr>
              <w:t>32. Gãy xương ngón tay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B743C" w14:textId="77777777" w:rsidR="00000000" w:rsidRDefault="00000000">
            <w:pPr>
              <w:spacing w:before="120"/>
              <w:jc w:val="right"/>
            </w:pPr>
            <w:r>
              <w:rPr>
                <w:color w:val="000000"/>
              </w:rPr>
              <w:t>3%</w:t>
            </w:r>
          </w:p>
        </w:tc>
      </w:tr>
      <w:tr w:rsidR="00000000" w14:paraId="341A089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3B7FA4" w14:textId="77777777" w:rsidR="00000000" w:rsidRDefault="00000000">
            <w:pPr>
              <w:spacing w:before="120"/>
              <w:jc w:val="center"/>
            </w:pPr>
            <w:r>
              <w:rPr>
                <w:b/>
                <w:bCs/>
                <w:color w:val="000000"/>
              </w:rPr>
              <w:t>II. CHI DƯỚI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CB6B5" w14:textId="77777777" w:rsidR="00000000" w:rsidRDefault="00000000">
            <w:pPr>
              <w:spacing w:before="120"/>
              <w:jc w:val="right"/>
            </w:pPr>
            <w:r>
              <w:t> </w:t>
            </w:r>
          </w:p>
        </w:tc>
      </w:tr>
      <w:tr w:rsidR="00000000" w14:paraId="3BC7C90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C90DC1" w14:textId="77777777" w:rsidR="00000000" w:rsidRDefault="00000000">
            <w:pPr>
              <w:spacing w:before="120"/>
            </w:pPr>
            <w:r>
              <w:rPr>
                <w:color w:val="000000"/>
              </w:rPr>
              <w:t>33. Mất 1 chân từ háng xuống (tháo khớp háng 1 đùi)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19115" w14:textId="77777777" w:rsidR="00000000" w:rsidRDefault="00000000">
            <w:pPr>
              <w:spacing w:before="120"/>
              <w:jc w:val="right"/>
            </w:pPr>
            <w:r>
              <w:rPr>
                <w:color w:val="000000"/>
              </w:rPr>
              <w:t>75%</w:t>
            </w:r>
          </w:p>
        </w:tc>
      </w:tr>
      <w:tr w:rsidR="00000000" w14:paraId="2F4CB75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7777FD" w14:textId="77777777" w:rsidR="00000000" w:rsidRDefault="00000000">
            <w:pPr>
              <w:spacing w:before="120"/>
            </w:pPr>
            <w:r>
              <w:rPr>
                <w:color w:val="000000"/>
              </w:rPr>
              <w:t>34. Cắt cụt 1 đùi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3276F" w14:textId="77777777" w:rsidR="00000000" w:rsidRDefault="00000000">
            <w:pPr>
              <w:spacing w:before="120"/>
              <w:jc w:val="right"/>
            </w:pPr>
            <w:r>
              <w:t> </w:t>
            </w:r>
          </w:p>
        </w:tc>
      </w:tr>
      <w:tr w:rsidR="00000000" w14:paraId="2D46FB3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22ABFF" w14:textId="77777777" w:rsidR="00000000" w:rsidRDefault="00000000">
            <w:pPr>
              <w:spacing w:before="120"/>
            </w:pPr>
            <w:r>
              <w:rPr>
                <w:color w:val="000000"/>
              </w:rPr>
              <w:t>1/3 trên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D273C" w14:textId="77777777" w:rsidR="00000000" w:rsidRDefault="00000000">
            <w:pPr>
              <w:spacing w:before="120"/>
              <w:jc w:val="right"/>
            </w:pPr>
            <w:r>
              <w:rPr>
                <w:color w:val="000000"/>
              </w:rPr>
              <w:t>70%</w:t>
            </w:r>
          </w:p>
        </w:tc>
      </w:tr>
      <w:tr w:rsidR="00000000" w14:paraId="3C759CB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2065B1" w14:textId="77777777" w:rsidR="00000000" w:rsidRDefault="00000000">
            <w:pPr>
              <w:spacing w:before="120"/>
            </w:pPr>
            <w:r>
              <w:rPr>
                <w:color w:val="000000"/>
              </w:rPr>
              <w:t>1/3 giữa hoặc dưới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A02AE" w14:textId="77777777" w:rsidR="00000000" w:rsidRDefault="00000000">
            <w:pPr>
              <w:spacing w:before="120"/>
              <w:jc w:val="right"/>
            </w:pPr>
            <w:r>
              <w:rPr>
                <w:color w:val="000000"/>
              </w:rPr>
              <w:t>55%</w:t>
            </w:r>
          </w:p>
        </w:tc>
      </w:tr>
      <w:tr w:rsidR="00000000" w14:paraId="738F6AD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09C13F" w14:textId="77777777" w:rsidR="00000000" w:rsidRDefault="00000000">
            <w:pPr>
              <w:spacing w:before="120"/>
            </w:pPr>
            <w:r>
              <w:rPr>
                <w:color w:val="000000"/>
              </w:rPr>
              <w:t>35. Cắt cụt 1 chân từ gối xuống (tháo khớp gối)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73A2C" w14:textId="77777777" w:rsidR="00000000" w:rsidRDefault="00000000">
            <w:pPr>
              <w:spacing w:before="120"/>
              <w:jc w:val="right"/>
            </w:pPr>
            <w:r>
              <w:rPr>
                <w:color w:val="000000"/>
              </w:rPr>
              <w:t>60%</w:t>
            </w:r>
          </w:p>
        </w:tc>
      </w:tr>
      <w:tr w:rsidR="00000000" w14:paraId="779F331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03D263" w14:textId="77777777" w:rsidR="00000000" w:rsidRDefault="00000000">
            <w:pPr>
              <w:spacing w:before="120"/>
            </w:pPr>
            <w:r>
              <w:rPr>
                <w:color w:val="000000"/>
              </w:rPr>
              <w:t>36. Tháo khớp cổ chân hoặc mất 1 bàn chân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B1707" w14:textId="77777777" w:rsidR="00000000" w:rsidRDefault="00000000">
            <w:pPr>
              <w:spacing w:before="120"/>
              <w:jc w:val="right"/>
            </w:pPr>
            <w:r>
              <w:rPr>
                <w:color w:val="000000"/>
              </w:rPr>
              <w:t>55%</w:t>
            </w:r>
          </w:p>
        </w:tc>
      </w:tr>
      <w:tr w:rsidR="00000000" w14:paraId="1D371BA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7716FA" w14:textId="77777777" w:rsidR="00000000" w:rsidRDefault="00000000">
            <w:pPr>
              <w:spacing w:before="120"/>
            </w:pPr>
            <w:r>
              <w:rPr>
                <w:color w:val="000000"/>
              </w:rPr>
              <w:t>37. Mất xương sên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93BC7" w14:textId="77777777" w:rsidR="00000000" w:rsidRDefault="00000000">
            <w:pPr>
              <w:spacing w:before="120"/>
              <w:jc w:val="right"/>
            </w:pPr>
            <w:r>
              <w:rPr>
                <w:color w:val="000000"/>
              </w:rPr>
              <w:t>35%</w:t>
            </w:r>
          </w:p>
        </w:tc>
      </w:tr>
      <w:tr w:rsidR="00000000" w14:paraId="018F84B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2CD81E" w14:textId="77777777" w:rsidR="00000000" w:rsidRDefault="00000000">
            <w:pPr>
              <w:spacing w:before="120"/>
            </w:pPr>
            <w:r>
              <w:rPr>
                <w:color w:val="000000"/>
              </w:rPr>
              <w:t>38. Mất xương gót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BD9CD" w14:textId="77777777" w:rsidR="00000000" w:rsidRDefault="00000000">
            <w:pPr>
              <w:spacing w:before="120"/>
              <w:jc w:val="right"/>
            </w:pPr>
            <w:r>
              <w:rPr>
                <w:color w:val="000000"/>
              </w:rPr>
              <w:t>35%</w:t>
            </w:r>
          </w:p>
        </w:tc>
      </w:tr>
      <w:tr w:rsidR="00000000" w14:paraId="5A7B9B4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E20709" w14:textId="77777777" w:rsidR="00000000" w:rsidRDefault="00000000">
            <w:pPr>
              <w:spacing w:before="120"/>
            </w:pPr>
            <w:r>
              <w:rPr>
                <w:color w:val="000000"/>
              </w:rPr>
              <w:t>39. Mất đoạn xương chày, mác gây khớp giả cẳng chân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4DFD3" w14:textId="77777777" w:rsidR="00000000" w:rsidRDefault="00000000">
            <w:pPr>
              <w:spacing w:before="120"/>
              <w:jc w:val="right"/>
            </w:pPr>
            <w:r>
              <w:rPr>
                <w:color w:val="000000"/>
              </w:rPr>
              <w:t>35%</w:t>
            </w:r>
          </w:p>
        </w:tc>
      </w:tr>
      <w:tr w:rsidR="00000000" w14:paraId="289654E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002BAF" w14:textId="77777777" w:rsidR="00000000" w:rsidRDefault="00000000">
            <w:pPr>
              <w:spacing w:before="120"/>
            </w:pPr>
            <w:r>
              <w:rPr>
                <w:color w:val="000000"/>
              </w:rPr>
              <w:t>40. Mất đoạn xương mác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8CA51" w14:textId="77777777" w:rsidR="00000000" w:rsidRDefault="00000000">
            <w:pPr>
              <w:spacing w:before="120"/>
              <w:jc w:val="right"/>
            </w:pPr>
            <w:r>
              <w:rPr>
                <w:color w:val="000000"/>
              </w:rPr>
              <w:t>20%</w:t>
            </w:r>
          </w:p>
        </w:tc>
      </w:tr>
      <w:tr w:rsidR="00000000" w14:paraId="0972FBF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44D739" w14:textId="77777777" w:rsidR="00000000" w:rsidRDefault="00000000">
            <w:pPr>
              <w:spacing w:before="120"/>
            </w:pPr>
            <w:r>
              <w:rPr>
                <w:color w:val="000000"/>
              </w:rPr>
              <w:t>41. Mất mắt cá chân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1785B" w14:textId="77777777" w:rsidR="00000000" w:rsidRDefault="00000000">
            <w:pPr>
              <w:spacing w:before="120"/>
              <w:jc w:val="right"/>
            </w:pPr>
            <w:r>
              <w:t> </w:t>
            </w:r>
          </w:p>
        </w:tc>
      </w:tr>
      <w:tr w:rsidR="00000000" w14:paraId="250E009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38584B" w14:textId="77777777" w:rsidR="00000000" w:rsidRDefault="00000000">
            <w:pPr>
              <w:spacing w:before="120"/>
            </w:pPr>
            <w:r>
              <w:rPr>
                <w:color w:val="000000"/>
              </w:rPr>
              <w:t>- Mắt cá ngoài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005DE" w14:textId="77777777" w:rsidR="00000000" w:rsidRDefault="00000000">
            <w:pPr>
              <w:spacing w:before="120"/>
              <w:jc w:val="right"/>
            </w:pPr>
            <w:r>
              <w:rPr>
                <w:color w:val="000000"/>
              </w:rPr>
              <w:t>10%</w:t>
            </w:r>
          </w:p>
        </w:tc>
      </w:tr>
      <w:tr w:rsidR="00000000" w14:paraId="228AFF4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38C299" w14:textId="77777777" w:rsidR="00000000" w:rsidRDefault="00000000">
            <w:pPr>
              <w:spacing w:before="120"/>
            </w:pPr>
            <w:r>
              <w:rPr>
                <w:color w:val="000000"/>
              </w:rPr>
              <w:t>- Mắt cá trong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E2E18" w14:textId="77777777" w:rsidR="00000000" w:rsidRDefault="00000000">
            <w:pPr>
              <w:spacing w:before="120"/>
              <w:jc w:val="right"/>
            </w:pPr>
            <w:r>
              <w:rPr>
                <w:color w:val="000000"/>
              </w:rPr>
              <w:t>15%</w:t>
            </w:r>
          </w:p>
        </w:tc>
      </w:tr>
      <w:tr w:rsidR="00000000" w14:paraId="43311EA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6FEEE1" w14:textId="77777777" w:rsidR="00000000" w:rsidRDefault="00000000">
            <w:pPr>
              <w:spacing w:before="120"/>
            </w:pPr>
            <w:r>
              <w:rPr>
                <w:color w:val="000000"/>
              </w:rPr>
              <w:t>42. Mất cả 5 ngón chân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C0E65" w14:textId="77777777" w:rsidR="00000000" w:rsidRDefault="00000000">
            <w:pPr>
              <w:spacing w:before="120"/>
              <w:jc w:val="right"/>
            </w:pPr>
            <w:r>
              <w:rPr>
                <w:color w:val="000000"/>
              </w:rPr>
              <w:t>45%</w:t>
            </w:r>
          </w:p>
        </w:tc>
      </w:tr>
      <w:tr w:rsidR="00000000" w14:paraId="38FF991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26820" w14:textId="77777777" w:rsidR="00000000" w:rsidRDefault="00000000">
            <w:pPr>
              <w:spacing w:before="120"/>
            </w:pPr>
            <w:r>
              <w:rPr>
                <w:color w:val="000000"/>
              </w:rPr>
              <w:t>43. Mất 4 ngón cả ngón cái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183F2" w14:textId="77777777" w:rsidR="00000000" w:rsidRDefault="00000000">
            <w:pPr>
              <w:spacing w:before="120"/>
              <w:jc w:val="right"/>
            </w:pPr>
            <w:r>
              <w:rPr>
                <w:color w:val="000000"/>
              </w:rPr>
              <w:t>38%</w:t>
            </w:r>
          </w:p>
        </w:tc>
      </w:tr>
      <w:tr w:rsidR="00000000" w14:paraId="7E75F08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A17182" w14:textId="77777777" w:rsidR="00000000" w:rsidRDefault="00000000">
            <w:pPr>
              <w:spacing w:before="120"/>
            </w:pPr>
            <w:r>
              <w:rPr>
                <w:color w:val="000000"/>
              </w:rPr>
              <w:t>44. Mất 4 ngón trừ ngón cái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C53C2" w14:textId="77777777" w:rsidR="00000000" w:rsidRDefault="00000000">
            <w:pPr>
              <w:spacing w:before="120"/>
              <w:jc w:val="right"/>
            </w:pPr>
            <w:r>
              <w:rPr>
                <w:color w:val="000000"/>
              </w:rPr>
              <w:t>35%</w:t>
            </w:r>
          </w:p>
        </w:tc>
      </w:tr>
      <w:tr w:rsidR="00000000" w14:paraId="4B0A45D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9A181C" w14:textId="77777777" w:rsidR="00000000" w:rsidRDefault="00000000">
            <w:pPr>
              <w:spacing w:before="120"/>
            </w:pPr>
            <w:r>
              <w:rPr>
                <w:color w:val="000000"/>
              </w:rPr>
              <w:t>45. Mất 3 ngón, 3-4-5</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B975A" w14:textId="77777777" w:rsidR="00000000" w:rsidRDefault="00000000">
            <w:pPr>
              <w:spacing w:before="120"/>
              <w:jc w:val="right"/>
            </w:pPr>
            <w:r>
              <w:rPr>
                <w:color w:val="000000"/>
              </w:rPr>
              <w:t>25%</w:t>
            </w:r>
          </w:p>
        </w:tc>
      </w:tr>
      <w:tr w:rsidR="00000000" w14:paraId="5E53F60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26238B" w14:textId="77777777" w:rsidR="00000000" w:rsidRDefault="00000000">
            <w:pPr>
              <w:spacing w:before="120"/>
            </w:pPr>
            <w:r>
              <w:rPr>
                <w:color w:val="000000"/>
              </w:rPr>
              <w:t>46. Mất 3 ngón, 1-2-3</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E6E8E" w14:textId="77777777" w:rsidR="00000000" w:rsidRDefault="00000000">
            <w:pPr>
              <w:spacing w:before="120"/>
              <w:jc w:val="right"/>
            </w:pPr>
            <w:r>
              <w:rPr>
                <w:color w:val="000000"/>
              </w:rPr>
              <w:t>30%</w:t>
            </w:r>
          </w:p>
        </w:tc>
      </w:tr>
      <w:tr w:rsidR="00000000" w14:paraId="0C021E4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117BF3" w14:textId="77777777" w:rsidR="00000000" w:rsidRDefault="00000000">
            <w:pPr>
              <w:spacing w:before="120"/>
            </w:pPr>
            <w:r>
              <w:rPr>
                <w:color w:val="000000"/>
              </w:rPr>
              <w:t>47. Mất 1 ngón cái và ngón 2</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CEF38" w14:textId="77777777" w:rsidR="00000000" w:rsidRDefault="00000000">
            <w:pPr>
              <w:spacing w:before="120"/>
              <w:jc w:val="right"/>
            </w:pPr>
            <w:r>
              <w:rPr>
                <w:color w:val="000000"/>
              </w:rPr>
              <w:t>20%</w:t>
            </w:r>
          </w:p>
        </w:tc>
      </w:tr>
      <w:tr w:rsidR="00000000" w14:paraId="2B18F0C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11344" w14:textId="77777777" w:rsidR="00000000" w:rsidRDefault="00000000">
            <w:pPr>
              <w:spacing w:before="120"/>
            </w:pPr>
            <w:r>
              <w:rPr>
                <w:color w:val="000000"/>
              </w:rPr>
              <w:t>48. Mất 1 ngón cái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CE062" w14:textId="77777777" w:rsidR="00000000" w:rsidRDefault="00000000">
            <w:pPr>
              <w:spacing w:before="120"/>
              <w:jc w:val="right"/>
            </w:pPr>
            <w:r>
              <w:rPr>
                <w:color w:val="000000"/>
              </w:rPr>
              <w:t>15%</w:t>
            </w:r>
          </w:p>
        </w:tc>
      </w:tr>
      <w:tr w:rsidR="00000000" w14:paraId="1B63C6C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A190C" w14:textId="77777777" w:rsidR="00000000" w:rsidRDefault="00000000">
            <w:pPr>
              <w:spacing w:before="120"/>
            </w:pPr>
            <w:r>
              <w:rPr>
                <w:color w:val="000000"/>
              </w:rPr>
              <w:t>49. Mất 1 ngón ngoài ngón cái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FCCE2" w14:textId="77777777" w:rsidR="00000000" w:rsidRDefault="00000000">
            <w:pPr>
              <w:spacing w:before="120"/>
              <w:jc w:val="right"/>
            </w:pPr>
            <w:r>
              <w:rPr>
                <w:color w:val="000000"/>
              </w:rPr>
              <w:t>10%</w:t>
            </w:r>
          </w:p>
        </w:tc>
      </w:tr>
      <w:tr w:rsidR="00000000" w14:paraId="13E083A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CCACFC" w14:textId="77777777" w:rsidR="00000000" w:rsidRDefault="00000000">
            <w:pPr>
              <w:spacing w:before="120"/>
            </w:pPr>
            <w:r>
              <w:rPr>
                <w:color w:val="000000"/>
              </w:rPr>
              <w:t>50. Mất 1 đốt ngón cái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51558" w14:textId="77777777" w:rsidR="00000000" w:rsidRDefault="00000000">
            <w:pPr>
              <w:spacing w:before="120"/>
              <w:jc w:val="right"/>
            </w:pPr>
            <w:r>
              <w:rPr>
                <w:color w:val="000000"/>
              </w:rPr>
              <w:t>8%</w:t>
            </w:r>
          </w:p>
        </w:tc>
      </w:tr>
      <w:tr w:rsidR="00000000" w14:paraId="7EB76F9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263C83" w14:textId="77777777" w:rsidR="00000000" w:rsidRDefault="00000000">
            <w:pPr>
              <w:spacing w:before="120"/>
            </w:pPr>
            <w:r>
              <w:rPr>
                <w:color w:val="000000"/>
              </w:rPr>
              <w:t>51. Cứng khớp háng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C2797" w14:textId="77777777" w:rsidR="00000000" w:rsidRDefault="00000000">
            <w:pPr>
              <w:spacing w:before="120"/>
              <w:jc w:val="right"/>
            </w:pPr>
            <w:r>
              <w:rPr>
                <w:color w:val="000000"/>
              </w:rPr>
              <w:t>45%</w:t>
            </w:r>
          </w:p>
        </w:tc>
      </w:tr>
      <w:tr w:rsidR="00000000" w14:paraId="676D01C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10CB5" w14:textId="77777777" w:rsidR="00000000" w:rsidRDefault="00000000">
            <w:pPr>
              <w:spacing w:before="120"/>
            </w:pPr>
            <w:r>
              <w:rPr>
                <w:color w:val="000000"/>
              </w:rPr>
              <w:t>52. Cứng khớp gối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1761E" w14:textId="77777777" w:rsidR="00000000" w:rsidRDefault="00000000">
            <w:pPr>
              <w:spacing w:before="120"/>
              <w:jc w:val="right"/>
            </w:pPr>
            <w:r>
              <w:rPr>
                <w:color w:val="000000"/>
              </w:rPr>
              <w:t>30%</w:t>
            </w:r>
          </w:p>
        </w:tc>
      </w:tr>
      <w:tr w:rsidR="00000000" w14:paraId="0DD0422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E97DC4" w14:textId="77777777" w:rsidR="00000000" w:rsidRDefault="00000000">
            <w:pPr>
              <w:spacing w:before="120"/>
            </w:pPr>
            <w:r>
              <w:rPr>
                <w:color w:val="000000"/>
              </w:rPr>
              <w:t>53. Mất phần lớn xương bánh chè và giới hạn nhiều khả năng duỗi cẳng chân trên đùi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AAB09" w14:textId="77777777" w:rsidR="00000000" w:rsidRDefault="00000000">
            <w:pPr>
              <w:spacing w:before="120"/>
              <w:jc w:val="right"/>
            </w:pPr>
            <w:r>
              <w:rPr>
                <w:color w:val="000000"/>
              </w:rPr>
              <w:t>45%</w:t>
            </w:r>
          </w:p>
        </w:tc>
      </w:tr>
      <w:tr w:rsidR="00000000" w14:paraId="19F9FAF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68965" w14:textId="77777777" w:rsidR="00000000" w:rsidRDefault="00000000">
            <w:pPr>
              <w:spacing w:before="120"/>
            </w:pPr>
            <w:r>
              <w:rPr>
                <w:color w:val="000000"/>
              </w:rPr>
              <w:t>54. Gãy chân can lệch hoặc mất xương làm ngắn chi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19627" w14:textId="77777777" w:rsidR="00000000" w:rsidRDefault="00000000">
            <w:pPr>
              <w:spacing w:before="120"/>
              <w:jc w:val="right"/>
            </w:pPr>
            <w:r>
              <w:t> </w:t>
            </w:r>
          </w:p>
        </w:tc>
      </w:tr>
      <w:tr w:rsidR="00000000" w14:paraId="5829EC1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1D69F7" w14:textId="77777777" w:rsidR="00000000" w:rsidRDefault="00000000">
            <w:pPr>
              <w:spacing w:before="120"/>
            </w:pPr>
            <w:r>
              <w:rPr>
                <w:color w:val="000000"/>
              </w:rPr>
              <w:t>- Ít nhất 5 cm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6DDDB" w14:textId="77777777" w:rsidR="00000000" w:rsidRDefault="00000000">
            <w:pPr>
              <w:spacing w:before="120"/>
              <w:jc w:val="right"/>
            </w:pPr>
            <w:r>
              <w:rPr>
                <w:color w:val="000000"/>
              </w:rPr>
              <w:t>40%</w:t>
            </w:r>
          </w:p>
        </w:tc>
      </w:tr>
      <w:tr w:rsidR="00000000" w14:paraId="1FE9EB1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52AD15" w14:textId="77777777" w:rsidR="00000000" w:rsidRDefault="00000000">
            <w:pPr>
              <w:spacing w:before="120"/>
            </w:pPr>
            <w:r>
              <w:rPr>
                <w:color w:val="000000"/>
              </w:rPr>
              <w:t>- Từ 3 cm đến dưới 5 cm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6D519" w14:textId="77777777" w:rsidR="00000000" w:rsidRDefault="00000000">
            <w:pPr>
              <w:spacing w:before="120"/>
              <w:jc w:val="right"/>
            </w:pPr>
            <w:r>
              <w:rPr>
                <w:color w:val="000000"/>
              </w:rPr>
              <w:t>35%</w:t>
            </w:r>
          </w:p>
        </w:tc>
      </w:tr>
      <w:tr w:rsidR="00000000" w14:paraId="417D752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EC7E03" w14:textId="77777777" w:rsidR="00000000" w:rsidRDefault="00000000">
            <w:pPr>
              <w:spacing w:before="120"/>
            </w:pPr>
            <w:r>
              <w:rPr>
                <w:color w:val="000000"/>
              </w:rPr>
              <w:t>55. Liệt hoàn toàn dây thần kinh hông khoeo ngoài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B1CD1" w14:textId="77777777" w:rsidR="00000000" w:rsidRDefault="00000000">
            <w:pPr>
              <w:spacing w:before="120"/>
              <w:jc w:val="right"/>
            </w:pPr>
            <w:r>
              <w:rPr>
                <w:color w:val="000000"/>
              </w:rPr>
              <w:t>35%</w:t>
            </w:r>
          </w:p>
        </w:tc>
      </w:tr>
      <w:tr w:rsidR="00000000" w14:paraId="1D97E1E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3992F" w14:textId="77777777" w:rsidR="00000000" w:rsidRDefault="00000000">
            <w:pPr>
              <w:spacing w:before="120"/>
            </w:pPr>
            <w:r>
              <w:rPr>
                <w:color w:val="000000"/>
              </w:rPr>
              <w:t>56. Liệt hoàn toàn dây thần kinh hông khoeo trong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84EE7" w14:textId="77777777" w:rsidR="00000000" w:rsidRDefault="00000000">
            <w:pPr>
              <w:spacing w:before="120"/>
              <w:jc w:val="right"/>
            </w:pPr>
            <w:r>
              <w:rPr>
                <w:color w:val="000000"/>
              </w:rPr>
              <w:t>25%</w:t>
            </w:r>
          </w:p>
        </w:tc>
      </w:tr>
      <w:tr w:rsidR="00000000" w14:paraId="28FA16E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C29A5C" w14:textId="77777777" w:rsidR="00000000" w:rsidRDefault="00000000">
            <w:pPr>
              <w:spacing w:before="120"/>
            </w:pPr>
            <w:r>
              <w:rPr>
                <w:color w:val="000000"/>
              </w:rPr>
              <w:t>57. Gãy xương đùi 1/3 giữa hoặc dưới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898C8" w14:textId="77777777" w:rsidR="00000000" w:rsidRDefault="00000000">
            <w:pPr>
              <w:spacing w:before="120"/>
              <w:jc w:val="right"/>
            </w:pPr>
            <w:r>
              <w:t> </w:t>
            </w:r>
          </w:p>
        </w:tc>
      </w:tr>
      <w:tr w:rsidR="00000000" w14:paraId="396BA9BE"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EA658" w14:textId="77777777" w:rsidR="00000000" w:rsidRDefault="00000000">
            <w:pPr>
              <w:spacing w:before="120"/>
            </w:pPr>
            <w:r>
              <w:rPr>
                <w:color w:val="000000"/>
              </w:rPr>
              <w:t>- Can tốt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03770" w14:textId="77777777" w:rsidR="00000000" w:rsidRDefault="00000000">
            <w:pPr>
              <w:spacing w:before="120"/>
              <w:jc w:val="right"/>
            </w:pPr>
            <w:r>
              <w:rPr>
                <w:color w:val="000000"/>
              </w:rPr>
              <w:t>20%</w:t>
            </w:r>
          </w:p>
        </w:tc>
      </w:tr>
      <w:tr w:rsidR="00000000" w14:paraId="28C1AC3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BA0C8" w14:textId="77777777" w:rsidR="00000000" w:rsidRDefault="00000000">
            <w:pPr>
              <w:spacing w:before="120"/>
            </w:pPr>
            <w:r>
              <w:rPr>
                <w:color w:val="000000"/>
              </w:rPr>
              <w:t>- Can xấu, trục lệch, chân dạng hoặc khép, teo cơ (Trường hợp phải mổ được thanh toán mức tối đa)</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412CA" w14:textId="77777777" w:rsidR="00000000" w:rsidRDefault="00000000">
            <w:pPr>
              <w:spacing w:before="120"/>
              <w:jc w:val="right"/>
            </w:pPr>
            <w:r>
              <w:rPr>
                <w:color w:val="000000"/>
              </w:rPr>
              <w:t>30%</w:t>
            </w:r>
          </w:p>
        </w:tc>
      </w:tr>
      <w:tr w:rsidR="00000000" w14:paraId="181199D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F8BC35" w14:textId="77777777" w:rsidR="00000000" w:rsidRDefault="00000000">
            <w:pPr>
              <w:spacing w:before="120"/>
            </w:pPr>
            <w:r>
              <w:rPr>
                <w:color w:val="000000"/>
              </w:rPr>
              <w:t>58. Gãy 1/3 trên hay cổ xương đùi (Trường hợp mổ được thanh toán tối đa)</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90B41" w14:textId="77777777" w:rsidR="00000000" w:rsidRDefault="00000000">
            <w:pPr>
              <w:spacing w:before="120"/>
              <w:jc w:val="right"/>
            </w:pPr>
            <w:r>
              <w:t> </w:t>
            </w:r>
          </w:p>
        </w:tc>
      </w:tr>
      <w:tr w:rsidR="00000000" w14:paraId="1215E52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470BFD" w14:textId="77777777" w:rsidR="00000000" w:rsidRDefault="00000000">
            <w:pPr>
              <w:spacing w:before="120"/>
            </w:pPr>
            <w:r>
              <w:rPr>
                <w:color w:val="000000"/>
              </w:rPr>
              <w:t>- Can tốt, trục thẳng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3EF09" w14:textId="77777777" w:rsidR="00000000" w:rsidRDefault="00000000">
            <w:pPr>
              <w:spacing w:before="120"/>
              <w:jc w:val="right"/>
            </w:pPr>
            <w:r>
              <w:rPr>
                <w:color w:val="000000"/>
              </w:rPr>
              <w:t>25%</w:t>
            </w:r>
          </w:p>
        </w:tc>
      </w:tr>
      <w:tr w:rsidR="00000000" w14:paraId="134B610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046ABF" w14:textId="77777777" w:rsidR="00000000" w:rsidRDefault="00000000">
            <w:pPr>
              <w:spacing w:before="120"/>
            </w:pPr>
            <w:r>
              <w:rPr>
                <w:color w:val="000000"/>
              </w:rPr>
              <w:t>- Can xấu, chân vẹo, đi đau, teo cơ</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004F7" w14:textId="77777777" w:rsidR="00000000" w:rsidRDefault="00000000">
            <w:pPr>
              <w:spacing w:before="120"/>
              <w:jc w:val="right"/>
            </w:pPr>
            <w:r>
              <w:rPr>
                <w:color w:val="000000"/>
              </w:rPr>
              <w:t>35%</w:t>
            </w:r>
          </w:p>
        </w:tc>
      </w:tr>
      <w:tr w:rsidR="00000000" w14:paraId="491E6D3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D54512" w14:textId="77777777" w:rsidR="00000000" w:rsidRDefault="00000000">
            <w:pPr>
              <w:spacing w:before="120"/>
            </w:pPr>
            <w:r>
              <w:rPr>
                <w:color w:val="000000"/>
              </w:rPr>
              <w:t>59. Khớp giả cổ xương đùi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797FD" w14:textId="77777777" w:rsidR="00000000" w:rsidRDefault="00000000">
            <w:pPr>
              <w:spacing w:before="120"/>
              <w:jc w:val="right"/>
            </w:pPr>
            <w:r>
              <w:rPr>
                <w:color w:val="000000"/>
              </w:rPr>
              <w:t>45%</w:t>
            </w:r>
          </w:p>
        </w:tc>
      </w:tr>
      <w:tr w:rsidR="00000000" w14:paraId="04013F5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50F2E8" w14:textId="77777777" w:rsidR="00000000" w:rsidRDefault="00000000">
            <w:pPr>
              <w:spacing w:before="120"/>
            </w:pPr>
            <w:r>
              <w:rPr>
                <w:color w:val="000000"/>
              </w:rPr>
              <w:t>60. Gãy 2 xương cẳng chân (chày + mác)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387E5" w14:textId="77777777" w:rsidR="00000000" w:rsidRDefault="00000000">
            <w:pPr>
              <w:spacing w:before="120"/>
              <w:jc w:val="right"/>
            </w:pPr>
            <w:r>
              <w:rPr>
                <w:color w:val="000000"/>
              </w:rPr>
              <w:t>20%</w:t>
            </w:r>
          </w:p>
        </w:tc>
      </w:tr>
      <w:tr w:rsidR="00000000" w14:paraId="5DF862E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E7128B" w14:textId="77777777" w:rsidR="00000000" w:rsidRDefault="00000000">
            <w:pPr>
              <w:spacing w:before="120"/>
            </w:pPr>
            <w:r>
              <w:rPr>
                <w:color w:val="000000"/>
              </w:rPr>
              <w:t>61. Gãy xương chày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F2B99" w14:textId="77777777" w:rsidR="00000000" w:rsidRDefault="00000000">
            <w:pPr>
              <w:spacing w:before="120"/>
              <w:jc w:val="right"/>
            </w:pPr>
            <w:r>
              <w:rPr>
                <w:color w:val="000000"/>
              </w:rPr>
              <w:t>15%</w:t>
            </w:r>
          </w:p>
        </w:tc>
      </w:tr>
      <w:tr w:rsidR="00000000" w14:paraId="1C0CE22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F6F4FD" w14:textId="77777777" w:rsidR="00000000" w:rsidRDefault="00000000">
            <w:pPr>
              <w:spacing w:before="120"/>
            </w:pPr>
            <w:r>
              <w:rPr>
                <w:color w:val="000000"/>
              </w:rPr>
              <w:t>62. Gãy đoạn mâm chày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142CF" w14:textId="77777777" w:rsidR="00000000" w:rsidRDefault="00000000">
            <w:pPr>
              <w:spacing w:before="120"/>
              <w:jc w:val="right"/>
            </w:pPr>
            <w:r>
              <w:rPr>
                <w:color w:val="000000"/>
              </w:rPr>
              <w:t>15%</w:t>
            </w:r>
          </w:p>
        </w:tc>
      </w:tr>
      <w:tr w:rsidR="00000000" w14:paraId="5999818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4DD687" w14:textId="77777777" w:rsidR="00000000" w:rsidRDefault="00000000">
            <w:pPr>
              <w:spacing w:before="120"/>
            </w:pPr>
            <w:r>
              <w:rPr>
                <w:color w:val="000000"/>
              </w:rPr>
              <w:t>63. Gãy xương mác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BCE64" w14:textId="77777777" w:rsidR="00000000" w:rsidRDefault="00000000">
            <w:pPr>
              <w:spacing w:before="120"/>
              <w:jc w:val="right"/>
            </w:pPr>
            <w:r>
              <w:rPr>
                <w:color w:val="000000"/>
              </w:rPr>
              <w:t>10%</w:t>
            </w:r>
          </w:p>
        </w:tc>
      </w:tr>
      <w:tr w:rsidR="00000000" w14:paraId="3B81ED1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0B28E0" w14:textId="77777777" w:rsidR="00000000" w:rsidRDefault="00000000">
            <w:pPr>
              <w:spacing w:before="120"/>
            </w:pPr>
            <w:r>
              <w:rPr>
                <w:color w:val="000000"/>
              </w:rPr>
              <w:t>64. Đứt gân bánh chè</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C1DD9" w14:textId="77777777" w:rsidR="00000000" w:rsidRDefault="00000000">
            <w:pPr>
              <w:spacing w:before="120"/>
              <w:jc w:val="right"/>
            </w:pPr>
            <w:r>
              <w:rPr>
                <w:color w:val="000000"/>
              </w:rPr>
              <w:t>15%</w:t>
            </w:r>
          </w:p>
        </w:tc>
      </w:tr>
      <w:tr w:rsidR="00000000" w14:paraId="6CEFB08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7079D9" w14:textId="77777777" w:rsidR="00000000" w:rsidRDefault="00000000">
            <w:pPr>
              <w:spacing w:before="120"/>
            </w:pPr>
            <w:r>
              <w:rPr>
                <w:color w:val="000000"/>
              </w:rPr>
              <w:t>65. Vỡ xương bánh chè (trường hợp mổ thanh toán tối đa)</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F370D" w14:textId="77777777" w:rsidR="00000000" w:rsidRDefault="00000000">
            <w:pPr>
              <w:spacing w:before="120"/>
              <w:jc w:val="right"/>
            </w:pPr>
            <w:r>
              <w:rPr>
                <w:color w:val="000000"/>
              </w:rPr>
              <w:t>10%</w:t>
            </w:r>
          </w:p>
        </w:tc>
      </w:tr>
      <w:tr w:rsidR="00000000" w14:paraId="50672F5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54FB1" w14:textId="77777777" w:rsidR="00000000" w:rsidRDefault="00000000">
            <w:pPr>
              <w:spacing w:before="120"/>
            </w:pPr>
            <w:r>
              <w:rPr>
                <w:color w:val="000000"/>
              </w:rPr>
              <w:t>66. Vỡ xương bánh chè bị cứng khớp gối hoặc teo cơ tứ đầu</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F08F3" w14:textId="77777777" w:rsidR="00000000" w:rsidRDefault="00000000">
            <w:pPr>
              <w:spacing w:before="120"/>
              <w:jc w:val="right"/>
            </w:pPr>
            <w:r>
              <w:rPr>
                <w:color w:val="000000"/>
              </w:rPr>
              <w:t>25%</w:t>
            </w:r>
          </w:p>
        </w:tc>
      </w:tr>
      <w:tr w:rsidR="00000000" w14:paraId="553400E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8FE703" w14:textId="77777777" w:rsidR="00000000" w:rsidRDefault="00000000">
            <w:pPr>
              <w:spacing w:before="120"/>
            </w:pPr>
            <w:r>
              <w:rPr>
                <w:color w:val="000000"/>
              </w:rPr>
              <w:t>67. Đứt gân Achille (đã nối lại)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E1FBB" w14:textId="77777777" w:rsidR="00000000" w:rsidRDefault="00000000">
            <w:pPr>
              <w:spacing w:before="120"/>
              <w:jc w:val="right"/>
            </w:pPr>
            <w:r>
              <w:rPr>
                <w:color w:val="000000"/>
              </w:rPr>
              <w:t>15%</w:t>
            </w:r>
          </w:p>
        </w:tc>
      </w:tr>
      <w:tr w:rsidR="00000000" w14:paraId="59D0FDD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13920F" w14:textId="77777777" w:rsidR="00000000" w:rsidRDefault="00000000">
            <w:pPr>
              <w:spacing w:before="120"/>
            </w:pPr>
            <w:r>
              <w:rPr>
                <w:color w:val="000000"/>
              </w:rPr>
              <w:t>68. Gãy xương đốt bàn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711C1" w14:textId="77777777" w:rsidR="00000000" w:rsidRDefault="00000000">
            <w:pPr>
              <w:spacing w:before="120"/>
              <w:jc w:val="right"/>
            </w:pPr>
            <w:r>
              <w:rPr>
                <w:color w:val="000000"/>
              </w:rPr>
              <w:t>7%</w:t>
            </w:r>
          </w:p>
        </w:tc>
      </w:tr>
      <w:tr w:rsidR="00000000" w14:paraId="626607C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A6198F" w14:textId="77777777" w:rsidR="00000000" w:rsidRDefault="00000000">
            <w:pPr>
              <w:spacing w:before="120"/>
            </w:pPr>
            <w:r>
              <w:rPr>
                <w:color w:val="000000"/>
              </w:rPr>
              <w:t>69. Vỡ xương gót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F6C9A" w14:textId="77777777" w:rsidR="00000000" w:rsidRDefault="00000000">
            <w:pPr>
              <w:spacing w:before="120"/>
              <w:jc w:val="right"/>
            </w:pPr>
            <w:r>
              <w:rPr>
                <w:color w:val="000000"/>
              </w:rPr>
              <w:t>15%</w:t>
            </w:r>
          </w:p>
        </w:tc>
      </w:tr>
      <w:tr w:rsidR="00000000" w14:paraId="1625D88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44D067" w14:textId="77777777" w:rsidR="00000000" w:rsidRDefault="00000000">
            <w:pPr>
              <w:spacing w:before="120"/>
            </w:pPr>
            <w:r>
              <w:rPr>
                <w:color w:val="000000"/>
              </w:rPr>
              <w:t>70. Gãy xương thuyền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BF655" w14:textId="77777777" w:rsidR="00000000" w:rsidRDefault="00000000">
            <w:pPr>
              <w:spacing w:before="120"/>
              <w:jc w:val="right"/>
            </w:pPr>
            <w:r>
              <w:rPr>
                <w:color w:val="000000"/>
              </w:rPr>
              <w:t>15%</w:t>
            </w:r>
          </w:p>
        </w:tc>
      </w:tr>
      <w:tr w:rsidR="00000000" w14:paraId="67ACF6F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F13924" w14:textId="77777777" w:rsidR="00000000" w:rsidRDefault="00000000">
            <w:pPr>
              <w:spacing w:before="120"/>
            </w:pPr>
            <w:r>
              <w:rPr>
                <w:color w:val="000000"/>
              </w:rPr>
              <w:t>71. Gãy xương ngón chân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A0273" w14:textId="77777777" w:rsidR="00000000" w:rsidRDefault="00000000">
            <w:pPr>
              <w:spacing w:before="120"/>
              <w:jc w:val="right"/>
            </w:pPr>
            <w:r>
              <w:rPr>
                <w:color w:val="000000"/>
              </w:rPr>
              <w:t>4%</w:t>
            </w:r>
          </w:p>
        </w:tc>
      </w:tr>
      <w:tr w:rsidR="00000000" w14:paraId="297B344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8ACE2C" w14:textId="77777777" w:rsidR="00000000" w:rsidRDefault="00000000">
            <w:pPr>
              <w:spacing w:before="120"/>
            </w:pPr>
            <w:r>
              <w:rPr>
                <w:color w:val="000000"/>
              </w:rPr>
              <w:t>72. Gãy ngành ngang xương mu</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45E86" w14:textId="77777777" w:rsidR="00000000" w:rsidRDefault="00000000">
            <w:pPr>
              <w:spacing w:before="120"/>
              <w:jc w:val="right"/>
            </w:pPr>
            <w:r>
              <w:rPr>
                <w:color w:val="000000"/>
              </w:rPr>
              <w:t>25%</w:t>
            </w:r>
          </w:p>
        </w:tc>
      </w:tr>
      <w:tr w:rsidR="00000000" w14:paraId="57E6CA3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91CD3A" w14:textId="77777777" w:rsidR="00000000" w:rsidRDefault="00000000">
            <w:pPr>
              <w:spacing w:before="120"/>
            </w:pPr>
            <w:r>
              <w:rPr>
                <w:color w:val="000000"/>
              </w:rPr>
              <w:t>73. Gãy ụ ngồi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B1BD0" w14:textId="77777777" w:rsidR="00000000" w:rsidRDefault="00000000">
            <w:pPr>
              <w:spacing w:before="120"/>
              <w:jc w:val="right"/>
            </w:pPr>
            <w:r>
              <w:rPr>
                <w:color w:val="000000"/>
              </w:rPr>
              <w:t>25%</w:t>
            </w:r>
          </w:p>
        </w:tc>
      </w:tr>
      <w:tr w:rsidR="00000000" w14:paraId="07FA3E0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E856AD" w14:textId="77777777" w:rsidR="00000000" w:rsidRDefault="00000000">
            <w:pPr>
              <w:spacing w:before="120"/>
            </w:pPr>
            <w:r>
              <w:rPr>
                <w:color w:val="000000"/>
              </w:rPr>
              <w:t>74. Gãy xương cánh chậu 1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21B9E" w14:textId="77777777" w:rsidR="00000000" w:rsidRDefault="00000000">
            <w:pPr>
              <w:spacing w:before="120"/>
              <w:jc w:val="right"/>
            </w:pPr>
            <w:r>
              <w:rPr>
                <w:color w:val="000000"/>
              </w:rPr>
              <w:t>20%</w:t>
            </w:r>
          </w:p>
        </w:tc>
      </w:tr>
      <w:tr w:rsidR="00000000" w14:paraId="586E614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2ABD9B" w14:textId="77777777" w:rsidR="00000000" w:rsidRDefault="00000000">
            <w:pPr>
              <w:spacing w:before="120"/>
            </w:pPr>
            <w:r>
              <w:rPr>
                <w:color w:val="000000"/>
              </w:rPr>
              <w:t>75. Gãy xương chậu 2 bên, méo xương chậu</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8B115" w14:textId="77777777" w:rsidR="00000000" w:rsidRDefault="00000000">
            <w:pPr>
              <w:spacing w:before="120"/>
              <w:jc w:val="right"/>
            </w:pPr>
            <w:r>
              <w:rPr>
                <w:color w:val="000000"/>
              </w:rPr>
              <w:t>40%</w:t>
            </w:r>
          </w:p>
        </w:tc>
      </w:tr>
      <w:tr w:rsidR="00000000" w14:paraId="77D9924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978551" w14:textId="77777777" w:rsidR="00000000" w:rsidRDefault="00000000">
            <w:pPr>
              <w:spacing w:before="120"/>
            </w:pPr>
            <w:r>
              <w:rPr>
                <w:color w:val="000000"/>
              </w:rPr>
              <w:t>76. Gãy xương cùng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22CB2" w14:textId="77777777" w:rsidR="00000000" w:rsidRDefault="00000000">
            <w:pPr>
              <w:spacing w:before="120"/>
              <w:jc w:val="right"/>
            </w:pPr>
            <w:r>
              <w:t> </w:t>
            </w:r>
          </w:p>
        </w:tc>
      </w:tr>
      <w:tr w:rsidR="00000000" w14:paraId="6F9D8AD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CEE53F" w14:textId="77777777" w:rsidR="00000000" w:rsidRDefault="00000000">
            <w:pPr>
              <w:spacing w:before="120"/>
            </w:pPr>
            <w:r>
              <w:rPr>
                <w:color w:val="000000"/>
              </w:rPr>
              <w:t>- Không rối loạn cơ tròn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D882A" w14:textId="77777777" w:rsidR="00000000" w:rsidRDefault="00000000">
            <w:pPr>
              <w:spacing w:before="120"/>
              <w:jc w:val="right"/>
            </w:pPr>
            <w:r>
              <w:rPr>
                <w:color w:val="000000"/>
              </w:rPr>
              <w:t>10%</w:t>
            </w:r>
          </w:p>
        </w:tc>
      </w:tr>
      <w:tr w:rsidR="00000000" w14:paraId="2F261F0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48DA3" w14:textId="77777777" w:rsidR="00000000" w:rsidRDefault="00000000">
            <w:pPr>
              <w:spacing w:before="120"/>
            </w:pPr>
            <w:r>
              <w:rPr>
                <w:color w:val="000000"/>
              </w:rPr>
              <w:t>- Có rối loạn cơ tròn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A61C9" w14:textId="77777777" w:rsidR="00000000" w:rsidRDefault="00000000">
            <w:pPr>
              <w:spacing w:before="120"/>
              <w:jc w:val="right"/>
            </w:pPr>
            <w:r>
              <w:rPr>
                <w:color w:val="000000"/>
              </w:rPr>
              <w:t>25%</w:t>
            </w:r>
          </w:p>
        </w:tc>
      </w:tr>
      <w:tr w:rsidR="00000000" w14:paraId="62689B0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805209" w14:textId="77777777" w:rsidR="00000000" w:rsidRDefault="00000000">
            <w:pPr>
              <w:spacing w:before="120"/>
            </w:pPr>
            <w:r>
              <w:rPr>
                <w:b/>
                <w:bCs/>
                <w:color w:val="000000"/>
              </w:rPr>
              <w:t>III. CỘT SỐNG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819F5" w14:textId="77777777" w:rsidR="00000000" w:rsidRDefault="00000000">
            <w:pPr>
              <w:spacing w:before="120"/>
              <w:jc w:val="right"/>
            </w:pPr>
            <w:r>
              <w:t> </w:t>
            </w:r>
          </w:p>
        </w:tc>
      </w:tr>
      <w:tr w:rsidR="00000000" w14:paraId="79E41B9E"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133C3" w14:textId="77777777" w:rsidR="00000000" w:rsidRDefault="00000000">
            <w:pPr>
              <w:spacing w:before="120"/>
            </w:pPr>
            <w:r>
              <w:rPr>
                <w:color w:val="000000"/>
              </w:rPr>
              <w:t>77. Cắt bỏ cung sau</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BAB36" w14:textId="77777777" w:rsidR="00000000" w:rsidRDefault="00000000">
            <w:pPr>
              <w:spacing w:before="120"/>
              <w:jc w:val="right"/>
            </w:pPr>
            <w:r>
              <w:t> </w:t>
            </w:r>
          </w:p>
        </w:tc>
      </w:tr>
      <w:tr w:rsidR="00000000" w14:paraId="5C5983F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0476E8" w14:textId="77777777" w:rsidR="00000000" w:rsidRDefault="00000000">
            <w:pPr>
              <w:spacing w:before="120"/>
            </w:pPr>
            <w:r>
              <w:rPr>
                <w:color w:val="000000"/>
              </w:rPr>
              <w:t>- Của 1 đốt sống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27B86" w14:textId="77777777" w:rsidR="00000000" w:rsidRDefault="00000000">
            <w:pPr>
              <w:spacing w:before="120"/>
              <w:jc w:val="right"/>
            </w:pPr>
            <w:r>
              <w:rPr>
                <w:color w:val="000000"/>
              </w:rPr>
              <w:t>35%</w:t>
            </w:r>
          </w:p>
        </w:tc>
      </w:tr>
      <w:tr w:rsidR="00000000" w14:paraId="52F5620E"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289516" w14:textId="77777777" w:rsidR="00000000" w:rsidRDefault="00000000">
            <w:pPr>
              <w:spacing w:before="120"/>
            </w:pPr>
            <w:r>
              <w:rPr>
                <w:color w:val="000000"/>
              </w:rPr>
              <w:t>- Của 2 đến 3 đốt sống trở lên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C5E96" w14:textId="77777777" w:rsidR="00000000" w:rsidRDefault="00000000">
            <w:pPr>
              <w:spacing w:before="120"/>
              <w:jc w:val="right"/>
            </w:pPr>
            <w:r>
              <w:rPr>
                <w:color w:val="000000"/>
              </w:rPr>
              <w:t>45%</w:t>
            </w:r>
          </w:p>
        </w:tc>
      </w:tr>
      <w:tr w:rsidR="00000000" w14:paraId="6004859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BF8A74" w14:textId="77777777" w:rsidR="00000000" w:rsidRDefault="00000000">
            <w:pPr>
              <w:spacing w:before="120"/>
            </w:pPr>
            <w:r>
              <w:rPr>
                <w:color w:val="000000"/>
              </w:rPr>
              <w:t>78. Gãy xẹp thân 1 đốt sống (không liệt tủy)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F560A" w14:textId="77777777" w:rsidR="00000000" w:rsidRDefault="00000000">
            <w:pPr>
              <w:spacing w:before="120"/>
              <w:jc w:val="right"/>
            </w:pPr>
            <w:r>
              <w:rPr>
                <w:color w:val="000000"/>
              </w:rPr>
              <w:t>30%</w:t>
            </w:r>
          </w:p>
        </w:tc>
      </w:tr>
      <w:tr w:rsidR="00000000" w14:paraId="3D16D88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84CD8A" w14:textId="77777777" w:rsidR="00000000" w:rsidRDefault="00000000">
            <w:pPr>
              <w:spacing w:before="120"/>
            </w:pPr>
            <w:r>
              <w:rPr>
                <w:color w:val="000000"/>
              </w:rPr>
              <w:t>79. Gãy xẹp thân 2 đốt sống trở lên (không liệt tủy)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DF403" w14:textId="77777777" w:rsidR="00000000" w:rsidRDefault="00000000">
            <w:pPr>
              <w:spacing w:before="120"/>
              <w:jc w:val="right"/>
            </w:pPr>
            <w:r>
              <w:rPr>
                <w:color w:val="000000"/>
              </w:rPr>
              <w:t>45%</w:t>
            </w:r>
          </w:p>
        </w:tc>
      </w:tr>
      <w:tr w:rsidR="00000000" w14:paraId="7CD5BE2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C964B" w14:textId="77777777" w:rsidR="00000000" w:rsidRDefault="00000000">
            <w:pPr>
              <w:spacing w:before="120"/>
            </w:pPr>
            <w:r>
              <w:rPr>
                <w:color w:val="000000"/>
              </w:rPr>
              <w:t>80. Gãy vỡ mỏm gai hoặc mỏm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E9563" w14:textId="77777777" w:rsidR="00000000" w:rsidRDefault="00000000">
            <w:pPr>
              <w:spacing w:before="120"/>
              <w:jc w:val="right"/>
            </w:pPr>
            <w:r>
              <w:t> </w:t>
            </w:r>
          </w:p>
        </w:tc>
      </w:tr>
      <w:tr w:rsidR="00000000" w14:paraId="5E0E1D0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EC80B6" w14:textId="77777777" w:rsidR="00000000" w:rsidRDefault="00000000">
            <w:pPr>
              <w:spacing w:before="120"/>
            </w:pPr>
            <w:r>
              <w:rPr>
                <w:color w:val="000000"/>
              </w:rPr>
              <w:t>- Của 1 đốt sống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295EB" w14:textId="77777777" w:rsidR="00000000" w:rsidRDefault="00000000">
            <w:pPr>
              <w:spacing w:before="120"/>
              <w:jc w:val="right"/>
            </w:pPr>
            <w:r>
              <w:rPr>
                <w:color w:val="000000"/>
              </w:rPr>
              <w:t>10%</w:t>
            </w:r>
          </w:p>
        </w:tc>
      </w:tr>
      <w:tr w:rsidR="00000000" w14:paraId="08D3BD4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B97E3" w14:textId="77777777" w:rsidR="00000000" w:rsidRDefault="00000000">
            <w:pPr>
              <w:spacing w:before="120"/>
            </w:pPr>
            <w:r>
              <w:rPr>
                <w:color w:val="000000"/>
              </w:rPr>
              <w:t>- Của 2 đến 3 đốt sống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EC837" w14:textId="77777777" w:rsidR="00000000" w:rsidRDefault="00000000">
            <w:pPr>
              <w:spacing w:before="120"/>
              <w:jc w:val="right"/>
            </w:pPr>
            <w:r>
              <w:rPr>
                <w:color w:val="000000"/>
              </w:rPr>
              <w:t>25%</w:t>
            </w:r>
          </w:p>
        </w:tc>
      </w:tr>
      <w:tr w:rsidR="00000000" w14:paraId="721F63CE"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10F15C" w14:textId="77777777" w:rsidR="00000000" w:rsidRDefault="00000000">
            <w:pPr>
              <w:spacing w:before="120"/>
            </w:pPr>
            <w:r>
              <w:rPr>
                <w:b/>
                <w:bCs/>
                <w:color w:val="000000"/>
              </w:rPr>
              <w:t>IV. SỌ NÃO</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8227A" w14:textId="77777777" w:rsidR="00000000" w:rsidRDefault="00000000">
            <w:pPr>
              <w:spacing w:before="120"/>
              <w:jc w:val="right"/>
            </w:pPr>
            <w:r>
              <w:t> </w:t>
            </w:r>
          </w:p>
        </w:tc>
      </w:tr>
      <w:tr w:rsidR="00000000" w14:paraId="3BB6BE6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44CC99" w14:textId="77777777" w:rsidR="00000000" w:rsidRDefault="00000000">
            <w:pPr>
              <w:spacing w:before="120"/>
            </w:pPr>
            <w:r>
              <w:rPr>
                <w:color w:val="000000"/>
              </w:rPr>
              <w:t>81. Khuyết xương sọ (chưa có biểu hiện thần kinh, tâm thần)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9DFAD" w14:textId="77777777" w:rsidR="00000000" w:rsidRDefault="00000000">
            <w:pPr>
              <w:spacing w:before="120"/>
              <w:jc w:val="right"/>
            </w:pPr>
            <w:r>
              <w:t> </w:t>
            </w:r>
          </w:p>
        </w:tc>
      </w:tr>
      <w:tr w:rsidR="00000000" w14:paraId="585D5D9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B22A23" w14:textId="77777777" w:rsidR="00000000" w:rsidRDefault="00000000">
            <w:pPr>
              <w:spacing w:before="120"/>
            </w:pPr>
            <w:r>
              <w:rPr>
                <w:color w:val="000000"/>
              </w:rPr>
              <w:t>- Đường kính dưới 6 cm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76293" w14:textId="77777777" w:rsidR="00000000" w:rsidRDefault="00000000">
            <w:pPr>
              <w:spacing w:before="120"/>
              <w:jc w:val="right"/>
            </w:pPr>
            <w:r>
              <w:rPr>
                <w:color w:val="000000"/>
              </w:rPr>
              <w:t>25%</w:t>
            </w:r>
          </w:p>
        </w:tc>
      </w:tr>
      <w:tr w:rsidR="00000000" w14:paraId="7A57038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DB7E69" w14:textId="77777777" w:rsidR="00000000" w:rsidRDefault="00000000">
            <w:pPr>
              <w:spacing w:before="120"/>
            </w:pPr>
            <w:r>
              <w:rPr>
                <w:color w:val="000000"/>
              </w:rPr>
              <w:t>- Đường kính từ 6 đến 10 cm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D49DA" w14:textId="77777777" w:rsidR="00000000" w:rsidRDefault="00000000">
            <w:pPr>
              <w:spacing w:before="120"/>
              <w:jc w:val="right"/>
            </w:pPr>
            <w:r>
              <w:rPr>
                <w:color w:val="000000"/>
              </w:rPr>
              <w:t>40%</w:t>
            </w:r>
          </w:p>
        </w:tc>
      </w:tr>
      <w:tr w:rsidR="00000000" w14:paraId="4C36141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EB831" w14:textId="77777777" w:rsidR="00000000" w:rsidRDefault="00000000">
            <w:pPr>
              <w:spacing w:before="120"/>
            </w:pPr>
            <w:r>
              <w:rPr>
                <w:color w:val="000000"/>
              </w:rPr>
              <w:t>- Đường kính trên 10 cm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D1687" w14:textId="77777777" w:rsidR="00000000" w:rsidRDefault="00000000">
            <w:pPr>
              <w:spacing w:before="120"/>
              <w:jc w:val="right"/>
            </w:pPr>
            <w:r>
              <w:rPr>
                <w:color w:val="000000"/>
              </w:rPr>
              <w:t>50%</w:t>
            </w:r>
          </w:p>
        </w:tc>
      </w:tr>
      <w:tr w:rsidR="00000000" w14:paraId="6F072D4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AD37B4" w14:textId="77777777" w:rsidR="00000000" w:rsidRDefault="00000000">
            <w:pPr>
              <w:spacing w:before="120"/>
            </w:pPr>
            <w:r>
              <w:rPr>
                <w:color w:val="000000"/>
              </w:rPr>
              <w:t>82. Rối loạn ngôn ngữ do ảnh hưởng của vết thương đại não</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ED891" w14:textId="77777777" w:rsidR="00000000" w:rsidRDefault="00000000">
            <w:pPr>
              <w:spacing w:before="120"/>
              <w:jc w:val="right"/>
            </w:pPr>
            <w:r>
              <w:t> </w:t>
            </w:r>
          </w:p>
        </w:tc>
      </w:tr>
      <w:tr w:rsidR="00000000" w14:paraId="252B62A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01D1D" w14:textId="77777777" w:rsidR="00000000" w:rsidRDefault="00000000">
            <w:pPr>
              <w:spacing w:before="120"/>
            </w:pPr>
            <w:r>
              <w:rPr>
                <w:color w:val="000000"/>
              </w:rPr>
              <w:t>- Nói ngọng, nói lắp khó khăn ảnh hưởng đến giao tiếp</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996CF" w14:textId="77777777" w:rsidR="00000000" w:rsidRDefault="00000000">
            <w:pPr>
              <w:spacing w:before="120"/>
              <w:jc w:val="right"/>
            </w:pPr>
            <w:r>
              <w:rPr>
                <w:color w:val="000000"/>
              </w:rPr>
              <w:t>30%</w:t>
            </w:r>
          </w:p>
        </w:tc>
      </w:tr>
      <w:tr w:rsidR="00000000" w14:paraId="7764A54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74BC13" w14:textId="77777777" w:rsidR="00000000" w:rsidRDefault="00000000">
            <w:pPr>
              <w:spacing w:before="120"/>
            </w:pPr>
            <w:r>
              <w:rPr>
                <w:color w:val="000000"/>
              </w:rPr>
              <w:t>- Không nói được do tổn hại vùng Broca</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FCDBC" w14:textId="77777777" w:rsidR="00000000" w:rsidRDefault="00000000">
            <w:pPr>
              <w:spacing w:before="120"/>
              <w:jc w:val="right"/>
            </w:pPr>
            <w:r>
              <w:rPr>
                <w:color w:val="000000"/>
              </w:rPr>
              <w:t>60%</w:t>
            </w:r>
          </w:p>
        </w:tc>
      </w:tr>
      <w:tr w:rsidR="00000000" w14:paraId="2B0E667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25518F" w14:textId="77777777" w:rsidR="00000000" w:rsidRDefault="00000000">
            <w:pPr>
              <w:spacing w:before="120"/>
            </w:pPr>
            <w:r>
              <w:rPr>
                <w:color w:val="000000"/>
              </w:rPr>
              <w:t>- Mất khả năng giao dịch bằng chữ viết (mất nhận biết về ngôn ngữ do tổn hại vùng Wernicke)</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6C0C8" w14:textId="77777777" w:rsidR="00000000" w:rsidRDefault="00000000">
            <w:pPr>
              <w:spacing w:before="120"/>
              <w:jc w:val="right"/>
            </w:pPr>
            <w:r>
              <w:rPr>
                <w:color w:val="000000"/>
              </w:rPr>
              <w:t>55%</w:t>
            </w:r>
          </w:p>
        </w:tc>
      </w:tr>
      <w:tr w:rsidR="00000000" w14:paraId="2F4E18D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CAFDA" w14:textId="77777777" w:rsidR="00000000" w:rsidRDefault="00000000">
            <w:pPr>
              <w:spacing w:before="120"/>
            </w:pPr>
            <w:r>
              <w:rPr>
                <w:color w:val="000000"/>
              </w:rPr>
              <w:t>83. Lột da đầu toàn bộ (1 phần theo tỷ lệ)</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31DE0" w14:textId="77777777" w:rsidR="00000000" w:rsidRDefault="00000000">
            <w:pPr>
              <w:spacing w:before="120"/>
              <w:jc w:val="right"/>
            </w:pPr>
            <w:r>
              <w:rPr>
                <w:color w:val="000000"/>
              </w:rPr>
              <w:t>45%</w:t>
            </w:r>
          </w:p>
        </w:tc>
      </w:tr>
      <w:tr w:rsidR="00000000" w14:paraId="53982BD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C5469" w14:textId="77777777" w:rsidR="00000000" w:rsidRDefault="00000000">
            <w:pPr>
              <w:spacing w:before="120"/>
            </w:pPr>
            <w:r>
              <w:rPr>
                <w:color w:val="000000"/>
              </w:rPr>
              <w:t>84. Vết thương sọ não hở:</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F2B97" w14:textId="77777777" w:rsidR="00000000" w:rsidRDefault="00000000">
            <w:pPr>
              <w:spacing w:before="120"/>
              <w:jc w:val="right"/>
            </w:pPr>
            <w:r>
              <w:t> </w:t>
            </w:r>
          </w:p>
        </w:tc>
      </w:tr>
      <w:tr w:rsidR="00000000" w14:paraId="5E59070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D6341E" w14:textId="77777777" w:rsidR="00000000" w:rsidRDefault="00000000">
            <w:pPr>
              <w:spacing w:before="120"/>
            </w:pPr>
            <w:r>
              <w:rPr>
                <w:color w:val="000000"/>
              </w:rPr>
              <w:t>- Xương bị nứt rạn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A1D0B" w14:textId="77777777" w:rsidR="00000000" w:rsidRDefault="00000000">
            <w:pPr>
              <w:spacing w:before="120"/>
              <w:jc w:val="right"/>
            </w:pPr>
            <w:r>
              <w:rPr>
                <w:color w:val="000000"/>
              </w:rPr>
              <w:t>40%</w:t>
            </w:r>
          </w:p>
        </w:tc>
      </w:tr>
      <w:tr w:rsidR="00000000" w14:paraId="3E0C12E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6FCE85" w14:textId="77777777" w:rsidR="00000000" w:rsidRDefault="00000000">
            <w:pPr>
              <w:spacing w:before="120"/>
            </w:pPr>
            <w:r>
              <w:rPr>
                <w:color w:val="000000"/>
              </w:rPr>
              <w:t>- Lún xương sọ</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28D86" w14:textId="77777777" w:rsidR="00000000" w:rsidRDefault="00000000">
            <w:pPr>
              <w:spacing w:before="120"/>
              <w:jc w:val="right"/>
            </w:pPr>
            <w:r>
              <w:rPr>
                <w:color w:val="000000"/>
              </w:rPr>
              <w:t>30%</w:t>
            </w:r>
          </w:p>
        </w:tc>
      </w:tr>
      <w:tr w:rsidR="00000000" w14:paraId="4EEEC19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3E6E8D" w14:textId="77777777" w:rsidR="00000000" w:rsidRDefault="00000000">
            <w:pPr>
              <w:spacing w:before="120"/>
            </w:pPr>
            <w:r>
              <w:rPr>
                <w:color w:val="000000"/>
              </w:rPr>
              <w:t>- Nhiều mảnh xương đi sâu vào não</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4055F" w14:textId="77777777" w:rsidR="00000000" w:rsidRDefault="00000000">
            <w:pPr>
              <w:spacing w:before="120"/>
              <w:jc w:val="right"/>
            </w:pPr>
            <w:r>
              <w:rPr>
                <w:color w:val="000000"/>
              </w:rPr>
              <w:t>50%</w:t>
            </w:r>
          </w:p>
        </w:tc>
      </w:tr>
      <w:tr w:rsidR="00000000" w14:paraId="6E862A2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857A8C" w14:textId="77777777" w:rsidR="00000000" w:rsidRDefault="00000000">
            <w:pPr>
              <w:spacing w:before="120"/>
            </w:pPr>
            <w:r>
              <w:rPr>
                <w:color w:val="000000"/>
              </w:rPr>
              <w:t>85. Chấn thương sọ não kín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B2BA4" w14:textId="77777777" w:rsidR="00000000" w:rsidRDefault="00000000">
            <w:pPr>
              <w:spacing w:before="120"/>
              <w:jc w:val="right"/>
            </w:pPr>
            <w:r>
              <w:t> </w:t>
            </w:r>
          </w:p>
        </w:tc>
      </w:tr>
      <w:tr w:rsidR="00000000" w14:paraId="160B521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C6334" w14:textId="77777777" w:rsidR="00000000" w:rsidRDefault="00000000">
            <w:pPr>
              <w:spacing w:before="120"/>
            </w:pPr>
            <w:r>
              <w:rPr>
                <w:color w:val="000000"/>
              </w:rPr>
              <w:t>- Vỡ vòm sọ (đường rạn nứt thường, lõm hoặc lún xương)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6828D" w14:textId="77777777" w:rsidR="00000000" w:rsidRDefault="00000000">
            <w:pPr>
              <w:spacing w:before="120"/>
              <w:jc w:val="right"/>
            </w:pPr>
            <w:r>
              <w:rPr>
                <w:color w:val="000000"/>
              </w:rPr>
              <w:t>20%</w:t>
            </w:r>
          </w:p>
        </w:tc>
      </w:tr>
      <w:tr w:rsidR="00000000" w14:paraId="5AF3D72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57E696" w14:textId="77777777" w:rsidR="00000000" w:rsidRDefault="00000000">
            <w:pPr>
              <w:spacing w:before="120"/>
            </w:pPr>
            <w:r>
              <w:rPr>
                <w:color w:val="000000"/>
              </w:rPr>
              <w:t>- Vỡ xương lan xuống nền sọ không có liệt dây thần kinh ở nền sọ</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5D9DE" w14:textId="77777777" w:rsidR="00000000" w:rsidRDefault="00000000">
            <w:pPr>
              <w:spacing w:before="120"/>
              <w:jc w:val="right"/>
            </w:pPr>
            <w:r>
              <w:rPr>
                <w:color w:val="000000"/>
              </w:rPr>
              <w:t>30%</w:t>
            </w:r>
          </w:p>
        </w:tc>
      </w:tr>
      <w:tr w:rsidR="00000000" w14:paraId="6083386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9244F7" w14:textId="77777777" w:rsidR="00000000" w:rsidRDefault="00000000">
            <w:pPr>
              <w:spacing w:before="120"/>
            </w:pPr>
            <w:r>
              <w:rPr>
                <w:color w:val="000000"/>
              </w:rPr>
              <w:t>- Vỡ xương lan xuống nền sọ, liệt dây thần kinh ở nền sọ</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CA85A" w14:textId="77777777" w:rsidR="00000000" w:rsidRDefault="00000000">
            <w:pPr>
              <w:spacing w:before="120"/>
              <w:jc w:val="right"/>
            </w:pPr>
            <w:r>
              <w:rPr>
                <w:color w:val="000000"/>
              </w:rPr>
              <w:t>40%</w:t>
            </w:r>
          </w:p>
        </w:tc>
      </w:tr>
      <w:tr w:rsidR="00000000" w14:paraId="22C8A51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176145" w14:textId="77777777" w:rsidR="00000000" w:rsidRDefault="00000000">
            <w:pPr>
              <w:spacing w:before="120"/>
            </w:pPr>
            <w:r>
              <w:rPr>
                <w:color w:val="000000"/>
              </w:rPr>
              <w:t>86. Chấn thương não</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B6119" w14:textId="77777777" w:rsidR="00000000" w:rsidRDefault="00000000">
            <w:pPr>
              <w:spacing w:before="120"/>
              <w:jc w:val="right"/>
            </w:pPr>
            <w:r>
              <w:t> </w:t>
            </w:r>
          </w:p>
        </w:tc>
      </w:tr>
      <w:tr w:rsidR="00000000" w14:paraId="6661850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7164BB" w14:textId="77777777" w:rsidR="00000000" w:rsidRDefault="00000000">
            <w:pPr>
              <w:spacing w:before="120"/>
            </w:pPr>
            <w:r>
              <w:rPr>
                <w:color w:val="000000"/>
              </w:rPr>
              <w:t>- Chấn động não</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20E75" w14:textId="77777777" w:rsidR="00000000" w:rsidRDefault="00000000">
            <w:pPr>
              <w:spacing w:before="120"/>
              <w:jc w:val="right"/>
            </w:pPr>
            <w:r>
              <w:rPr>
                <w:color w:val="000000"/>
              </w:rPr>
              <w:t>8%</w:t>
            </w:r>
          </w:p>
        </w:tc>
      </w:tr>
      <w:tr w:rsidR="00000000" w14:paraId="7A02479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863C9" w14:textId="77777777" w:rsidR="00000000" w:rsidRDefault="00000000">
            <w:pPr>
              <w:spacing w:before="120"/>
            </w:pPr>
            <w:r>
              <w:rPr>
                <w:color w:val="000000"/>
              </w:rPr>
              <w:t>- Phù não</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8E97C" w14:textId="77777777" w:rsidR="00000000" w:rsidRDefault="00000000">
            <w:pPr>
              <w:spacing w:before="120"/>
              <w:jc w:val="right"/>
            </w:pPr>
            <w:r>
              <w:rPr>
                <w:color w:val="000000"/>
              </w:rPr>
              <w:t>40%</w:t>
            </w:r>
          </w:p>
        </w:tc>
      </w:tr>
      <w:tr w:rsidR="00000000" w14:paraId="31D36CB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8123FA" w14:textId="77777777" w:rsidR="00000000" w:rsidRDefault="00000000">
            <w:pPr>
              <w:spacing w:before="120"/>
            </w:pPr>
            <w:r>
              <w:rPr>
                <w:color w:val="000000"/>
              </w:rPr>
              <w:t>- Giập não, dẹp não</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E099C" w14:textId="77777777" w:rsidR="00000000" w:rsidRDefault="00000000">
            <w:pPr>
              <w:spacing w:before="120"/>
              <w:jc w:val="right"/>
            </w:pPr>
            <w:r>
              <w:rPr>
                <w:color w:val="000000"/>
              </w:rPr>
              <w:t>50%</w:t>
            </w:r>
          </w:p>
        </w:tc>
      </w:tr>
      <w:tr w:rsidR="00000000" w14:paraId="0C136E4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FE16BA" w14:textId="77777777" w:rsidR="00000000" w:rsidRDefault="00000000">
            <w:pPr>
              <w:spacing w:before="120"/>
            </w:pPr>
            <w:r>
              <w:rPr>
                <w:color w:val="000000"/>
              </w:rPr>
              <w:t>- Chảy máu khoảng dưới nhện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A8F2D" w14:textId="77777777" w:rsidR="00000000" w:rsidRDefault="00000000">
            <w:pPr>
              <w:spacing w:before="120"/>
              <w:jc w:val="right"/>
            </w:pPr>
            <w:r>
              <w:rPr>
                <w:color w:val="000000"/>
              </w:rPr>
              <w:t>40%</w:t>
            </w:r>
          </w:p>
        </w:tc>
      </w:tr>
      <w:tr w:rsidR="00000000" w14:paraId="56CB854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79F407" w14:textId="77777777" w:rsidR="00000000" w:rsidRDefault="00000000">
            <w:pPr>
              <w:spacing w:before="120"/>
            </w:pPr>
            <w:r>
              <w:rPr>
                <w:color w:val="000000"/>
              </w:rPr>
              <w:t>- Máu tụ trong sọ (ngoài màng cứng, trong màng cứng, trong não)</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39BC4" w14:textId="77777777" w:rsidR="00000000" w:rsidRDefault="00000000">
            <w:pPr>
              <w:spacing w:before="120"/>
              <w:jc w:val="right"/>
            </w:pPr>
            <w:r>
              <w:rPr>
                <w:color w:val="000000"/>
              </w:rPr>
              <w:t>30%</w:t>
            </w:r>
          </w:p>
        </w:tc>
      </w:tr>
      <w:tr w:rsidR="00000000" w14:paraId="3578E45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C48474" w14:textId="77777777" w:rsidR="00000000" w:rsidRDefault="00000000">
            <w:pPr>
              <w:spacing w:before="120"/>
            </w:pPr>
            <w:r>
              <w:rPr>
                <w:b/>
                <w:bCs/>
                <w:color w:val="000000"/>
              </w:rPr>
              <w:t>V. LỒNG NGỰC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A2E8F" w14:textId="77777777" w:rsidR="00000000" w:rsidRDefault="00000000">
            <w:pPr>
              <w:spacing w:before="120"/>
              <w:jc w:val="right"/>
            </w:pPr>
            <w:r>
              <w:t> </w:t>
            </w:r>
          </w:p>
        </w:tc>
      </w:tr>
      <w:tr w:rsidR="00000000" w14:paraId="2BF37BAE"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DBAC06" w14:textId="77777777" w:rsidR="00000000" w:rsidRDefault="00000000">
            <w:pPr>
              <w:spacing w:before="120"/>
            </w:pPr>
            <w:r>
              <w:rPr>
                <w:color w:val="000000"/>
              </w:rPr>
              <w:t>87. Cắt bỏ 1 đến 2 xương sườn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34FA6" w14:textId="77777777" w:rsidR="00000000" w:rsidRDefault="00000000">
            <w:pPr>
              <w:spacing w:before="120"/>
              <w:jc w:val="right"/>
            </w:pPr>
            <w:r>
              <w:rPr>
                <w:color w:val="000000"/>
              </w:rPr>
              <w:t>15%</w:t>
            </w:r>
          </w:p>
        </w:tc>
      </w:tr>
      <w:tr w:rsidR="00000000" w14:paraId="7ECD768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DC9D1A" w14:textId="77777777" w:rsidR="00000000" w:rsidRDefault="00000000">
            <w:pPr>
              <w:spacing w:before="120"/>
            </w:pPr>
            <w:r>
              <w:rPr>
                <w:color w:val="000000"/>
              </w:rPr>
              <w:t>88. Cắt bỏ từ 3 xương sườn trở lên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3AE95" w14:textId="77777777" w:rsidR="00000000" w:rsidRDefault="00000000">
            <w:pPr>
              <w:spacing w:before="120"/>
              <w:jc w:val="right"/>
            </w:pPr>
            <w:r>
              <w:rPr>
                <w:color w:val="000000"/>
              </w:rPr>
              <w:t>25%</w:t>
            </w:r>
          </w:p>
        </w:tc>
      </w:tr>
      <w:tr w:rsidR="00000000" w14:paraId="7DA5617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49D2B2" w14:textId="77777777" w:rsidR="00000000" w:rsidRDefault="00000000">
            <w:pPr>
              <w:spacing w:before="120"/>
            </w:pPr>
            <w:r>
              <w:rPr>
                <w:color w:val="000000"/>
              </w:rPr>
              <w:t>89. Cắt bỏ đoạn mỗi xương sườn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4B7A0" w14:textId="77777777" w:rsidR="00000000" w:rsidRDefault="00000000">
            <w:pPr>
              <w:spacing w:before="120"/>
              <w:jc w:val="right"/>
            </w:pPr>
            <w:r>
              <w:rPr>
                <w:color w:val="000000"/>
              </w:rPr>
              <w:t>8%</w:t>
            </w:r>
          </w:p>
        </w:tc>
      </w:tr>
      <w:tr w:rsidR="00000000" w14:paraId="4852006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992B75" w14:textId="77777777" w:rsidR="00000000" w:rsidRDefault="00000000">
            <w:pPr>
              <w:spacing w:before="120"/>
            </w:pPr>
            <w:r>
              <w:rPr>
                <w:color w:val="000000"/>
              </w:rPr>
              <w:t>90. Gãy 1 - 2 xương sườn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512E1" w14:textId="77777777" w:rsidR="00000000" w:rsidRDefault="00000000">
            <w:pPr>
              <w:spacing w:before="120"/>
              <w:jc w:val="right"/>
            </w:pPr>
            <w:r>
              <w:rPr>
                <w:color w:val="000000"/>
              </w:rPr>
              <w:t>7%</w:t>
            </w:r>
          </w:p>
        </w:tc>
      </w:tr>
      <w:tr w:rsidR="00000000" w14:paraId="6319ABE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E55D63" w14:textId="77777777" w:rsidR="00000000" w:rsidRDefault="00000000">
            <w:pPr>
              <w:spacing w:before="120"/>
            </w:pPr>
            <w:r>
              <w:rPr>
                <w:color w:val="000000"/>
              </w:rPr>
              <w:t>91. Gãy 3 xương sườn trở lên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C51C4" w14:textId="77777777" w:rsidR="00000000" w:rsidRDefault="00000000">
            <w:pPr>
              <w:spacing w:before="120"/>
              <w:jc w:val="right"/>
            </w:pPr>
            <w:r>
              <w:rPr>
                <w:color w:val="000000"/>
              </w:rPr>
              <w:t>15%</w:t>
            </w:r>
          </w:p>
        </w:tc>
      </w:tr>
      <w:tr w:rsidR="00000000" w14:paraId="2FB781B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3FB94" w14:textId="77777777" w:rsidR="00000000" w:rsidRDefault="00000000">
            <w:pPr>
              <w:spacing w:before="120"/>
            </w:pPr>
            <w:r>
              <w:rPr>
                <w:color w:val="000000"/>
              </w:rPr>
              <w:t>92. Gãy xương ức đơn thuần (chức năng phân tim và hô hấp bình thường)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74DFB" w14:textId="77777777" w:rsidR="00000000" w:rsidRDefault="00000000">
            <w:pPr>
              <w:spacing w:before="120"/>
              <w:jc w:val="right"/>
            </w:pPr>
            <w:r>
              <w:rPr>
                <w:color w:val="000000"/>
              </w:rPr>
              <w:t>15%</w:t>
            </w:r>
          </w:p>
        </w:tc>
      </w:tr>
      <w:tr w:rsidR="00000000" w14:paraId="3B930B9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F7C955" w14:textId="77777777" w:rsidR="00000000" w:rsidRDefault="00000000">
            <w:pPr>
              <w:spacing w:before="120"/>
            </w:pPr>
            <w:r>
              <w:rPr>
                <w:color w:val="000000"/>
              </w:rPr>
              <w:t>93. Mẻ hoặc rạn xương ức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38DC9" w14:textId="77777777" w:rsidR="00000000" w:rsidRDefault="00000000">
            <w:pPr>
              <w:spacing w:before="120"/>
              <w:jc w:val="right"/>
            </w:pPr>
            <w:r>
              <w:rPr>
                <w:color w:val="000000"/>
              </w:rPr>
              <w:t>10%</w:t>
            </w:r>
          </w:p>
        </w:tc>
      </w:tr>
      <w:tr w:rsidR="00000000" w14:paraId="5200FD4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2FB8AF" w14:textId="77777777" w:rsidR="00000000" w:rsidRDefault="00000000">
            <w:pPr>
              <w:spacing w:before="120"/>
            </w:pPr>
            <w:r>
              <w:rPr>
                <w:color w:val="000000"/>
              </w:rPr>
              <w:t>94. Cắt toàn bộ một bên phổi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CC07B" w14:textId="77777777" w:rsidR="00000000" w:rsidRDefault="00000000">
            <w:pPr>
              <w:spacing w:before="120"/>
              <w:jc w:val="right"/>
            </w:pPr>
            <w:r>
              <w:rPr>
                <w:color w:val="000000"/>
              </w:rPr>
              <w:t>70%</w:t>
            </w:r>
          </w:p>
        </w:tc>
      </w:tr>
      <w:tr w:rsidR="00000000" w14:paraId="1E9617CE"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01A1C1" w14:textId="77777777" w:rsidR="00000000" w:rsidRDefault="00000000">
            <w:pPr>
              <w:spacing w:before="120"/>
            </w:pPr>
            <w:r>
              <w:rPr>
                <w:color w:val="000000"/>
              </w:rPr>
              <w:t>95. Cắt nhiều thuỳ phổi ở 2 bên, DTS giảm trên 50%</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7207C" w14:textId="77777777" w:rsidR="00000000" w:rsidRDefault="00000000">
            <w:pPr>
              <w:spacing w:before="120"/>
              <w:jc w:val="right"/>
            </w:pPr>
            <w:r>
              <w:rPr>
                <w:color w:val="000000"/>
              </w:rPr>
              <w:t>65%</w:t>
            </w:r>
          </w:p>
        </w:tc>
      </w:tr>
      <w:tr w:rsidR="00000000" w14:paraId="1C4F262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1BFCBE" w14:textId="77777777" w:rsidR="00000000" w:rsidRDefault="00000000">
            <w:pPr>
              <w:spacing w:before="120"/>
            </w:pPr>
            <w:r>
              <w:rPr>
                <w:color w:val="000000"/>
              </w:rPr>
              <w:t>96. Cắt nhiều thuỳ phổi ở 1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C0D17" w14:textId="77777777" w:rsidR="00000000" w:rsidRDefault="00000000">
            <w:pPr>
              <w:spacing w:before="120"/>
              <w:jc w:val="right"/>
            </w:pPr>
            <w:r>
              <w:rPr>
                <w:color w:val="000000"/>
              </w:rPr>
              <w:t>50%</w:t>
            </w:r>
          </w:p>
        </w:tc>
      </w:tr>
      <w:tr w:rsidR="00000000" w14:paraId="596DA8A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77E802" w14:textId="77777777" w:rsidR="00000000" w:rsidRDefault="00000000">
            <w:pPr>
              <w:spacing w:before="120"/>
            </w:pPr>
            <w:r>
              <w:rPr>
                <w:color w:val="000000"/>
              </w:rPr>
              <w:t>97. Cắt 1 thuỳ phổi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C6AE5" w14:textId="77777777" w:rsidR="00000000" w:rsidRDefault="00000000">
            <w:pPr>
              <w:spacing w:before="120"/>
              <w:jc w:val="right"/>
            </w:pPr>
            <w:r>
              <w:rPr>
                <w:color w:val="000000"/>
              </w:rPr>
              <w:t>35%</w:t>
            </w:r>
          </w:p>
        </w:tc>
      </w:tr>
      <w:tr w:rsidR="00000000" w14:paraId="02CDB10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D2514" w14:textId="77777777" w:rsidR="00000000" w:rsidRDefault="00000000">
            <w:pPr>
              <w:spacing w:before="120"/>
            </w:pPr>
            <w:r>
              <w:rPr>
                <w:color w:val="000000"/>
              </w:rPr>
              <w:t>98. Tràn dịch, khí, máu màng phổi (chỉ chọc hút đơn thuần)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4527F" w14:textId="77777777" w:rsidR="00000000" w:rsidRDefault="00000000">
            <w:pPr>
              <w:spacing w:before="120"/>
              <w:jc w:val="right"/>
            </w:pPr>
            <w:r>
              <w:rPr>
                <w:color w:val="000000"/>
              </w:rPr>
              <w:t>5%</w:t>
            </w:r>
          </w:p>
        </w:tc>
      </w:tr>
      <w:tr w:rsidR="00000000" w14:paraId="6693FC1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BFED4" w14:textId="77777777" w:rsidR="00000000" w:rsidRDefault="00000000">
            <w:pPr>
              <w:spacing w:before="120"/>
            </w:pPr>
            <w:r>
              <w:rPr>
                <w:color w:val="000000"/>
              </w:rPr>
              <w:t>99. Tràn khí, máu màng phổi (phải dẫn lưu mổ cầm máu)</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BDCD6" w14:textId="77777777" w:rsidR="00000000" w:rsidRDefault="00000000">
            <w:pPr>
              <w:spacing w:before="120"/>
              <w:jc w:val="right"/>
            </w:pPr>
            <w:r>
              <w:rPr>
                <w:color w:val="000000"/>
              </w:rPr>
              <w:t>20%</w:t>
            </w:r>
          </w:p>
        </w:tc>
      </w:tr>
      <w:tr w:rsidR="00000000" w14:paraId="2605400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A21F8" w14:textId="77777777" w:rsidR="00000000" w:rsidRDefault="00000000">
            <w:pPr>
              <w:spacing w:before="120"/>
            </w:pPr>
            <w:r>
              <w:rPr>
                <w:color w:val="000000"/>
              </w:rPr>
              <w:t>100. Tổn thương các van tim, vách tim do chấn thương (chưa suy tim)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6025C" w14:textId="77777777" w:rsidR="00000000" w:rsidRDefault="00000000">
            <w:pPr>
              <w:spacing w:before="120"/>
              <w:jc w:val="right"/>
            </w:pPr>
            <w:r>
              <w:rPr>
                <w:color w:val="000000"/>
              </w:rPr>
              <w:t>50%</w:t>
            </w:r>
          </w:p>
        </w:tc>
      </w:tr>
      <w:tr w:rsidR="00000000" w14:paraId="411B36D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69773" w14:textId="77777777" w:rsidR="00000000" w:rsidRDefault="00000000">
            <w:pPr>
              <w:spacing w:before="120"/>
            </w:pPr>
            <w:r>
              <w:rPr>
                <w:color w:val="000000"/>
              </w:rPr>
              <w:t>101. Khâu màng ngoài tim: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CEC20" w14:textId="77777777" w:rsidR="00000000" w:rsidRDefault="00000000">
            <w:pPr>
              <w:spacing w:before="120"/>
              <w:jc w:val="right"/>
            </w:pPr>
            <w:r>
              <w:t> </w:t>
            </w:r>
          </w:p>
        </w:tc>
      </w:tr>
      <w:tr w:rsidR="00000000" w14:paraId="1451D78E"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134D7D" w14:textId="77777777" w:rsidR="00000000" w:rsidRDefault="00000000">
            <w:pPr>
              <w:spacing w:before="120"/>
            </w:pPr>
            <w:r>
              <w:rPr>
                <w:color w:val="000000"/>
              </w:rPr>
              <w:t>- Phẫu thuật kết quả hạn chế</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09286" w14:textId="77777777" w:rsidR="00000000" w:rsidRDefault="00000000">
            <w:pPr>
              <w:spacing w:before="120"/>
              <w:jc w:val="right"/>
            </w:pPr>
            <w:r>
              <w:rPr>
                <w:color w:val="000000"/>
              </w:rPr>
              <w:t>60%</w:t>
            </w:r>
          </w:p>
        </w:tc>
      </w:tr>
      <w:tr w:rsidR="00000000" w14:paraId="2C6424F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C710E5" w14:textId="77777777" w:rsidR="00000000" w:rsidRDefault="00000000">
            <w:pPr>
              <w:spacing w:before="120"/>
            </w:pPr>
            <w:r>
              <w:rPr>
                <w:color w:val="000000"/>
              </w:rPr>
              <w:t>- Phẫu thuật kết quả tốt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FDE68" w14:textId="77777777" w:rsidR="00000000" w:rsidRDefault="00000000">
            <w:pPr>
              <w:spacing w:before="120"/>
              <w:jc w:val="right"/>
            </w:pPr>
            <w:r>
              <w:rPr>
                <w:color w:val="000000"/>
              </w:rPr>
              <w:t>35%</w:t>
            </w:r>
          </w:p>
        </w:tc>
      </w:tr>
      <w:tr w:rsidR="00000000" w14:paraId="4F2F194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EB8BED" w14:textId="77777777" w:rsidR="00000000" w:rsidRDefault="00000000">
            <w:pPr>
              <w:spacing w:before="120"/>
            </w:pPr>
            <w:r>
              <w:rPr>
                <w:b/>
                <w:bCs/>
                <w:color w:val="000000"/>
              </w:rPr>
              <w:t>VI. BỤNG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3B54D" w14:textId="77777777" w:rsidR="00000000" w:rsidRDefault="00000000">
            <w:pPr>
              <w:spacing w:before="120"/>
              <w:jc w:val="right"/>
            </w:pPr>
            <w:r>
              <w:t> </w:t>
            </w:r>
          </w:p>
        </w:tc>
      </w:tr>
      <w:tr w:rsidR="00000000" w14:paraId="5263347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E96526" w14:textId="77777777" w:rsidR="00000000" w:rsidRDefault="00000000">
            <w:pPr>
              <w:spacing w:before="120"/>
            </w:pPr>
            <w:r>
              <w:rPr>
                <w:color w:val="000000"/>
              </w:rPr>
              <w:t>102. Cắt toàn bộ dạ dày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A5107" w14:textId="77777777" w:rsidR="00000000" w:rsidRDefault="00000000">
            <w:pPr>
              <w:spacing w:before="120"/>
              <w:jc w:val="right"/>
            </w:pPr>
            <w:r>
              <w:rPr>
                <w:color w:val="000000"/>
              </w:rPr>
              <w:t>75%</w:t>
            </w:r>
          </w:p>
        </w:tc>
      </w:tr>
      <w:tr w:rsidR="00000000" w14:paraId="0CA2D4F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DF7DB0" w14:textId="77777777" w:rsidR="00000000" w:rsidRDefault="00000000">
            <w:pPr>
              <w:spacing w:before="120"/>
            </w:pPr>
            <w:r>
              <w:rPr>
                <w:color w:val="000000"/>
              </w:rPr>
              <w:t>103. Cắt đoạn dạ dày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59571" w14:textId="77777777" w:rsidR="00000000" w:rsidRDefault="00000000">
            <w:pPr>
              <w:spacing w:before="120"/>
              <w:jc w:val="right"/>
            </w:pPr>
            <w:r>
              <w:rPr>
                <w:color w:val="000000"/>
              </w:rPr>
              <w:t>50%</w:t>
            </w:r>
          </w:p>
        </w:tc>
      </w:tr>
      <w:tr w:rsidR="00000000" w14:paraId="3AD6847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1A595" w14:textId="77777777" w:rsidR="00000000" w:rsidRDefault="00000000">
            <w:pPr>
              <w:spacing w:before="120"/>
            </w:pPr>
            <w:r>
              <w:rPr>
                <w:color w:val="000000"/>
              </w:rPr>
              <w:t>104. Cắt gần hết ruột non (còn lại dưới 1 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A1D65" w14:textId="77777777" w:rsidR="00000000" w:rsidRDefault="00000000">
            <w:pPr>
              <w:spacing w:before="120"/>
              <w:jc w:val="right"/>
            </w:pPr>
            <w:r>
              <w:rPr>
                <w:color w:val="000000"/>
              </w:rPr>
              <w:t>75%</w:t>
            </w:r>
          </w:p>
        </w:tc>
      </w:tr>
      <w:tr w:rsidR="00000000" w14:paraId="559BB46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545E3" w14:textId="77777777" w:rsidR="00000000" w:rsidRDefault="00000000">
            <w:pPr>
              <w:spacing w:before="120"/>
            </w:pPr>
            <w:r>
              <w:rPr>
                <w:color w:val="000000"/>
              </w:rPr>
              <w:t>105. Cắt đoạn ruột non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70230" w14:textId="77777777" w:rsidR="00000000" w:rsidRDefault="00000000">
            <w:pPr>
              <w:spacing w:before="120"/>
              <w:jc w:val="right"/>
            </w:pPr>
            <w:r>
              <w:rPr>
                <w:color w:val="000000"/>
              </w:rPr>
              <w:t>40%</w:t>
            </w:r>
          </w:p>
        </w:tc>
      </w:tr>
      <w:tr w:rsidR="00000000" w14:paraId="3BCA105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654390" w14:textId="77777777" w:rsidR="00000000" w:rsidRDefault="00000000">
            <w:pPr>
              <w:spacing w:before="120"/>
            </w:pPr>
            <w:r>
              <w:rPr>
                <w:color w:val="000000"/>
              </w:rPr>
              <w:t>106. Cắt toàn bộ đại tràng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DCB39" w14:textId="77777777" w:rsidR="00000000" w:rsidRDefault="00000000">
            <w:pPr>
              <w:spacing w:before="120"/>
              <w:jc w:val="right"/>
            </w:pPr>
            <w:r>
              <w:rPr>
                <w:color w:val="000000"/>
              </w:rPr>
              <w:t>75%</w:t>
            </w:r>
          </w:p>
        </w:tc>
      </w:tr>
      <w:tr w:rsidR="00000000" w14:paraId="7CF9196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E2A4A3" w14:textId="77777777" w:rsidR="00000000" w:rsidRDefault="00000000">
            <w:pPr>
              <w:spacing w:before="120"/>
            </w:pPr>
            <w:r>
              <w:rPr>
                <w:color w:val="000000"/>
              </w:rPr>
              <w:t>107. Cắt đoạn đại tràng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2EDC8" w14:textId="77777777" w:rsidR="00000000" w:rsidRDefault="00000000">
            <w:pPr>
              <w:spacing w:before="120"/>
              <w:jc w:val="right"/>
            </w:pPr>
            <w:r>
              <w:rPr>
                <w:color w:val="000000"/>
              </w:rPr>
              <w:t>50%</w:t>
            </w:r>
          </w:p>
        </w:tc>
      </w:tr>
      <w:tr w:rsidR="00000000" w14:paraId="3270F95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514987" w14:textId="77777777" w:rsidR="00000000" w:rsidRDefault="00000000">
            <w:pPr>
              <w:spacing w:before="120"/>
            </w:pPr>
            <w:r>
              <w:rPr>
                <w:color w:val="000000"/>
              </w:rPr>
              <w:t>108. Cắt bỏ gan phải đơn thuần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EC5A3" w14:textId="77777777" w:rsidR="00000000" w:rsidRDefault="00000000">
            <w:pPr>
              <w:spacing w:before="120"/>
              <w:jc w:val="right"/>
            </w:pPr>
            <w:r>
              <w:rPr>
                <w:color w:val="000000"/>
              </w:rPr>
              <w:t>70%</w:t>
            </w:r>
          </w:p>
        </w:tc>
      </w:tr>
      <w:tr w:rsidR="00000000" w14:paraId="5D57E7C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19A96A" w14:textId="77777777" w:rsidR="00000000" w:rsidRDefault="00000000">
            <w:pPr>
              <w:spacing w:before="120"/>
            </w:pPr>
            <w:r>
              <w:rPr>
                <w:color w:val="000000"/>
              </w:rPr>
              <w:t>109. Cắt bỏ gan trái đơn thuần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50D30" w14:textId="77777777" w:rsidR="00000000" w:rsidRDefault="00000000">
            <w:pPr>
              <w:spacing w:before="120"/>
              <w:jc w:val="right"/>
            </w:pPr>
            <w:r>
              <w:rPr>
                <w:color w:val="000000"/>
              </w:rPr>
              <w:t>60%</w:t>
            </w:r>
          </w:p>
        </w:tc>
      </w:tr>
      <w:tr w:rsidR="00000000" w14:paraId="5E5372F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642C3E" w14:textId="77777777" w:rsidR="00000000" w:rsidRDefault="00000000">
            <w:pPr>
              <w:spacing w:before="120"/>
            </w:pPr>
            <w:r>
              <w:rPr>
                <w:color w:val="000000"/>
              </w:rPr>
              <w:t>110. Cắt phân thuỳ gan, tuỳ vị trí, số lượng và kết quả phẫu thuật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203AA" w14:textId="77777777" w:rsidR="00000000" w:rsidRDefault="00000000">
            <w:pPr>
              <w:spacing w:before="120"/>
              <w:jc w:val="right"/>
            </w:pPr>
            <w:r>
              <w:rPr>
                <w:color w:val="000000"/>
              </w:rPr>
              <w:t>40%</w:t>
            </w:r>
          </w:p>
        </w:tc>
      </w:tr>
      <w:tr w:rsidR="00000000" w14:paraId="40DA593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6F32D8" w14:textId="77777777" w:rsidR="00000000" w:rsidRDefault="00000000">
            <w:pPr>
              <w:spacing w:before="120"/>
            </w:pPr>
            <w:r>
              <w:rPr>
                <w:color w:val="000000"/>
              </w:rPr>
              <w:t>111. Cắt bỏ túi mật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E67A1" w14:textId="77777777" w:rsidR="00000000" w:rsidRDefault="00000000">
            <w:pPr>
              <w:spacing w:before="120"/>
              <w:jc w:val="right"/>
            </w:pPr>
            <w:r>
              <w:rPr>
                <w:color w:val="000000"/>
              </w:rPr>
              <w:t>45%</w:t>
            </w:r>
          </w:p>
        </w:tc>
      </w:tr>
      <w:tr w:rsidR="00000000" w14:paraId="178C156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9C6E24" w14:textId="77777777" w:rsidR="00000000" w:rsidRDefault="00000000">
            <w:pPr>
              <w:spacing w:before="120"/>
            </w:pPr>
            <w:r>
              <w:rPr>
                <w:color w:val="000000"/>
              </w:rPr>
              <w:t>112. Cắt bỏ lá lách</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A1D89" w14:textId="77777777" w:rsidR="00000000" w:rsidRDefault="00000000">
            <w:pPr>
              <w:spacing w:before="120"/>
              <w:jc w:val="right"/>
            </w:pPr>
            <w:r>
              <w:rPr>
                <w:color w:val="000000"/>
              </w:rPr>
              <w:t>40%</w:t>
            </w:r>
          </w:p>
        </w:tc>
      </w:tr>
      <w:tr w:rsidR="00000000" w14:paraId="018A685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1D8AA5" w14:textId="77777777" w:rsidR="00000000" w:rsidRDefault="00000000">
            <w:pPr>
              <w:spacing w:before="120"/>
            </w:pPr>
            <w:r>
              <w:rPr>
                <w:color w:val="000000"/>
              </w:rPr>
              <w:t>113. Cắt bỏ đuôi tụy, lách</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CDCAB" w14:textId="77777777" w:rsidR="00000000" w:rsidRDefault="00000000">
            <w:pPr>
              <w:spacing w:before="120"/>
              <w:jc w:val="right"/>
            </w:pPr>
            <w:r>
              <w:rPr>
                <w:color w:val="000000"/>
              </w:rPr>
              <w:t>60%</w:t>
            </w:r>
          </w:p>
        </w:tc>
      </w:tr>
      <w:tr w:rsidR="00000000" w14:paraId="78D57B5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25BE7" w14:textId="77777777" w:rsidR="00000000" w:rsidRDefault="00000000">
            <w:pPr>
              <w:spacing w:before="120"/>
            </w:pPr>
            <w:r>
              <w:rPr>
                <w:color w:val="000000"/>
              </w:rPr>
              <w:t>114. Khâu lỗ thủng dạ dày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C7586" w14:textId="77777777" w:rsidR="00000000" w:rsidRDefault="00000000">
            <w:pPr>
              <w:spacing w:before="120"/>
              <w:jc w:val="right"/>
            </w:pPr>
            <w:r>
              <w:rPr>
                <w:color w:val="000000"/>
              </w:rPr>
              <w:t>25%</w:t>
            </w:r>
          </w:p>
        </w:tc>
      </w:tr>
      <w:tr w:rsidR="00000000" w14:paraId="2130D13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EA3E8E" w14:textId="77777777" w:rsidR="00000000" w:rsidRDefault="00000000">
            <w:pPr>
              <w:spacing w:before="120"/>
            </w:pPr>
            <w:r>
              <w:rPr>
                <w:color w:val="000000"/>
              </w:rPr>
              <w:t>115. Khâu lỗ thủng ruột non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EA807" w14:textId="77777777" w:rsidR="00000000" w:rsidRDefault="00000000">
            <w:pPr>
              <w:spacing w:before="120"/>
              <w:jc w:val="right"/>
            </w:pPr>
            <w:r>
              <w:rPr>
                <w:color w:val="000000"/>
              </w:rPr>
              <w:t>30%</w:t>
            </w:r>
          </w:p>
        </w:tc>
      </w:tr>
      <w:tr w:rsidR="00000000" w14:paraId="462E94A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D7C994" w14:textId="77777777" w:rsidR="00000000" w:rsidRDefault="00000000">
            <w:pPr>
              <w:spacing w:before="120"/>
            </w:pPr>
            <w:r>
              <w:rPr>
                <w:color w:val="000000"/>
              </w:rPr>
              <w:t>116. Khâu lỗ thủng đại tràng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D2A5A" w14:textId="77777777" w:rsidR="00000000" w:rsidRDefault="00000000">
            <w:pPr>
              <w:spacing w:before="120"/>
              <w:jc w:val="right"/>
            </w:pPr>
            <w:r>
              <w:rPr>
                <w:color w:val="000000"/>
              </w:rPr>
              <w:t>30%</w:t>
            </w:r>
          </w:p>
        </w:tc>
      </w:tr>
      <w:tr w:rsidR="00000000" w14:paraId="15ABF3B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09182C" w14:textId="77777777" w:rsidR="00000000" w:rsidRDefault="00000000">
            <w:pPr>
              <w:spacing w:before="120"/>
            </w:pPr>
            <w:r>
              <w:rPr>
                <w:color w:val="000000"/>
              </w:rPr>
              <w:t>117. Đụng rập gan, khâu gan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0F320" w14:textId="77777777" w:rsidR="00000000" w:rsidRDefault="00000000">
            <w:pPr>
              <w:spacing w:before="120"/>
              <w:jc w:val="right"/>
            </w:pPr>
            <w:r>
              <w:rPr>
                <w:color w:val="000000"/>
              </w:rPr>
              <w:t>35%</w:t>
            </w:r>
          </w:p>
        </w:tc>
      </w:tr>
      <w:tr w:rsidR="00000000" w14:paraId="4D45359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B2365D" w14:textId="77777777" w:rsidR="00000000" w:rsidRDefault="00000000">
            <w:pPr>
              <w:spacing w:before="120"/>
            </w:pPr>
            <w:r>
              <w:rPr>
                <w:color w:val="000000"/>
              </w:rPr>
              <w:t>118. Khâu vỏ lá lách</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C30B3" w14:textId="77777777" w:rsidR="00000000" w:rsidRDefault="00000000">
            <w:pPr>
              <w:spacing w:before="120"/>
              <w:jc w:val="right"/>
            </w:pPr>
            <w:r>
              <w:rPr>
                <w:color w:val="000000"/>
              </w:rPr>
              <w:t>25%</w:t>
            </w:r>
          </w:p>
        </w:tc>
      </w:tr>
      <w:tr w:rsidR="00000000" w14:paraId="3282E81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25E31B" w14:textId="77777777" w:rsidR="00000000" w:rsidRDefault="00000000">
            <w:pPr>
              <w:spacing w:before="120"/>
            </w:pPr>
            <w:r>
              <w:rPr>
                <w:color w:val="000000"/>
              </w:rPr>
              <w:t>119. Khâu tụy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66950" w14:textId="77777777" w:rsidR="00000000" w:rsidRDefault="00000000">
            <w:pPr>
              <w:spacing w:before="120"/>
              <w:jc w:val="right"/>
            </w:pPr>
            <w:r>
              <w:rPr>
                <w:color w:val="000000"/>
              </w:rPr>
              <w:t>30%</w:t>
            </w:r>
          </w:p>
        </w:tc>
      </w:tr>
      <w:tr w:rsidR="00000000" w14:paraId="343AE99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0FC0BB" w14:textId="77777777" w:rsidR="00000000" w:rsidRDefault="00000000">
            <w:pPr>
              <w:spacing w:before="120"/>
            </w:pPr>
            <w:r>
              <w:rPr>
                <w:b/>
                <w:bCs/>
                <w:color w:val="000000"/>
              </w:rPr>
              <w:t>VII. CƠ QUAN TIẾT NIỆU, SINH DỤC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1AD1B" w14:textId="77777777" w:rsidR="00000000" w:rsidRDefault="00000000">
            <w:pPr>
              <w:spacing w:before="120"/>
              <w:jc w:val="right"/>
            </w:pPr>
            <w:r>
              <w:t> </w:t>
            </w:r>
          </w:p>
        </w:tc>
      </w:tr>
      <w:tr w:rsidR="00000000" w14:paraId="0CE6290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1FCDDF" w14:textId="77777777" w:rsidR="00000000" w:rsidRDefault="00000000">
            <w:pPr>
              <w:spacing w:before="120"/>
            </w:pPr>
            <w:r>
              <w:rPr>
                <w:color w:val="000000"/>
              </w:rPr>
              <w:t>120. Cắt bỏ 1 thận, thận còn lại bình thường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9CE90" w14:textId="77777777" w:rsidR="00000000" w:rsidRDefault="00000000">
            <w:pPr>
              <w:spacing w:before="120"/>
              <w:jc w:val="right"/>
            </w:pPr>
            <w:r>
              <w:rPr>
                <w:color w:val="000000"/>
              </w:rPr>
              <w:t>50%</w:t>
            </w:r>
          </w:p>
        </w:tc>
      </w:tr>
      <w:tr w:rsidR="00000000" w14:paraId="52269F0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C0CCA7" w14:textId="77777777" w:rsidR="00000000" w:rsidRDefault="00000000">
            <w:pPr>
              <w:spacing w:before="120"/>
            </w:pPr>
            <w:r>
              <w:rPr>
                <w:color w:val="000000"/>
              </w:rPr>
              <w:t>121. Cắt bỏ 1 thận, thận còn lại bị tổn thương hoặc bệnh lý</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81E14" w14:textId="77777777" w:rsidR="00000000" w:rsidRDefault="00000000">
            <w:pPr>
              <w:spacing w:before="120"/>
              <w:jc w:val="right"/>
            </w:pPr>
            <w:r>
              <w:rPr>
                <w:color w:val="000000"/>
              </w:rPr>
              <w:t>70%</w:t>
            </w:r>
          </w:p>
        </w:tc>
      </w:tr>
      <w:tr w:rsidR="00000000" w14:paraId="79E6F85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FF7D5" w14:textId="77777777" w:rsidR="00000000" w:rsidRDefault="00000000">
            <w:pPr>
              <w:spacing w:before="120"/>
            </w:pPr>
            <w:r>
              <w:rPr>
                <w:color w:val="000000"/>
              </w:rPr>
              <w:t>122. Cắt 1 phần thận trái hoặc phải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37EDF" w14:textId="77777777" w:rsidR="00000000" w:rsidRDefault="00000000">
            <w:pPr>
              <w:spacing w:before="120"/>
              <w:jc w:val="right"/>
            </w:pPr>
            <w:r>
              <w:rPr>
                <w:color w:val="000000"/>
              </w:rPr>
              <w:t>30%</w:t>
            </w:r>
          </w:p>
        </w:tc>
      </w:tr>
      <w:tr w:rsidR="00000000" w14:paraId="333A3FA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D21ED0" w14:textId="77777777" w:rsidR="00000000" w:rsidRDefault="00000000">
            <w:pPr>
              <w:spacing w:before="120"/>
            </w:pPr>
            <w:r>
              <w:rPr>
                <w:color w:val="000000"/>
              </w:rPr>
              <w:t>123. Chấn thương thận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4D91F" w14:textId="77777777" w:rsidR="00000000" w:rsidRDefault="00000000">
            <w:pPr>
              <w:spacing w:before="120"/>
              <w:jc w:val="right"/>
            </w:pPr>
            <w:r>
              <w:t> </w:t>
            </w:r>
          </w:p>
        </w:tc>
      </w:tr>
      <w:tr w:rsidR="00000000" w14:paraId="6D11A8C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A87E6C" w14:textId="77777777" w:rsidR="00000000" w:rsidRDefault="00000000">
            <w:pPr>
              <w:spacing w:before="120"/>
            </w:pPr>
            <w:r>
              <w:rPr>
                <w:color w:val="000000"/>
              </w:rPr>
              <w:t>- Nhẹ (không phải xử lý đặc hiệu, theo dõi dưới 5 ngày)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6DB23" w14:textId="77777777" w:rsidR="00000000" w:rsidRDefault="00000000">
            <w:pPr>
              <w:spacing w:before="120"/>
              <w:jc w:val="right"/>
            </w:pPr>
            <w:r>
              <w:rPr>
                <w:color w:val="000000"/>
              </w:rPr>
              <w:t>4%</w:t>
            </w:r>
          </w:p>
        </w:tc>
      </w:tr>
      <w:tr w:rsidR="00000000" w14:paraId="3941345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83C230" w14:textId="77777777" w:rsidR="00000000" w:rsidRDefault="00000000">
            <w:pPr>
              <w:spacing w:before="120"/>
            </w:pPr>
            <w:r>
              <w:rPr>
                <w:color w:val="000000"/>
              </w:rPr>
              <w:t>- Trung bình (phải dùng thuốc đặc trị, theo dõi trên 5 ngày)</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D8FC5" w14:textId="77777777" w:rsidR="00000000" w:rsidRDefault="00000000">
            <w:pPr>
              <w:spacing w:before="120"/>
              <w:jc w:val="right"/>
            </w:pPr>
            <w:r>
              <w:rPr>
                <w:color w:val="000000"/>
              </w:rPr>
              <w:t>10%</w:t>
            </w:r>
          </w:p>
        </w:tc>
      </w:tr>
      <w:tr w:rsidR="00000000" w14:paraId="1E03765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828551" w14:textId="77777777" w:rsidR="00000000" w:rsidRDefault="00000000">
            <w:pPr>
              <w:spacing w:before="120"/>
            </w:pPr>
            <w:r>
              <w:rPr>
                <w:color w:val="000000"/>
              </w:rPr>
              <w:t>- Nặng (có đụng dập, phải can thiệp ngoại khoa)</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12A60" w14:textId="77777777" w:rsidR="00000000" w:rsidRDefault="00000000">
            <w:pPr>
              <w:spacing w:before="120"/>
              <w:jc w:val="right"/>
            </w:pPr>
            <w:r>
              <w:rPr>
                <w:color w:val="000000"/>
              </w:rPr>
              <w:t>47%</w:t>
            </w:r>
          </w:p>
        </w:tc>
      </w:tr>
      <w:tr w:rsidR="00000000" w14:paraId="3AAF967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DF12A4" w14:textId="77777777" w:rsidR="00000000" w:rsidRDefault="00000000">
            <w:pPr>
              <w:spacing w:before="120"/>
            </w:pPr>
            <w:r>
              <w:rPr>
                <w:color w:val="000000"/>
              </w:rPr>
              <w:t>124. Cắt 1 phần bàng quang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AD1CD" w14:textId="77777777" w:rsidR="00000000" w:rsidRDefault="00000000">
            <w:pPr>
              <w:spacing w:before="120"/>
              <w:jc w:val="right"/>
            </w:pPr>
            <w:r>
              <w:rPr>
                <w:color w:val="000000"/>
              </w:rPr>
              <w:t>27%</w:t>
            </w:r>
          </w:p>
        </w:tc>
      </w:tr>
      <w:tr w:rsidR="00000000" w14:paraId="411E06F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2C29C5" w14:textId="77777777" w:rsidR="00000000" w:rsidRDefault="00000000">
            <w:pPr>
              <w:spacing w:before="120"/>
            </w:pPr>
            <w:r>
              <w:rPr>
                <w:color w:val="000000"/>
              </w:rPr>
              <w:t>125. Mổ thông bàng quang vĩnh viễn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B62E7" w14:textId="77777777" w:rsidR="00000000" w:rsidRDefault="00000000">
            <w:pPr>
              <w:spacing w:before="120"/>
              <w:jc w:val="right"/>
            </w:pPr>
            <w:r>
              <w:rPr>
                <w:color w:val="000000"/>
              </w:rPr>
              <w:t>70%</w:t>
            </w:r>
          </w:p>
        </w:tc>
      </w:tr>
      <w:tr w:rsidR="00000000" w14:paraId="799C073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E23C6" w14:textId="77777777" w:rsidR="00000000" w:rsidRDefault="00000000">
            <w:pPr>
              <w:spacing w:before="120"/>
            </w:pPr>
            <w:r>
              <w:rPr>
                <w:color w:val="000000"/>
              </w:rPr>
              <w:t>126. Khâu lỗ thủng bàng quang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F27F1" w14:textId="77777777" w:rsidR="00000000" w:rsidRDefault="00000000">
            <w:pPr>
              <w:spacing w:before="120"/>
              <w:jc w:val="right"/>
            </w:pPr>
            <w:r>
              <w:rPr>
                <w:color w:val="000000"/>
              </w:rPr>
              <w:t>30%</w:t>
            </w:r>
          </w:p>
        </w:tc>
      </w:tr>
      <w:tr w:rsidR="00000000" w14:paraId="0C512DE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CCB6F1" w14:textId="77777777" w:rsidR="00000000" w:rsidRDefault="00000000">
            <w:pPr>
              <w:spacing w:before="120"/>
            </w:pPr>
            <w:r>
              <w:rPr>
                <w:color w:val="000000"/>
              </w:rPr>
              <w:t>127. Mất dương vật và 2 tinh hoàn ở người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33B27" w14:textId="77777777" w:rsidR="00000000" w:rsidRDefault="00000000">
            <w:pPr>
              <w:spacing w:before="120"/>
              <w:jc w:val="right"/>
            </w:pPr>
            <w:r>
              <w:t> </w:t>
            </w:r>
          </w:p>
        </w:tc>
      </w:tr>
      <w:tr w:rsidR="00000000" w14:paraId="7978538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5A8528" w14:textId="77777777" w:rsidR="00000000" w:rsidRDefault="00000000">
            <w:pPr>
              <w:spacing w:before="120"/>
            </w:pPr>
            <w:r>
              <w:rPr>
                <w:color w:val="000000"/>
              </w:rPr>
              <w:t>- Dưới 55 tuổi chưa có con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316A4" w14:textId="77777777" w:rsidR="00000000" w:rsidRDefault="00000000">
            <w:pPr>
              <w:spacing w:before="120"/>
              <w:jc w:val="right"/>
            </w:pPr>
            <w:r>
              <w:rPr>
                <w:color w:val="000000"/>
              </w:rPr>
              <w:t>70%</w:t>
            </w:r>
          </w:p>
        </w:tc>
      </w:tr>
      <w:tr w:rsidR="00000000" w14:paraId="3A8EDBE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28C2CD" w14:textId="77777777" w:rsidR="00000000" w:rsidRDefault="00000000">
            <w:pPr>
              <w:spacing w:before="120"/>
            </w:pPr>
            <w:r>
              <w:rPr>
                <w:color w:val="000000"/>
              </w:rPr>
              <w:t>- Dưới 55 tuổi có con rồi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5EFD6" w14:textId="77777777" w:rsidR="00000000" w:rsidRDefault="00000000">
            <w:pPr>
              <w:spacing w:before="120"/>
              <w:jc w:val="right"/>
            </w:pPr>
            <w:r>
              <w:rPr>
                <w:color w:val="000000"/>
              </w:rPr>
              <w:t>55%</w:t>
            </w:r>
          </w:p>
        </w:tc>
      </w:tr>
      <w:tr w:rsidR="00000000" w14:paraId="76C5AF9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961963" w14:textId="77777777" w:rsidR="00000000" w:rsidRDefault="00000000">
            <w:pPr>
              <w:spacing w:before="120"/>
            </w:pPr>
            <w:r>
              <w:rPr>
                <w:color w:val="000000"/>
              </w:rPr>
              <w:t>- Từ 55 tuổi trở lên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8ABDA" w14:textId="77777777" w:rsidR="00000000" w:rsidRDefault="00000000">
            <w:pPr>
              <w:spacing w:before="120"/>
              <w:jc w:val="right"/>
            </w:pPr>
            <w:r>
              <w:rPr>
                <w:color w:val="000000"/>
              </w:rPr>
              <w:t>35%</w:t>
            </w:r>
          </w:p>
        </w:tc>
      </w:tr>
      <w:tr w:rsidR="00000000" w14:paraId="2B83B70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ED6B07" w14:textId="77777777" w:rsidR="00000000" w:rsidRDefault="00000000">
            <w:pPr>
              <w:spacing w:before="120"/>
            </w:pPr>
            <w:r>
              <w:rPr>
                <w:color w:val="000000"/>
              </w:rPr>
              <w:t>128. Cắt bỏ dạ con và buồng trứng 1 bên ở người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FB01A" w14:textId="77777777" w:rsidR="00000000" w:rsidRDefault="00000000">
            <w:pPr>
              <w:spacing w:before="120"/>
              <w:jc w:val="right"/>
            </w:pPr>
            <w:r>
              <w:t> </w:t>
            </w:r>
          </w:p>
        </w:tc>
      </w:tr>
      <w:tr w:rsidR="00000000" w14:paraId="498FF4E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1067DE" w14:textId="77777777" w:rsidR="00000000" w:rsidRDefault="00000000">
            <w:pPr>
              <w:spacing w:before="120"/>
            </w:pPr>
            <w:r>
              <w:rPr>
                <w:color w:val="000000"/>
              </w:rPr>
              <w:t>- Dưới 45 tuổi chưa có con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DACEE" w14:textId="77777777" w:rsidR="00000000" w:rsidRDefault="00000000">
            <w:pPr>
              <w:spacing w:before="120"/>
              <w:jc w:val="right"/>
            </w:pPr>
            <w:r>
              <w:rPr>
                <w:color w:val="000000"/>
              </w:rPr>
              <w:t>60%</w:t>
            </w:r>
          </w:p>
        </w:tc>
      </w:tr>
      <w:tr w:rsidR="00000000" w14:paraId="2C60C64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B36F4E" w14:textId="77777777" w:rsidR="00000000" w:rsidRDefault="00000000">
            <w:pPr>
              <w:spacing w:before="120"/>
            </w:pPr>
            <w:r>
              <w:rPr>
                <w:color w:val="000000"/>
              </w:rPr>
              <w:t>- Dưới 45 tuổi có con rồi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1C2F4" w14:textId="77777777" w:rsidR="00000000" w:rsidRDefault="00000000">
            <w:pPr>
              <w:spacing w:before="120"/>
              <w:jc w:val="right"/>
            </w:pPr>
            <w:r>
              <w:rPr>
                <w:color w:val="000000"/>
              </w:rPr>
              <w:t>30%</w:t>
            </w:r>
          </w:p>
        </w:tc>
      </w:tr>
      <w:tr w:rsidR="00000000" w14:paraId="4AD0884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A3A87A" w14:textId="77777777" w:rsidR="00000000" w:rsidRDefault="00000000">
            <w:pPr>
              <w:spacing w:before="120"/>
            </w:pPr>
            <w:r>
              <w:rPr>
                <w:color w:val="000000"/>
              </w:rPr>
              <w:t>- Từ 45 tuổi trở lên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30E82" w14:textId="77777777" w:rsidR="00000000" w:rsidRDefault="00000000">
            <w:pPr>
              <w:spacing w:before="120"/>
              <w:jc w:val="right"/>
            </w:pPr>
            <w:r>
              <w:rPr>
                <w:color w:val="000000"/>
              </w:rPr>
              <w:t>25%</w:t>
            </w:r>
          </w:p>
        </w:tc>
      </w:tr>
      <w:tr w:rsidR="00000000" w14:paraId="1F7033E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094A7C" w14:textId="77777777" w:rsidR="00000000" w:rsidRDefault="00000000">
            <w:pPr>
              <w:spacing w:before="120"/>
            </w:pPr>
            <w:r>
              <w:rPr>
                <w:color w:val="000000"/>
              </w:rPr>
              <w:t>129. Cắt vú ở nữ</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B5B74" w14:textId="77777777" w:rsidR="00000000" w:rsidRDefault="00000000">
            <w:pPr>
              <w:spacing w:before="120"/>
              <w:jc w:val="right"/>
            </w:pPr>
            <w:r>
              <w:t> </w:t>
            </w:r>
          </w:p>
        </w:tc>
      </w:tr>
      <w:tr w:rsidR="00000000" w14:paraId="47034C0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83F8B0" w14:textId="77777777" w:rsidR="00000000" w:rsidRDefault="00000000">
            <w:pPr>
              <w:spacing w:before="120"/>
            </w:pPr>
            <w:r>
              <w:rPr>
                <w:color w:val="000000"/>
              </w:rPr>
              <w:t>Dưới 45 tuổi: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854A0" w14:textId="77777777" w:rsidR="00000000" w:rsidRDefault="00000000">
            <w:pPr>
              <w:spacing w:before="120"/>
              <w:jc w:val="right"/>
            </w:pPr>
            <w:r>
              <w:t> </w:t>
            </w:r>
          </w:p>
        </w:tc>
      </w:tr>
      <w:tr w:rsidR="00000000" w14:paraId="5E261B2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8964F7" w14:textId="77777777" w:rsidR="00000000" w:rsidRDefault="00000000">
            <w:pPr>
              <w:spacing w:before="120"/>
            </w:pPr>
            <w:r>
              <w:rPr>
                <w:color w:val="000000"/>
              </w:rPr>
              <w:t>- 1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33432" w14:textId="77777777" w:rsidR="00000000" w:rsidRDefault="00000000">
            <w:pPr>
              <w:spacing w:before="120"/>
              <w:jc w:val="right"/>
            </w:pPr>
            <w:r>
              <w:rPr>
                <w:color w:val="000000"/>
              </w:rPr>
              <w:t>20%</w:t>
            </w:r>
          </w:p>
        </w:tc>
      </w:tr>
      <w:tr w:rsidR="00000000" w14:paraId="680EF6E1"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EDBCAD" w14:textId="77777777" w:rsidR="00000000" w:rsidRDefault="00000000">
            <w:pPr>
              <w:spacing w:before="120"/>
            </w:pPr>
            <w:r>
              <w:rPr>
                <w:color w:val="000000"/>
              </w:rPr>
              <w:t>- 2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C3A8D" w14:textId="77777777" w:rsidR="00000000" w:rsidRDefault="00000000">
            <w:pPr>
              <w:spacing w:before="120"/>
              <w:jc w:val="right"/>
            </w:pPr>
            <w:r>
              <w:rPr>
                <w:color w:val="000000"/>
              </w:rPr>
              <w:t>45%</w:t>
            </w:r>
          </w:p>
        </w:tc>
      </w:tr>
      <w:tr w:rsidR="00000000" w14:paraId="54A040E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2216C4" w14:textId="77777777" w:rsidR="00000000" w:rsidRDefault="00000000">
            <w:pPr>
              <w:spacing w:before="120"/>
            </w:pPr>
            <w:r>
              <w:rPr>
                <w:color w:val="000000"/>
              </w:rPr>
              <w:t>Từ 45 tuổi trở lên: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02ECD" w14:textId="77777777" w:rsidR="00000000" w:rsidRDefault="00000000">
            <w:pPr>
              <w:spacing w:before="120"/>
              <w:jc w:val="right"/>
            </w:pPr>
            <w:r>
              <w:t> </w:t>
            </w:r>
          </w:p>
        </w:tc>
      </w:tr>
      <w:tr w:rsidR="00000000" w14:paraId="493A211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6638A" w14:textId="77777777" w:rsidR="00000000" w:rsidRDefault="00000000">
            <w:pPr>
              <w:spacing w:before="120"/>
            </w:pPr>
            <w:r>
              <w:rPr>
                <w:color w:val="000000"/>
              </w:rPr>
              <w:t>- 1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57082" w14:textId="77777777" w:rsidR="00000000" w:rsidRDefault="00000000">
            <w:pPr>
              <w:spacing w:before="120"/>
              <w:jc w:val="right"/>
            </w:pPr>
            <w:r>
              <w:rPr>
                <w:color w:val="000000"/>
              </w:rPr>
              <w:t>15%</w:t>
            </w:r>
          </w:p>
        </w:tc>
      </w:tr>
      <w:tr w:rsidR="00000000" w14:paraId="510B32A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143E8E" w14:textId="77777777" w:rsidR="00000000" w:rsidRDefault="00000000">
            <w:pPr>
              <w:spacing w:before="120"/>
            </w:pPr>
            <w:r>
              <w:rPr>
                <w:color w:val="000000"/>
              </w:rPr>
              <w:t>- 2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0A733" w14:textId="77777777" w:rsidR="00000000" w:rsidRDefault="00000000">
            <w:pPr>
              <w:spacing w:before="120"/>
              <w:jc w:val="right"/>
            </w:pPr>
            <w:r>
              <w:rPr>
                <w:color w:val="000000"/>
              </w:rPr>
              <w:t>30%</w:t>
            </w:r>
          </w:p>
        </w:tc>
      </w:tr>
      <w:tr w:rsidR="00000000" w14:paraId="3D27539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A33CC9" w14:textId="77777777" w:rsidR="00000000" w:rsidRDefault="00000000">
            <w:pPr>
              <w:spacing w:before="120"/>
            </w:pPr>
            <w:r>
              <w:rPr>
                <w:b/>
                <w:bCs/>
                <w:color w:val="000000"/>
              </w:rPr>
              <w:t>VIII. MẮT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FB81F" w14:textId="77777777" w:rsidR="00000000" w:rsidRDefault="00000000">
            <w:pPr>
              <w:spacing w:before="120"/>
              <w:jc w:val="right"/>
            </w:pPr>
            <w:r>
              <w:t> </w:t>
            </w:r>
          </w:p>
        </w:tc>
      </w:tr>
      <w:tr w:rsidR="00000000" w14:paraId="2B69859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BE3832" w14:textId="77777777" w:rsidR="00000000" w:rsidRDefault="00000000">
            <w:pPr>
              <w:spacing w:before="120"/>
            </w:pPr>
            <w:r>
              <w:rPr>
                <w:color w:val="000000"/>
              </w:rPr>
              <w:t>130. Mất hoặc mù hoàn toàn 1 mắt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EB16E" w14:textId="77777777" w:rsidR="00000000" w:rsidRDefault="00000000">
            <w:pPr>
              <w:spacing w:before="120"/>
              <w:jc w:val="right"/>
            </w:pPr>
            <w:r>
              <w:t> </w:t>
            </w:r>
          </w:p>
        </w:tc>
      </w:tr>
      <w:tr w:rsidR="00000000" w14:paraId="7B22628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65696" w14:textId="77777777" w:rsidR="00000000" w:rsidRDefault="00000000">
            <w:pPr>
              <w:spacing w:before="120"/>
            </w:pPr>
            <w:r>
              <w:rPr>
                <w:color w:val="000000"/>
              </w:rPr>
              <w:t>- Không lắp được mắt giả</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46778" w14:textId="77777777" w:rsidR="00000000" w:rsidRDefault="00000000">
            <w:pPr>
              <w:spacing w:before="120"/>
              <w:jc w:val="right"/>
            </w:pPr>
            <w:r>
              <w:rPr>
                <w:color w:val="000000"/>
              </w:rPr>
              <w:t>55%</w:t>
            </w:r>
          </w:p>
        </w:tc>
      </w:tr>
      <w:tr w:rsidR="00000000" w14:paraId="2C51A1F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2A9926" w14:textId="77777777" w:rsidR="00000000" w:rsidRDefault="00000000">
            <w:pPr>
              <w:spacing w:before="120"/>
            </w:pPr>
            <w:r>
              <w:rPr>
                <w:color w:val="000000"/>
              </w:rPr>
              <w:t>- Lắp được mắt giả</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24B5B" w14:textId="77777777" w:rsidR="00000000" w:rsidRDefault="00000000">
            <w:pPr>
              <w:spacing w:before="120"/>
              <w:jc w:val="right"/>
            </w:pPr>
            <w:r>
              <w:rPr>
                <w:color w:val="000000"/>
              </w:rPr>
              <w:t>50%</w:t>
            </w:r>
          </w:p>
        </w:tc>
      </w:tr>
      <w:tr w:rsidR="00000000" w14:paraId="3FFF30E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BFA4F9" w14:textId="77777777" w:rsidR="00000000" w:rsidRDefault="00000000">
            <w:pPr>
              <w:spacing w:before="120"/>
            </w:pPr>
            <w:r>
              <w:rPr>
                <w:color w:val="000000"/>
              </w:rPr>
              <w:t>131. Một mắt thị lực còn đến 1/10</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8C44B" w14:textId="77777777" w:rsidR="00000000" w:rsidRDefault="00000000">
            <w:pPr>
              <w:spacing w:before="120"/>
              <w:jc w:val="right"/>
            </w:pPr>
            <w:r>
              <w:rPr>
                <w:color w:val="000000"/>
              </w:rPr>
              <w:t>30%</w:t>
            </w:r>
          </w:p>
        </w:tc>
      </w:tr>
      <w:tr w:rsidR="00000000" w14:paraId="74EB8C4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0529CD" w14:textId="77777777" w:rsidR="00000000" w:rsidRDefault="00000000">
            <w:pPr>
              <w:spacing w:before="120"/>
            </w:pPr>
            <w:r>
              <w:rPr>
                <w:color w:val="000000"/>
              </w:rPr>
              <w:t>132. Một mắt thị lực còn từ 2/10 đến 4/10</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1634F" w14:textId="77777777" w:rsidR="00000000" w:rsidRDefault="00000000">
            <w:pPr>
              <w:spacing w:before="120"/>
              <w:jc w:val="right"/>
            </w:pPr>
            <w:r>
              <w:rPr>
                <w:color w:val="000000"/>
              </w:rPr>
              <w:t>12%</w:t>
            </w:r>
          </w:p>
        </w:tc>
      </w:tr>
      <w:tr w:rsidR="00000000" w14:paraId="17ED073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70D9E2" w14:textId="77777777" w:rsidR="00000000" w:rsidRDefault="00000000">
            <w:pPr>
              <w:spacing w:before="120"/>
            </w:pPr>
            <w:r>
              <w:rPr>
                <w:color w:val="000000"/>
              </w:rPr>
              <w:t>133. Một mắt thị lực còn từ 5/10 đến 7/10</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36A2E" w14:textId="77777777" w:rsidR="00000000" w:rsidRDefault="00000000">
            <w:pPr>
              <w:spacing w:before="120"/>
              <w:jc w:val="right"/>
            </w:pPr>
            <w:r>
              <w:rPr>
                <w:color w:val="000000"/>
              </w:rPr>
              <w:t>7%</w:t>
            </w:r>
          </w:p>
        </w:tc>
      </w:tr>
      <w:tr w:rsidR="00000000" w14:paraId="1D68FB3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B35D3" w14:textId="77777777" w:rsidR="00000000" w:rsidRDefault="00000000">
            <w:pPr>
              <w:spacing w:before="120"/>
            </w:pPr>
            <w:r>
              <w:rPr>
                <w:b/>
                <w:bCs/>
                <w:color w:val="000000"/>
              </w:rPr>
              <w:t>IX. TAI - MŨI - HỌNG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CE63A" w14:textId="77777777" w:rsidR="00000000" w:rsidRDefault="00000000">
            <w:pPr>
              <w:spacing w:before="120"/>
              <w:jc w:val="right"/>
            </w:pPr>
            <w:r>
              <w:t> </w:t>
            </w:r>
          </w:p>
        </w:tc>
      </w:tr>
      <w:tr w:rsidR="00000000" w14:paraId="5EAFAFD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7B2787" w14:textId="77777777" w:rsidR="00000000" w:rsidRDefault="00000000">
            <w:pPr>
              <w:spacing w:before="120"/>
            </w:pPr>
            <w:r>
              <w:rPr>
                <w:color w:val="000000"/>
              </w:rPr>
              <w:t>134. Điếc 2 tai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8541E" w14:textId="77777777" w:rsidR="00000000" w:rsidRDefault="00000000">
            <w:pPr>
              <w:spacing w:before="120"/>
              <w:jc w:val="right"/>
            </w:pPr>
            <w:r>
              <w:t> </w:t>
            </w:r>
          </w:p>
        </w:tc>
      </w:tr>
      <w:tr w:rsidR="00000000" w14:paraId="284789D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FA3DCD" w14:textId="77777777" w:rsidR="00000000" w:rsidRDefault="00000000">
            <w:pPr>
              <w:spacing w:before="120"/>
            </w:pPr>
            <w:r>
              <w:rPr>
                <w:color w:val="000000"/>
              </w:rPr>
              <w:t>- Hoàn toàn không phục hồi được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1A1C2" w14:textId="77777777" w:rsidR="00000000" w:rsidRDefault="00000000">
            <w:pPr>
              <w:spacing w:before="120"/>
              <w:jc w:val="right"/>
            </w:pPr>
            <w:r>
              <w:rPr>
                <w:color w:val="000000"/>
              </w:rPr>
              <w:t>75%</w:t>
            </w:r>
          </w:p>
        </w:tc>
      </w:tr>
      <w:tr w:rsidR="00000000" w14:paraId="1AFC8A2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7FA1F8" w14:textId="77777777" w:rsidR="00000000" w:rsidRDefault="00000000">
            <w:pPr>
              <w:spacing w:before="120"/>
            </w:pPr>
            <w:r>
              <w:rPr>
                <w:color w:val="000000"/>
              </w:rPr>
              <w:t>- Nặng (Nói to hoặc thét vào tai còn nghe)</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58F05" w14:textId="77777777" w:rsidR="00000000" w:rsidRDefault="00000000">
            <w:pPr>
              <w:spacing w:before="120"/>
              <w:jc w:val="right"/>
            </w:pPr>
            <w:r>
              <w:rPr>
                <w:color w:val="000000"/>
              </w:rPr>
              <w:t>60%</w:t>
            </w:r>
          </w:p>
        </w:tc>
      </w:tr>
      <w:tr w:rsidR="00000000" w14:paraId="0CA0E43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4DFEF8" w14:textId="77777777" w:rsidR="00000000" w:rsidRDefault="00000000">
            <w:pPr>
              <w:spacing w:before="120"/>
            </w:pPr>
            <w:r>
              <w:rPr>
                <w:color w:val="000000"/>
              </w:rPr>
              <w:t>- Vừa (Nói to 1 đến 2 m còn nghe)</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B5E63" w14:textId="77777777" w:rsidR="00000000" w:rsidRDefault="00000000">
            <w:pPr>
              <w:spacing w:before="120"/>
              <w:jc w:val="right"/>
            </w:pPr>
            <w:r>
              <w:rPr>
                <w:color w:val="000000"/>
              </w:rPr>
              <w:t>35%</w:t>
            </w:r>
          </w:p>
        </w:tc>
      </w:tr>
      <w:tr w:rsidR="00000000" w14:paraId="04A6E97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5EF8C1" w14:textId="77777777" w:rsidR="00000000" w:rsidRDefault="00000000">
            <w:pPr>
              <w:spacing w:before="120"/>
            </w:pPr>
            <w:r>
              <w:rPr>
                <w:color w:val="000000"/>
              </w:rPr>
              <w:t>- Nhẹ (Nói to 2 đến 4 m còn nghe)</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9CC7F" w14:textId="77777777" w:rsidR="00000000" w:rsidRDefault="00000000">
            <w:pPr>
              <w:spacing w:before="120"/>
              <w:jc w:val="right"/>
            </w:pPr>
            <w:r>
              <w:rPr>
                <w:color w:val="000000"/>
              </w:rPr>
              <w:t>15%</w:t>
            </w:r>
          </w:p>
        </w:tc>
      </w:tr>
      <w:tr w:rsidR="00000000" w14:paraId="693BA9E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5694EE" w14:textId="77777777" w:rsidR="00000000" w:rsidRDefault="00000000">
            <w:pPr>
              <w:spacing w:before="120"/>
            </w:pPr>
            <w:r>
              <w:rPr>
                <w:color w:val="000000"/>
              </w:rPr>
              <w:t>135. Điếc 1 tai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C3220" w14:textId="77777777" w:rsidR="00000000" w:rsidRDefault="00000000">
            <w:pPr>
              <w:spacing w:before="120"/>
              <w:jc w:val="right"/>
            </w:pPr>
            <w:r>
              <w:t> </w:t>
            </w:r>
          </w:p>
        </w:tc>
      </w:tr>
      <w:tr w:rsidR="00000000" w14:paraId="3D294B5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F2BAB2" w14:textId="77777777" w:rsidR="00000000" w:rsidRDefault="00000000">
            <w:pPr>
              <w:spacing w:before="120"/>
            </w:pPr>
            <w:r>
              <w:rPr>
                <w:color w:val="000000"/>
              </w:rPr>
              <w:t>- Hoàn toàn không phục hồi được</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11115" w14:textId="77777777" w:rsidR="00000000" w:rsidRDefault="00000000">
            <w:pPr>
              <w:spacing w:before="120"/>
              <w:jc w:val="right"/>
            </w:pPr>
            <w:r>
              <w:rPr>
                <w:color w:val="000000"/>
              </w:rPr>
              <w:t>30%</w:t>
            </w:r>
          </w:p>
        </w:tc>
      </w:tr>
      <w:tr w:rsidR="00000000" w14:paraId="36B8578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C140E" w14:textId="77777777" w:rsidR="00000000" w:rsidRDefault="00000000">
            <w:pPr>
              <w:spacing w:before="120"/>
            </w:pPr>
            <w:r>
              <w:rPr>
                <w:color w:val="000000"/>
              </w:rPr>
              <w:t>- Vừa</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A59EB" w14:textId="77777777" w:rsidR="00000000" w:rsidRDefault="00000000">
            <w:pPr>
              <w:spacing w:before="120"/>
              <w:jc w:val="right"/>
            </w:pPr>
            <w:r>
              <w:rPr>
                <w:color w:val="000000"/>
              </w:rPr>
              <w:t>15%</w:t>
            </w:r>
          </w:p>
        </w:tc>
      </w:tr>
      <w:tr w:rsidR="00000000" w14:paraId="37B602E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0290A3" w14:textId="77777777" w:rsidR="00000000" w:rsidRDefault="00000000">
            <w:pPr>
              <w:spacing w:before="120"/>
            </w:pPr>
            <w:r>
              <w:rPr>
                <w:color w:val="000000"/>
              </w:rPr>
              <w:t>- Nhẹ</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398B4" w14:textId="77777777" w:rsidR="00000000" w:rsidRDefault="00000000">
            <w:pPr>
              <w:spacing w:before="120"/>
              <w:jc w:val="right"/>
            </w:pPr>
            <w:r>
              <w:rPr>
                <w:color w:val="000000"/>
              </w:rPr>
              <w:t>8%</w:t>
            </w:r>
          </w:p>
        </w:tc>
      </w:tr>
      <w:tr w:rsidR="00000000" w14:paraId="3D0BC53F"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9A9676" w14:textId="77777777" w:rsidR="00000000" w:rsidRDefault="00000000">
            <w:pPr>
              <w:spacing w:before="120"/>
            </w:pPr>
            <w:r>
              <w:rPr>
                <w:color w:val="000000"/>
              </w:rPr>
              <w:t>136. Mất vành tai 2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B0356" w14:textId="77777777" w:rsidR="00000000" w:rsidRDefault="00000000">
            <w:pPr>
              <w:spacing w:before="120"/>
              <w:jc w:val="right"/>
            </w:pPr>
            <w:r>
              <w:rPr>
                <w:color w:val="000000"/>
              </w:rPr>
              <w:t>20%</w:t>
            </w:r>
          </w:p>
        </w:tc>
      </w:tr>
      <w:tr w:rsidR="00000000" w14:paraId="0161BFDE"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9AD4E9" w14:textId="77777777" w:rsidR="00000000" w:rsidRDefault="00000000">
            <w:pPr>
              <w:spacing w:before="120"/>
            </w:pPr>
            <w:r>
              <w:rPr>
                <w:color w:val="000000"/>
              </w:rPr>
              <w:t>137. Mất vành tai 1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6AC02" w14:textId="77777777" w:rsidR="00000000" w:rsidRDefault="00000000">
            <w:pPr>
              <w:spacing w:before="120"/>
              <w:jc w:val="right"/>
            </w:pPr>
            <w:r>
              <w:rPr>
                <w:color w:val="000000"/>
              </w:rPr>
              <w:t>10%</w:t>
            </w:r>
          </w:p>
        </w:tc>
      </w:tr>
      <w:tr w:rsidR="00000000" w14:paraId="77283B3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0A53C9" w14:textId="77777777" w:rsidR="00000000" w:rsidRDefault="00000000">
            <w:pPr>
              <w:spacing w:before="120"/>
            </w:pPr>
            <w:r>
              <w:rPr>
                <w:color w:val="000000"/>
              </w:rPr>
              <w:t>138. Sẹo rúm vành tai, chít hẹp ống tai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CF8FA" w14:textId="77777777" w:rsidR="00000000" w:rsidRDefault="00000000">
            <w:pPr>
              <w:spacing w:before="120"/>
              <w:jc w:val="right"/>
            </w:pPr>
            <w:r>
              <w:rPr>
                <w:color w:val="000000"/>
              </w:rPr>
              <w:t>20%</w:t>
            </w:r>
          </w:p>
        </w:tc>
      </w:tr>
      <w:tr w:rsidR="00000000" w14:paraId="5ABBBBD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48B80" w14:textId="77777777" w:rsidR="00000000" w:rsidRDefault="00000000">
            <w:pPr>
              <w:spacing w:before="120"/>
            </w:pPr>
            <w:r>
              <w:rPr>
                <w:color w:val="000000"/>
              </w:rPr>
              <w:t>139. Mất mũi, biến dạng mũi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89FEA" w14:textId="77777777" w:rsidR="00000000" w:rsidRDefault="00000000">
            <w:pPr>
              <w:spacing w:before="120"/>
              <w:jc w:val="right"/>
            </w:pPr>
            <w:r>
              <w:rPr>
                <w:color w:val="000000"/>
              </w:rPr>
              <w:t>18%</w:t>
            </w:r>
          </w:p>
        </w:tc>
      </w:tr>
      <w:tr w:rsidR="00000000" w14:paraId="1A42BEC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22B751" w14:textId="77777777" w:rsidR="00000000" w:rsidRDefault="00000000">
            <w:pPr>
              <w:spacing w:before="120"/>
            </w:pPr>
            <w:r>
              <w:rPr>
                <w:color w:val="000000"/>
              </w:rPr>
              <w:t>140. Vết thương họng sẹo hẹp ảnh hưởng đến nuốt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F9ACF" w14:textId="77777777" w:rsidR="00000000" w:rsidRDefault="00000000">
            <w:pPr>
              <w:spacing w:before="120"/>
              <w:jc w:val="right"/>
            </w:pPr>
            <w:r>
              <w:rPr>
                <w:color w:val="000000"/>
              </w:rPr>
              <w:t>20%</w:t>
            </w:r>
          </w:p>
        </w:tc>
      </w:tr>
      <w:tr w:rsidR="00000000" w14:paraId="2B4CAF5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9CDDDD" w14:textId="77777777" w:rsidR="00000000" w:rsidRDefault="00000000">
            <w:pPr>
              <w:spacing w:before="120"/>
            </w:pPr>
            <w:r>
              <w:rPr>
                <w:b/>
                <w:bCs/>
                <w:color w:val="000000"/>
              </w:rPr>
              <w:t>X. RĂNG - HÀM - MẶT</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82267" w14:textId="77777777" w:rsidR="00000000" w:rsidRDefault="00000000">
            <w:pPr>
              <w:spacing w:before="120"/>
              <w:jc w:val="right"/>
            </w:pPr>
            <w:r>
              <w:t> </w:t>
            </w:r>
          </w:p>
        </w:tc>
      </w:tr>
      <w:tr w:rsidR="00000000" w14:paraId="489C6C8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EEB7D4" w14:textId="77777777" w:rsidR="00000000" w:rsidRDefault="00000000">
            <w:pPr>
              <w:spacing w:before="120"/>
            </w:pPr>
            <w:r>
              <w:rPr>
                <w:color w:val="000000"/>
              </w:rPr>
              <w:t>141. Mất 1 phần xương hàm trên và 1 phần xương hàm dưới từ cành cao trở xuống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F0E17" w14:textId="77777777" w:rsidR="00000000" w:rsidRDefault="00000000">
            <w:pPr>
              <w:spacing w:before="120"/>
              <w:jc w:val="right"/>
            </w:pPr>
            <w:r>
              <w:t> </w:t>
            </w:r>
          </w:p>
        </w:tc>
      </w:tr>
      <w:tr w:rsidR="00000000" w14:paraId="7C4B728E"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FC97FD" w14:textId="77777777" w:rsidR="00000000" w:rsidRDefault="00000000">
            <w:pPr>
              <w:spacing w:before="120"/>
            </w:pPr>
            <w:r>
              <w:rPr>
                <w:color w:val="000000"/>
              </w:rPr>
              <w:t>- Khác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FA50A" w14:textId="77777777" w:rsidR="00000000" w:rsidRDefault="00000000">
            <w:pPr>
              <w:spacing w:before="120"/>
              <w:jc w:val="right"/>
            </w:pPr>
            <w:r>
              <w:rPr>
                <w:color w:val="000000"/>
              </w:rPr>
              <w:t>80%</w:t>
            </w:r>
          </w:p>
        </w:tc>
      </w:tr>
      <w:tr w:rsidR="00000000" w14:paraId="649A882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76B096" w14:textId="77777777" w:rsidR="00000000" w:rsidRDefault="00000000">
            <w:pPr>
              <w:spacing w:before="120"/>
            </w:pPr>
            <w:r>
              <w:rPr>
                <w:color w:val="000000"/>
              </w:rPr>
              <w:t>- Cùng bên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16632" w14:textId="77777777" w:rsidR="00000000" w:rsidRDefault="00000000">
            <w:pPr>
              <w:spacing w:before="120"/>
              <w:jc w:val="right"/>
            </w:pPr>
            <w:r>
              <w:rPr>
                <w:color w:val="000000"/>
              </w:rPr>
              <w:t>70%</w:t>
            </w:r>
          </w:p>
        </w:tc>
      </w:tr>
      <w:tr w:rsidR="00000000" w14:paraId="6BA3DE1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6CB11" w14:textId="77777777" w:rsidR="00000000" w:rsidRDefault="00000000">
            <w:pPr>
              <w:spacing w:before="120"/>
            </w:pPr>
            <w:r>
              <w:rPr>
                <w:color w:val="000000"/>
              </w:rPr>
              <w:t>142. Mất toàn bộ xương hàm trên hoặc dưới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8FECD" w14:textId="77777777" w:rsidR="00000000" w:rsidRDefault="00000000">
            <w:pPr>
              <w:spacing w:before="120"/>
              <w:jc w:val="right"/>
            </w:pPr>
            <w:r>
              <w:rPr>
                <w:color w:val="000000"/>
              </w:rPr>
              <w:t>70%</w:t>
            </w:r>
          </w:p>
        </w:tc>
      </w:tr>
      <w:tr w:rsidR="00000000" w14:paraId="7945F4A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8B9CC8" w14:textId="77777777" w:rsidR="00000000" w:rsidRDefault="00000000">
            <w:pPr>
              <w:spacing w:before="120"/>
            </w:pPr>
            <w:r>
              <w:rPr>
                <w:color w:val="000000"/>
              </w:rPr>
              <w:t>143. Mất 1 phần xương hàm trên hoặc 1 phần xương hàm dưới (từ 1/3 đến 1/2 bị mất) từ cành cao trở xuống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A4D57" w14:textId="77777777" w:rsidR="00000000" w:rsidRDefault="00000000">
            <w:pPr>
              <w:spacing w:before="120"/>
              <w:jc w:val="right"/>
            </w:pPr>
            <w:r>
              <w:rPr>
                <w:color w:val="000000"/>
              </w:rPr>
              <w:t>35%</w:t>
            </w:r>
          </w:p>
        </w:tc>
      </w:tr>
      <w:tr w:rsidR="00000000" w14:paraId="58927EF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C74978" w14:textId="77777777" w:rsidR="00000000" w:rsidRDefault="00000000">
            <w:pPr>
              <w:spacing w:before="120"/>
            </w:pPr>
            <w:r>
              <w:rPr>
                <w:color w:val="000000"/>
              </w:rPr>
              <w:t>144. Gãy xương hàm trên và hàm dưới can xấu gây sai khớp cắn nhai, ăn khó</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A26E1" w14:textId="77777777" w:rsidR="00000000" w:rsidRDefault="00000000">
            <w:pPr>
              <w:spacing w:before="120"/>
              <w:jc w:val="right"/>
            </w:pPr>
            <w:r>
              <w:rPr>
                <w:color w:val="000000"/>
              </w:rPr>
              <w:t>30%</w:t>
            </w:r>
          </w:p>
        </w:tc>
      </w:tr>
      <w:tr w:rsidR="00000000" w14:paraId="6524D23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DEC67" w14:textId="77777777" w:rsidR="00000000" w:rsidRDefault="00000000">
            <w:pPr>
              <w:spacing w:before="120"/>
            </w:pPr>
            <w:r>
              <w:rPr>
                <w:color w:val="000000"/>
              </w:rPr>
              <w:t>145. Gãy xương gò má, cung tiếp xương hàm trên hoặc xương hàm dưới gây rối loạn nhẹ khớp cắn và chức năng nhai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2EC02" w14:textId="77777777" w:rsidR="00000000" w:rsidRDefault="00000000">
            <w:pPr>
              <w:spacing w:before="120"/>
              <w:jc w:val="right"/>
            </w:pPr>
            <w:r>
              <w:rPr>
                <w:color w:val="000000"/>
              </w:rPr>
              <w:t>15%</w:t>
            </w:r>
          </w:p>
        </w:tc>
      </w:tr>
      <w:tr w:rsidR="00000000" w14:paraId="5B6DA43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A2028A" w14:textId="77777777" w:rsidR="00000000" w:rsidRDefault="00000000">
            <w:pPr>
              <w:spacing w:before="120"/>
            </w:pPr>
            <w:r>
              <w:rPr>
                <w:color w:val="000000"/>
              </w:rPr>
              <w:t>146. Khớp hàm giả do không liền xương hay khuyết xương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8518E" w14:textId="77777777" w:rsidR="00000000" w:rsidRDefault="00000000">
            <w:pPr>
              <w:spacing w:before="120"/>
              <w:jc w:val="right"/>
            </w:pPr>
            <w:r>
              <w:rPr>
                <w:color w:val="000000"/>
              </w:rPr>
              <w:t>20%</w:t>
            </w:r>
          </w:p>
        </w:tc>
      </w:tr>
      <w:tr w:rsidR="00000000" w14:paraId="52B92A84"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4237CA" w14:textId="77777777" w:rsidR="00000000" w:rsidRDefault="00000000">
            <w:pPr>
              <w:spacing w:before="120"/>
            </w:pPr>
            <w:r>
              <w:rPr>
                <w:color w:val="000000"/>
              </w:rPr>
              <w:t>147. Mất răng: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2F761" w14:textId="77777777" w:rsidR="00000000" w:rsidRDefault="00000000">
            <w:pPr>
              <w:spacing w:before="120"/>
              <w:jc w:val="right"/>
            </w:pPr>
            <w:r>
              <w:t> </w:t>
            </w:r>
          </w:p>
        </w:tc>
      </w:tr>
      <w:tr w:rsidR="00000000" w14:paraId="714273A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A0E179" w14:textId="77777777" w:rsidR="00000000" w:rsidRDefault="00000000">
            <w:pPr>
              <w:spacing w:before="120"/>
            </w:pPr>
            <w:r>
              <w:rPr>
                <w:color w:val="000000"/>
              </w:rPr>
              <w:t>- Trên 8 cái không lắp được răng giả</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6986D" w14:textId="77777777" w:rsidR="00000000" w:rsidRDefault="00000000">
            <w:pPr>
              <w:spacing w:before="120"/>
              <w:jc w:val="right"/>
            </w:pPr>
            <w:r>
              <w:rPr>
                <w:color w:val="000000"/>
              </w:rPr>
              <w:t>30%</w:t>
            </w:r>
          </w:p>
        </w:tc>
      </w:tr>
      <w:tr w:rsidR="00000000" w14:paraId="0832B1B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5B9048" w14:textId="77777777" w:rsidR="00000000" w:rsidRDefault="00000000">
            <w:pPr>
              <w:spacing w:before="120"/>
            </w:pPr>
            <w:r>
              <w:rPr>
                <w:color w:val="000000"/>
              </w:rPr>
              <w:t>- Từ 5 đến 7 răng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AE010" w14:textId="77777777" w:rsidR="00000000" w:rsidRDefault="00000000">
            <w:pPr>
              <w:spacing w:before="120"/>
              <w:jc w:val="right"/>
            </w:pPr>
            <w:r>
              <w:rPr>
                <w:color w:val="000000"/>
              </w:rPr>
              <w:t>15%</w:t>
            </w:r>
          </w:p>
        </w:tc>
      </w:tr>
      <w:tr w:rsidR="00000000" w14:paraId="116152B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D85C2D" w14:textId="77777777" w:rsidR="00000000" w:rsidRDefault="00000000">
            <w:pPr>
              <w:spacing w:before="120"/>
            </w:pPr>
            <w:r>
              <w:rPr>
                <w:color w:val="000000"/>
              </w:rPr>
              <w:t>- Từ 3 đến 4 răng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4E1A5" w14:textId="77777777" w:rsidR="00000000" w:rsidRDefault="00000000">
            <w:pPr>
              <w:spacing w:before="120"/>
              <w:jc w:val="right"/>
            </w:pPr>
            <w:r>
              <w:rPr>
                <w:color w:val="000000"/>
              </w:rPr>
              <w:t>8%</w:t>
            </w:r>
          </w:p>
        </w:tc>
      </w:tr>
      <w:tr w:rsidR="00000000" w14:paraId="7EC834C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AF96F7" w14:textId="77777777" w:rsidR="00000000" w:rsidRDefault="00000000">
            <w:pPr>
              <w:spacing w:before="120"/>
            </w:pPr>
            <w:r>
              <w:rPr>
                <w:color w:val="000000"/>
              </w:rPr>
              <w:t>- Từ 1 đến 2 răng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F6310" w14:textId="77777777" w:rsidR="00000000" w:rsidRDefault="00000000">
            <w:pPr>
              <w:spacing w:before="120"/>
              <w:jc w:val="right"/>
            </w:pPr>
            <w:r>
              <w:rPr>
                <w:color w:val="000000"/>
              </w:rPr>
              <w:t>5%</w:t>
            </w:r>
          </w:p>
        </w:tc>
      </w:tr>
      <w:tr w:rsidR="00000000" w14:paraId="47FCCFA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9D9992" w14:textId="77777777" w:rsidR="00000000" w:rsidRDefault="00000000">
            <w:pPr>
              <w:spacing w:before="120"/>
            </w:pPr>
            <w:r>
              <w:rPr>
                <w:color w:val="000000"/>
              </w:rPr>
              <w:t>148. Mất 3/4 lưỡi còn gốc lưỡi (từ đường gai V trở ra)</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969CD" w14:textId="77777777" w:rsidR="00000000" w:rsidRDefault="00000000">
            <w:pPr>
              <w:spacing w:before="120"/>
              <w:jc w:val="right"/>
            </w:pPr>
            <w:r>
              <w:rPr>
                <w:color w:val="000000"/>
              </w:rPr>
              <w:t>75%</w:t>
            </w:r>
          </w:p>
        </w:tc>
      </w:tr>
      <w:tr w:rsidR="00000000" w14:paraId="34252210"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B77FB4" w14:textId="77777777" w:rsidR="00000000" w:rsidRDefault="00000000">
            <w:pPr>
              <w:spacing w:before="120"/>
            </w:pPr>
            <w:r>
              <w:rPr>
                <w:color w:val="000000"/>
              </w:rPr>
              <w:t>149. Mất 2/3 lưỡi từ đầu lưỡi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AF927" w14:textId="77777777" w:rsidR="00000000" w:rsidRDefault="00000000">
            <w:pPr>
              <w:spacing w:before="120"/>
              <w:jc w:val="right"/>
            </w:pPr>
            <w:r>
              <w:rPr>
                <w:color w:val="000000"/>
              </w:rPr>
              <w:t>50%</w:t>
            </w:r>
          </w:p>
        </w:tc>
      </w:tr>
      <w:tr w:rsidR="00000000" w14:paraId="4659E14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891F0" w14:textId="77777777" w:rsidR="00000000" w:rsidRDefault="00000000">
            <w:pPr>
              <w:spacing w:before="120"/>
            </w:pPr>
            <w:r>
              <w:rPr>
                <w:color w:val="000000"/>
              </w:rPr>
              <w:t>150. Mất 1/3 lưỡi ảnh hưởng đến phát âm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35AA8" w14:textId="77777777" w:rsidR="00000000" w:rsidRDefault="00000000">
            <w:pPr>
              <w:spacing w:before="120"/>
              <w:jc w:val="right"/>
            </w:pPr>
            <w:r>
              <w:rPr>
                <w:color w:val="000000"/>
              </w:rPr>
              <w:t>15%</w:t>
            </w:r>
          </w:p>
        </w:tc>
      </w:tr>
      <w:tr w:rsidR="00000000" w14:paraId="7062C107"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236F22" w14:textId="77777777" w:rsidR="00000000" w:rsidRDefault="00000000">
            <w:pPr>
              <w:spacing w:before="120"/>
            </w:pPr>
            <w:r>
              <w:rPr>
                <w:color w:val="000000"/>
              </w:rPr>
              <w:t>151. Mất 1 phần nhỏ lưỡi (dưới 1/3) ảnh hưởng đến phát âm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B09C6" w14:textId="77777777" w:rsidR="00000000" w:rsidRDefault="00000000">
            <w:pPr>
              <w:spacing w:before="120"/>
              <w:jc w:val="right"/>
            </w:pPr>
            <w:r>
              <w:rPr>
                <w:color w:val="000000"/>
              </w:rPr>
              <w:t>10%</w:t>
            </w:r>
          </w:p>
        </w:tc>
      </w:tr>
      <w:tr w:rsidR="00000000" w14:paraId="4E3B883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941584" w14:textId="77777777" w:rsidR="00000000" w:rsidRDefault="00000000">
            <w:pPr>
              <w:spacing w:before="120"/>
            </w:pPr>
            <w:r>
              <w:rPr>
                <w:b/>
                <w:bCs/>
                <w:color w:val="000000"/>
              </w:rPr>
              <w:t>XI. VẾT THƯƠNG PHẦN MỀM, BỎNG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A390E" w14:textId="77777777" w:rsidR="00000000" w:rsidRDefault="00000000">
            <w:pPr>
              <w:spacing w:before="120"/>
              <w:jc w:val="right"/>
            </w:pPr>
            <w:r>
              <w:t> </w:t>
            </w:r>
          </w:p>
        </w:tc>
      </w:tr>
      <w:tr w:rsidR="00000000" w14:paraId="09C7257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E61779" w14:textId="77777777" w:rsidR="00000000" w:rsidRDefault="00000000">
            <w:pPr>
              <w:spacing w:before="120"/>
            </w:pPr>
            <w:r>
              <w:rPr>
                <w:color w:val="000000"/>
              </w:rPr>
              <w:t>152. Vết thương phần mềm (VTPM) gây đau, rát, tê, co kéo, ảnh hưởng đến gân, cơ, mạch máu lớn, thần kinh</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F6736" w14:textId="77777777" w:rsidR="00000000" w:rsidRDefault="00000000">
            <w:pPr>
              <w:spacing w:before="120"/>
              <w:jc w:val="right"/>
            </w:pPr>
            <w:r>
              <w:rPr>
                <w:color w:val="000000"/>
              </w:rPr>
              <w:t>12%</w:t>
            </w:r>
          </w:p>
        </w:tc>
      </w:tr>
      <w:tr w:rsidR="00000000" w14:paraId="0660995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4E51B" w14:textId="77777777" w:rsidR="00000000" w:rsidRDefault="00000000">
            <w:pPr>
              <w:spacing w:before="120"/>
            </w:pPr>
            <w:r>
              <w:rPr>
                <w:color w:val="000000"/>
              </w:rPr>
              <w:t>153. VTPM ở ngực, bụng ảnh hưởng đến hô hấp</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600FC" w14:textId="77777777" w:rsidR="00000000" w:rsidRDefault="00000000">
            <w:pPr>
              <w:spacing w:before="120"/>
              <w:jc w:val="right"/>
            </w:pPr>
            <w:r>
              <w:rPr>
                <w:color w:val="000000"/>
              </w:rPr>
              <w:t>35%</w:t>
            </w:r>
          </w:p>
        </w:tc>
      </w:tr>
      <w:tr w:rsidR="00000000" w14:paraId="1B85BB9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E7779F" w14:textId="77777777" w:rsidR="00000000" w:rsidRDefault="00000000">
            <w:pPr>
              <w:spacing w:before="120"/>
            </w:pPr>
            <w:r>
              <w:rPr>
                <w:color w:val="000000"/>
              </w:rPr>
              <w:t>154. VTPM để lại sẹo xơ cứng làm biến dạng mắt gây trở ngại đến ăn, nhai và cử động cổ</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4E082" w14:textId="77777777" w:rsidR="00000000" w:rsidRDefault="00000000">
            <w:pPr>
              <w:spacing w:before="120"/>
              <w:jc w:val="right"/>
            </w:pPr>
            <w:r>
              <w:rPr>
                <w:color w:val="000000"/>
              </w:rPr>
              <w:t>40%</w:t>
            </w:r>
          </w:p>
        </w:tc>
      </w:tr>
      <w:tr w:rsidR="00000000" w14:paraId="7D314E92"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7A3398" w14:textId="77777777" w:rsidR="00000000" w:rsidRDefault="00000000">
            <w:pPr>
              <w:spacing w:before="120"/>
            </w:pPr>
            <w:r>
              <w:rPr>
                <w:color w:val="000000"/>
              </w:rPr>
              <w:t>155. VTPM khuyết hổng lớn ở chung quanh hốc miệng, vết thương môi và má ảnh hưởng nhiều đến ăn uống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A40B6" w14:textId="77777777" w:rsidR="00000000" w:rsidRDefault="00000000">
            <w:pPr>
              <w:spacing w:before="120"/>
              <w:jc w:val="right"/>
            </w:pPr>
            <w:r>
              <w:rPr>
                <w:color w:val="000000"/>
              </w:rPr>
              <w:t>50%</w:t>
            </w:r>
          </w:p>
        </w:tc>
      </w:tr>
      <w:tr w:rsidR="00000000" w14:paraId="70E79415"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A029AD" w14:textId="77777777" w:rsidR="00000000" w:rsidRDefault="00000000">
            <w:pPr>
              <w:spacing w:before="120"/>
            </w:pPr>
            <w:r>
              <w:rPr>
                <w:color w:val="000000"/>
              </w:rPr>
              <w:t>156. Mất 1 phần hàm ếch làm thông giữa mũi và miệng</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BCEC2" w14:textId="77777777" w:rsidR="00000000" w:rsidRDefault="00000000">
            <w:pPr>
              <w:spacing w:before="120"/>
              <w:jc w:val="right"/>
            </w:pPr>
            <w:r>
              <w:rPr>
                <w:color w:val="000000"/>
              </w:rPr>
              <w:t>20%</w:t>
            </w:r>
          </w:p>
        </w:tc>
      </w:tr>
      <w:tr w:rsidR="00000000" w14:paraId="1C5BE206"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28DEE3" w14:textId="77777777" w:rsidR="00000000" w:rsidRDefault="00000000">
            <w:pPr>
              <w:spacing w:before="120"/>
            </w:pPr>
            <w:r>
              <w:rPr>
                <w:color w:val="000000"/>
              </w:rPr>
              <w:t>157. Bỏng nông (độ I, độ II)</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BB501" w14:textId="77777777" w:rsidR="00000000" w:rsidRDefault="00000000">
            <w:pPr>
              <w:spacing w:before="120"/>
              <w:jc w:val="right"/>
            </w:pPr>
            <w:r>
              <w:t> </w:t>
            </w:r>
          </w:p>
        </w:tc>
      </w:tr>
      <w:tr w:rsidR="00000000" w14:paraId="6555DA6D"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FAC0EC" w14:textId="77777777" w:rsidR="00000000" w:rsidRDefault="00000000">
            <w:pPr>
              <w:spacing w:before="120"/>
            </w:pPr>
            <w:r>
              <w:rPr>
                <w:color w:val="000000"/>
              </w:rPr>
              <w:t>- Diện tích dưới 5 cm</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7CED0" w14:textId="77777777" w:rsidR="00000000" w:rsidRDefault="00000000">
            <w:pPr>
              <w:spacing w:before="120"/>
              <w:jc w:val="right"/>
            </w:pPr>
            <w:r>
              <w:rPr>
                <w:color w:val="000000"/>
              </w:rPr>
              <w:t>5%</w:t>
            </w:r>
          </w:p>
        </w:tc>
      </w:tr>
      <w:tr w:rsidR="00000000" w14:paraId="6347E9F9"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A971C6" w14:textId="77777777" w:rsidR="00000000" w:rsidRDefault="00000000">
            <w:pPr>
              <w:spacing w:before="120"/>
            </w:pPr>
            <w:r>
              <w:rPr>
                <w:color w:val="000000"/>
              </w:rPr>
              <w:t>- Diện tích từ 5 đến 15%</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E7B2A" w14:textId="77777777" w:rsidR="00000000" w:rsidRDefault="00000000">
            <w:pPr>
              <w:spacing w:before="120"/>
              <w:jc w:val="right"/>
            </w:pPr>
            <w:r>
              <w:rPr>
                <w:color w:val="000000"/>
              </w:rPr>
              <w:t>10%</w:t>
            </w:r>
          </w:p>
        </w:tc>
      </w:tr>
      <w:tr w:rsidR="00000000" w14:paraId="23EE634C"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E7EEFD" w14:textId="77777777" w:rsidR="00000000" w:rsidRDefault="00000000">
            <w:pPr>
              <w:spacing w:before="120"/>
            </w:pPr>
            <w:r>
              <w:rPr>
                <w:color w:val="000000"/>
              </w:rPr>
              <w:t>- Diện tích trên 15%</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85193" w14:textId="77777777" w:rsidR="00000000" w:rsidRDefault="00000000">
            <w:pPr>
              <w:spacing w:before="120"/>
              <w:jc w:val="right"/>
            </w:pPr>
            <w:r>
              <w:rPr>
                <w:color w:val="000000"/>
              </w:rPr>
              <w:t>15%</w:t>
            </w:r>
          </w:p>
        </w:tc>
      </w:tr>
      <w:tr w:rsidR="00000000" w14:paraId="3AD33BCA"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642DDC" w14:textId="77777777" w:rsidR="00000000" w:rsidRDefault="00000000">
            <w:pPr>
              <w:spacing w:before="120"/>
            </w:pPr>
            <w:r>
              <w:rPr>
                <w:color w:val="000000"/>
              </w:rPr>
              <w:t>158. Bỏng sâu (độ III, độ IV, độ V)</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FFCD5" w14:textId="77777777" w:rsidR="00000000" w:rsidRDefault="00000000">
            <w:pPr>
              <w:spacing w:before="120"/>
              <w:jc w:val="right"/>
            </w:pPr>
            <w:r>
              <w:t> </w:t>
            </w:r>
          </w:p>
        </w:tc>
      </w:tr>
      <w:tr w:rsidR="00000000" w14:paraId="75A7F7B3"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A98800" w14:textId="77777777" w:rsidR="00000000" w:rsidRDefault="00000000">
            <w:pPr>
              <w:spacing w:before="120"/>
            </w:pPr>
            <w:r>
              <w:rPr>
                <w:color w:val="000000"/>
              </w:rPr>
              <w:t>- Diện tích dưới 5%</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35D1E" w14:textId="77777777" w:rsidR="00000000" w:rsidRDefault="00000000">
            <w:pPr>
              <w:spacing w:before="120"/>
              <w:jc w:val="right"/>
            </w:pPr>
            <w:r>
              <w:rPr>
                <w:color w:val="000000"/>
              </w:rPr>
              <w:t>20%</w:t>
            </w:r>
          </w:p>
        </w:tc>
      </w:tr>
      <w:tr w:rsidR="00000000" w14:paraId="6D5FAA68"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D689E2" w14:textId="77777777" w:rsidR="00000000" w:rsidRDefault="00000000">
            <w:pPr>
              <w:spacing w:before="120"/>
            </w:pPr>
            <w:r>
              <w:rPr>
                <w:color w:val="000000"/>
              </w:rPr>
              <w:t>- Diện tích từ 5 đến 15%</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486AF" w14:textId="77777777" w:rsidR="00000000" w:rsidRDefault="00000000">
            <w:pPr>
              <w:spacing w:before="120"/>
              <w:jc w:val="right"/>
            </w:pPr>
            <w:r>
              <w:rPr>
                <w:color w:val="000000"/>
              </w:rPr>
              <w:t>35%</w:t>
            </w:r>
          </w:p>
        </w:tc>
      </w:tr>
      <w:tr w:rsidR="00000000" w14:paraId="3603844B" w14:textId="77777777">
        <w:tblPrEx>
          <w:tblBorders>
            <w:top w:val="none" w:sz="0" w:space="0" w:color="auto"/>
            <w:bottom w:val="none" w:sz="0" w:space="0" w:color="auto"/>
            <w:insideH w:val="none" w:sz="0" w:space="0" w:color="auto"/>
            <w:insideV w:val="none" w:sz="0" w:space="0" w:color="auto"/>
          </w:tblBorders>
        </w:tblPrEx>
        <w:tc>
          <w:tcPr>
            <w:tcW w:w="31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1958E3" w14:textId="77777777" w:rsidR="00000000" w:rsidRDefault="00000000">
            <w:pPr>
              <w:spacing w:before="120"/>
            </w:pPr>
            <w:r>
              <w:rPr>
                <w:color w:val="000000"/>
              </w:rPr>
              <w:t>- Diện tích trên 15%</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3AEBF" w14:textId="77777777" w:rsidR="00000000" w:rsidRDefault="00000000">
            <w:pPr>
              <w:spacing w:before="120"/>
              <w:jc w:val="right"/>
            </w:pPr>
            <w:r>
              <w:rPr>
                <w:color w:val="000000"/>
              </w:rPr>
              <w:t>60%</w:t>
            </w:r>
          </w:p>
        </w:tc>
      </w:tr>
    </w:tbl>
    <w:p w14:paraId="3FF6FFD9" w14:textId="77777777" w:rsidR="00000000" w:rsidRDefault="00000000">
      <w:pPr>
        <w:spacing w:before="120" w:after="280" w:afterAutospacing="1"/>
      </w:pPr>
      <w:r>
        <w:rPr>
          <w:b/>
          <w:bCs/>
          <w:color w:val="000000"/>
        </w:rPr>
        <w:t>Những trường hợp đặc biệt:</w:t>
      </w:r>
    </w:p>
    <w:p w14:paraId="01C1F011" w14:textId="77777777" w:rsidR="00000000" w:rsidRDefault="00000000">
      <w:pPr>
        <w:spacing w:before="120" w:after="280" w:afterAutospacing="1"/>
      </w:pPr>
      <w:bookmarkStart w:id="18" w:name="bookmark276"/>
      <w:r>
        <w:rPr>
          <w:iCs/>
          <w:color w:val="000000"/>
        </w:rPr>
        <w:t>1</w:t>
      </w:r>
      <w:bookmarkEnd w:id="18"/>
      <w:r>
        <w:rPr>
          <w:iCs/>
          <w:color w:val="000000"/>
        </w:rPr>
        <w:t>. Trường hợp bị dính các khớp ngón tay (trừ ngón cái và ngón trỏ) và các khớp ngón chân (trừ ngón cái) thì số tiền bồi thường chỉ bằng 50% số tiền bồi thường quy định trong trường hợp cụt ngón đó.</w:t>
      </w:r>
    </w:p>
    <w:p w14:paraId="0823738D" w14:textId="77777777" w:rsidR="00000000" w:rsidRDefault="00000000">
      <w:pPr>
        <w:spacing w:before="120" w:after="280" w:afterAutospacing="1"/>
      </w:pPr>
      <w:bookmarkStart w:id="19" w:name="bookmark277"/>
      <w:r>
        <w:rPr>
          <w:iCs/>
          <w:color w:val="000000"/>
        </w:rPr>
        <w:t>2</w:t>
      </w:r>
      <w:bookmarkEnd w:id="19"/>
      <w:r>
        <w:rPr>
          <w:iCs/>
          <w:color w:val="000000"/>
        </w:rPr>
        <w:t>. Trường hợp mất hẳn chức năng của từng bộ phận hoặc hỏng vĩnh viễn chỉ được coi như mất từng bộ phận đó hoặc mất chi.</w:t>
      </w:r>
    </w:p>
    <w:p w14:paraId="5314A49E" w14:textId="77777777" w:rsidR="00000000" w:rsidRDefault="00000000">
      <w:pPr>
        <w:spacing w:before="120" w:after="280" w:afterAutospacing="1"/>
      </w:pPr>
      <w:bookmarkStart w:id="20" w:name="bookmark278"/>
      <w:r>
        <w:rPr>
          <w:iCs/>
          <w:color w:val="000000"/>
        </w:rPr>
        <w:t>3</w:t>
      </w:r>
      <w:bookmarkEnd w:id="20"/>
      <w:r>
        <w:rPr>
          <w:iCs/>
          <w:color w:val="000000"/>
        </w:rPr>
        <w:t>. Trong trường hợp trước khi xảy ra tai nạn, người lao động chỉ có một mắt và nay mất nốt mắt lành còn lại thì được coi là suy giảm khả năng lao động vĩnh viễn trên 81%.</w:t>
      </w:r>
    </w:p>
    <w:p w14:paraId="59FC1B4D" w14:textId="77777777" w:rsidR="00000000" w:rsidRDefault="00000000">
      <w:pPr>
        <w:spacing w:before="120" w:after="280" w:afterAutospacing="1"/>
      </w:pPr>
      <w:bookmarkStart w:id="21" w:name="bookmark279"/>
      <w:r>
        <w:rPr>
          <w:iCs/>
          <w:color w:val="000000"/>
        </w:rPr>
        <w:t>4</w:t>
      </w:r>
      <w:bookmarkEnd w:id="21"/>
      <w:r>
        <w:rPr>
          <w:iCs/>
          <w:color w:val="000000"/>
        </w:rPr>
        <w:t>. Trường hợp người bị tai nạn bị nhiều hơn một loại thương tật thì số tiền bồi thường sẽ là tổng số tiền bồi thường cho từng loại thương tật. Tổng số tiền bồi thường sẽ không vượt quá mức trách nhiệm bảo hiểm theo quy định.</w:t>
      </w:r>
    </w:p>
    <w:p w14:paraId="37B048B1" w14:textId="77777777" w:rsidR="00000000" w:rsidRDefault="00000000">
      <w:pPr>
        <w:spacing w:before="120" w:after="280" w:afterAutospacing="1"/>
      </w:pPr>
      <w:bookmarkStart w:id="22" w:name="bookmark280"/>
      <w:r>
        <w:rPr>
          <w:iCs/>
          <w:color w:val="000000"/>
        </w:rPr>
        <w:t>5</w:t>
      </w:r>
      <w:bookmarkEnd w:id="22"/>
      <w:r>
        <w:rPr>
          <w:iCs/>
          <w:color w:val="000000"/>
        </w:rPr>
        <w:t>. Những trường hợp suy giảm khả năng lao động không được liệt kê trong Bảng trả tiền bồi thường bảo hiểm này sẽ được bồi thường theo tỷ lệ trên cơ sở so sánh tính nghiêm trọng của nó với những trường hợp khác có trong Bảng trả tiền bồi thường bảo hiểm. Trường hợp doanh nghiệp bảo hiểm không xác định được tỷ lệ suy giảm khả năng lao động, việc bồi thường sẽ được căn cứ vào kết luận của Hội đồng giám định y khoa.</w:t>
      </w:r>
    </w:p>
    <w:p w14:paraId="00E1817A" w14:textId="77777777" w:rsidR="00000000" w:rsidRDefault="00000000">
      <w:pPr>
        <w:spacing w:before="120" w:after="280" w:afterAutospacing="1"/>
      </w:pPr>
      <w:bookmarkStart w:id="23" w:name="bookmark281"/>
      <w:r>
        <w:rPr>
          <w:iCs/>
          <w:color w:val="000000"/>
          <w:shd w:val="solid" w:color="FFFFFF" w:fill="auto"/>
        </w:rPr>
        <w:t>6</w:t>
      </w:r>
      <w:bookmarkEnd w:id="23"/>
      <w:r>
        <w:rPr>
          <w:iCs/>
          <w:color w:val="000000"/>
          <w:shd w:val="solid" w:color="FFFFFF" w:fill="auto"/>
        </w:rPr>
        <w:t>.</w:t>
      </w:r>
      <w:r>
        <w:rPr>
          <w:iCs/>
          <w:color w:val="000000"/>
        </w:rPr>
        <w:t xml:space="preserve"> Trường hợp có sự khác biệt giữa tỷ lệ suy giảm khả năng lao động quy định tại Phụ lục này và kết luận của Hội đồng giám định y khoa thì lấy theo tỷ lệ suy giảm khả năng lao động lớn hơn.</w:t>
      </w:r>
    </w:p>
    <w:p w14:paraId="6630CA42" w14:textId="77777777" w:rsidR="00000000" w:rsidRDefault="00000000">
      <w:pPr>
        <w:spacing w:before="120" w:after="280" w:afterAutospacing="1"/>
      </w:pPr>
      <w:r>
        <w:rPr>
          <w:i/>
          <w:iCs/>
          <w:color w:val="000000"/>
        </w:rPr>
        <w:t> </w:t>
      </w:r>
    </w:p>
    <w:p w14:paraId="78CC34DE" w14:textId="77777777" w:rsidR="00000000" w:rsidRDefault="00000000">
      <w:pPr>
        <w:spacing w:before="120" w:after="280" w:afterAutospacing="1"/>
        <w:jc w:val="center"/>
      </w:pPr>
      <w:r>
        <w:rPr>
          <w:b/>
          <w:bCs/>
          <w:color w:val="000000"/>
        </w:rPr>
        <w:t>PHỤ LỤC V</w:t>
      </w:r>
    </w:p>
    <w:p w14:paraId="4D152DB8" w14:textId="77777777" w:rsidR="00000000" w:rsidRDefault="00000000">
      <w:pPr>
        <w:spacing w:before="120" w:after="280" w:afterAutospacing="1"/>
        <w:jc w:val="center"/>
      </w:pPr>
      <w:r>
        <w:rPr>
          <w:iCs/>
          <w:color w:val="000000"/>
        </w:rPr>
        <w:t>BẢNG QUY ĐỊNH TRẢ TIỀN BỒI THƯỜNG THIỆT HẠI VỀ SỨC KHỎE, TÍNH MẠNG</w:t>
      </w:r>
      <w:r>
        <w:rPr>
          <w:i/>
          <w:iCs/>
          <w:color w:val="000000"/>
        </w:rPr>
        <w:br/>
        <w:t>(Ban hành kèm theo Thông tư số 50/2022/TT-BTC ngày 11 tháng 8 năm 2022 của Bộ trưởng Bộ Tài chính)</w:t>
      </w:r>
    </w:p>
    <w:p w14:paraId="4087DC76" w14:textId="77777777" w:rsidR="00000000" w:rsidRDefault="00000000">
      <w:pPr>
        <w:spacing w:before="120" w:after="280" w:afterAutospacing="1"/>
      </w:pPr>
      <w:r>
        <w:rPr>
          <w:b/>
          <w:bCs/>
          <w:iCs/>
          <w:color w:val="000000"/>
        </w:rPr>
        <w:t>A. CÁC TRƯỜNG HỢP ĐƯỢC GIẢI QUYẾT BỒI THƯỜNG 100% MỨC TRÁCH NHIỆM BẢO HIỂM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198FB50A"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2174EF" w14:textId="77777777" w:rsidR="00000000" w:rsidRDefault="00000000">
            <w:pPr>
              <w:spacing w:before="120"/>
            </w:pPr>
            <w:bookmarkStart w:id="24" w:name="bookmark285"/>
            <w:r>
              <w:t>1. Chết</w:t>
            </w:r>
            <w:bookmarkEnd w:id="24"/>
          </w:p>
        </w:tc>
      </w:tr>
      <w:tr w:rsidR="00000000" w14:paraId="4415DBBE" w14:textId="77777777">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210DA9" w14:textId="77777777" w:rsidR="00000000" w:rsidRDefault="00000000">
            <w:pPr>
              <w:spacing w:before="120"/>
            </w:pPr>
            <w:bookmarkStart w:id="25" w:name="bookmark286"/>
            <w:r>
              <w:t>2</w:t>
            </w:r>
            <w:bookmarkEnd w:id="25"/>
            <w:r>
              <w:t>. Tổn thương não gây di chứng sống kiểu thực vật</w:t>
            </w:r>
          </w:p>
        </w:tc>
      </w:tr>
    </w:tbl>
    <w:p w14:paraId="159BEF94" w14:textId="77777777" w:rsidR="00000000" w:rsidRDefault="00000000">
      <w:pPr>
        <w:spacing w:before="120" w:after="280" w:afterAutospacing="1"/>
      </w:pPr>
      <w:r>
        <w:rPr>
          <w:b/>
          <w:bCs/>
          <w:iCs/>
          <w:color w:val="000000"/>
        </w:rPr>
        <w:t>B. CÁC TRƯỜNG HỢP TỔN THƯƠNG BỘ PHẬN</w:t>
      </w:r>
    </w:p>
    <w:p w14:paraId="1A42B54B" w14:textId="77777777" w:rsidR="00000000" w:rsidRDefault="00000000">
      <w:pPr>
        <w:spacing w:before="120" w:after="280" w:afterAutospacing="1"/>
      </w:pPr>
      <w:r>
        <w:rPr>
          <w:b/>
          <w:bCs/>
          <w:iCs/>
          <w:color w:val="000000"/>
        </w:rPr>
        <w:t>Số tiền bồi thường = Tỷ lệ tổn thương x Mức trách nhiệm bảo hiểm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2"/>
        <w:gridCol w:w="1158"/>
      </w:tblGrid>
      <w:tr w:rsidR="00000000" w14:paraId="1B9193A7" w14:textId="77777777">
        <w:tc>
          <w:tcPr>
            <w:tcW w:w="4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31BE63" w14:textId="77777777" w:rsidR="00000000" w:rsidRDefault="00000000">
            <w:pPr>
              <w:spacing w:before="120"/>
            </w:pPr>
            <w:r>
              <w:rPr>
                <w:b/>
                <w:bCs/>
                <w:color w:val="000000"/>
              </w:rPr>
              <w:t>I. Tỷ lệ tổn thương cơ thể do tổn thương xương sọ và hệ thần kinh</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1A205" w14:textId="77777777" w:rsidR="00000000" w:rsidRDefault="00000000">
            <w:pPr>
              <w:spacing w:before="120"/>
              <w:jc w:val="center"/>
            </w:pPr>
            <w:r>
              <w:rPr>
                <w:color w:val="000000"/>
              </w:rPr>
              <w:t>%</w:t>
            </w:r>
          </w:p>
        </w:tc>
      </w:tr>
      <w:tr w:rsidR="00000000" w14:paraId="12AE583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DA2EA2" w14:textId="77777777" w:rsidR="00000000" w:rsidRDefault="00000000">
            <w:pPr>
              <w:spacing w:before="120"/>
            </w:pPr>
            <w:r>
              <w:rPr>
                <w:color w:val="000000"/>
              </w:rPr>
              <w:t>1. Tổn thương xương sọ</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BC2D5" w14:textId="77777777" w:rsidR="00000000" w:rsidRDefault="00000000">
            <w:pPr>
              <w:spacing w:before="120"/>
              <w:jc w:val="center"/>
            </w:pPr>
            <w:r>
              <w:t> </w:t>
            </w:r>
          </w:p>
        </w:tc>
      </w:tr>
      <w:tr w:rsidR="00000000" w14:paraId="5DB0DB6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7C2DD2" w14:textId="77777777" w:rsidR="00000000" w:rsidRDefault="00000000">
            <w:pPr>
              <w:spacing w:before="120"/>
            </w:pPr>
            <w:r>
              <w:rPr>
                <w:color w:val="000000"/>
              </w:rPr>
              <w:t>1.1. Chạm sọ</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6AF53" w14:textId="77777777" w:rsidR="00000000" w:rsidRDefault="00000000">
            <w:pPr>
              <w:spacing w:before="120"/>
              <w:jc w:val="center"/>
            </w:pPr>
            <w:r>
              <w:rPr>
                <w:color w:val="000000"/>
              </w:rPr>
              <w:t>6 - 10</w:t>
            </w:r>
          </w:p>
        </w:tc>
      </w:tr>
      <w:tr w:rsidR="00000000" w14:paraId="1F5F684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DE70A9" w14:textId="77777777" w:rsidR="00000000" w:rsidRDefault="00000000">
            <w:pPr>
              <w:spacing w:before="120"/>
            </w:pPr>
            <w:r>
              <w:rPr>
                <w:color w:val="000000"/>
              </w:rPr>
              <w:t>1.2. Mẻ sọ đường kính hoặc chiều dài chỗ mẻ dưới 3 cm, điện não có ổ tổn thương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4E69A" w14:textId="77777777" w:rsidR="00000000" w:rsidRDefault="00000000">
            <w:pPr>
              <w:spacing w:before="120"/>
              <w:jc w:val="center"/>
            </w:pPr>
            <w:r>
              <w:rPr>
                <w:color w:val="000000"/>
              </w:rPr>
              <w:t>11 - 15</w:t>
            </w:r>
          </w:p>
        </w:tc>
      </w:tr>
      <w:tr w:rsidR="00000000" w14:paraId="24E939C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14151" w14:textId="77777777" w:rsidR="00000000" w:rsidRDefault="00000000">
            <w:pPr>
              <w:spacing w:before="120"/>
            </w:pPr>
            <w:r>
              <w:rPr>
                <w:color w:val="000000"/>
              </w:rPr>
              <w:t>1.3. Mẻ sọ đường kính hoặc chiều dài chỗ mẻ từ 3 cm trở lên, điện não có ổ tổn thương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3971E" w14:textId="77777777" w:rsidR="00000000" w:rsidRDefault="00000000">
            <w:pPr>
              <w:spacing w:before="120"/>
              <w:jc w:val="center"/>
            </w:pPr>
            <w:r>
              <w:rPr>
                <w:color w:val="000000"/>
              </w:rPr>
              <w:t>16 - 20</w:t>
            </w:r>
          </w:p>
        </w:tc>
      </w:tr>
      <w:tr w:rsidR="00000000" w14:paraId="4B1346B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5B80DC" w14:textId="77777777" w:rsidR="00000000" w:rsidRDefault="00000000">
            <w:pPr>
              <w:spacing w:before="120"/>
            </w:pPr>
            <w:r>
              <w:rPr>
                <w:color w:val="000000"/>
              </w:rPr>
              <w:t>1.4. Mất xương bản ngoài, diện tích dưới 3 cm</w:t>
            </w:r>
            <w:r>
              <w:rPr>
                <w:color w:val="000000"/>
                <w:vertAlign w:val="superscript"/>
              </w:rPr>
              <w:t>2</w:t>
            </w:r>
            <w:r>
              <w:rPr>
                <w:color w:val="000000"/>
              </w:rPr>
              <w:t>, điện não có ổ tổn thương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B366A" w14:textId="77777777" w:rsidR="00000000" w:rsidRDefault="00000000">
            <w:pPr>
              <w:spacing w:before="120"/>
              <w:jc w:val="center"/>
            </w:pPr>
            <w:r>
              <w:rPr>
                <w:color w:val="000000"/>
              </w:rPr>
              <w:t>16 - 20</w:t>
            </w:r>
          </w:p>
        </w:tc>
      </w:tr>
      <w:tr w:rsidR="00000000" w14:paraId="2F64723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8CBBE3" w14:textId="77777777" w:rsidR="00000000" w:rsidRDefault="00000000">
            <w:pPr>
              <w:spacing w:before="120"/>
            </w:pPr>
            <w:r>
              <w:rPr>
                <w:color w:val="000000"/>
              </w:rPr>
              <w:t>1.5. Mất xương bản ngoài, diện tích từ 3 cm</w:t>
            </w:r>
            <w:r>
              <w:rPr>
                <w:color w:val="000000"/>
                <w:vertAlign w:val="superscript"/>
              </w:rPr>
              <w:t>2</w:t>
            </w:r>
            <w:r>
              <w:rPr>
                <w:color w:val="000000"/>
              </w:rPr>
              <w:t xml:space="preserve"> trở lên, điện não có ổ tổn thương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0D266" w14:textId="77777777" w:rsidR="00000000" w:rsidRDefault="00000000">
            <w:pPr>
              <w:spacing w:before="120"/>
              <w:jc w:val="center"/>
            </w:pPr>
            <w:r>
              <w:rPr>
                <w:color w:val="000000"/>
              </w:rPr>
              <w:t>21 - 25</w:t>
            </w:r>
          </w:p>
        </w:tc>
      </w:tr>
      <w:tr w:rsidR="00000000" w14:paraId="1F1F827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E75AF" w14:textId="77777777" w:rsidR="00000000" w:rsidRDefault="00000000">
            <w:pPr>
              <w:spacing w:before="120"/>
            </w:pPr>
            <w:r>
              <w:rPr>
                <w:color w:val="000000"/>
              </w:rPr>
              <w:t>1.6. Khuyết sọ đáy chắc diện tích dưới 3 cm</w:t>
            </w:r>
            <w:r>
              <w:rPr>
                <w:color w:val="000000"/>
                <w:vertAlign w:val="superscript"/>
              </w:rPr>
              <w:t>2</w:t>
            </w:r>
            <w:r>
              <w:rPr>
                <w:color w:val="000000"/>
              </w:rPr>
              <w:t>, điện não có ổ tổn thương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57BE9" w14:textId="77777777" w:rsidR="00000000" w:rsidRDefault="00000000">
            <w:pPr>
              <w:spacing w:before="120"/>
              <w:jc w:val="center"/>
            </w:pPr>
            <w:r>
              <w:rPr>
                <w:color w:val="000000"/>
              </w:rPr>
              <w:t>21 - 25</w:t>
            </w:r>
          </w:p>
        </w:tc>
      </w:tr>
      <w:tr w:rsidR="00000000" w14:paraId="051C6F7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DD13EE" w14:textId="77777777" w:rsidR="00000000" w:rsidRDefault="00000000">
            <w:pPr>
              <w:spacing w:before="120"/>
            </w:pPr>
            <w:r>
              <w:rPr>
                <w:color w:val="000000"/>
              </w:rPr>
              <w:t>1.7. Khuyết sọ đáy chắc diện tích từ 3 đến 5 cm</w:t>
            </w:r>
            <w:r>
              <w:rPr>
                <w:color w:val="000000"/>
                <w:vertAlign w:val="superscript"/>
              </w:rPr>
              <w:t>2</w:t>
            </w:r>
            <w:r>
              <w:rPr>
                <w:color w:val="000000"/>
              </w:rPr>
              <w:t>, điện não có ổ tổn thương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25F3D" w14:textId="77777777" w:rsidR="00000000" w:rsidRDefault="00000000">
            <w:pPr>
              <w:spacing w:before="120"/>
              <w:jc w:val="center"/>
            </w:pPr>
            <w:r>
              <w:rPr>
                <w:color w:val="000000"/>
              </w:rPr>
              <w:t>26 - 30</w:t>
            </w:r>
          </w:p>
        </w:tc>
      </w:tr>
      <w:tr w:rsidR="00000000" w14:paraId="03C2712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ED0CEF" w14:textId="77777777" w:rsidR="00000000" w:rsidRDefault="00000000">
            <w:pPr>
              <w:spacing w:before="120"/>
            </w:pPr>
            <w:r>
              <w:rPr>
                <w:color w:val="000000"/>
              </w:rPr>
              <w:t>1.8. Khuyết sọ đáy chắc diện tích từ 5 đến 10 cm</w:t>
            </w:r>
            <w:r>
              <w:rPr>
                <w:color w:val="000000"/>
                <w:vertAlign w:val="superscript"/>
              </w:rPr>
              <w:t>2</w:t>
            </w:r>
            <w:r>
              <w:rPr>
                <w:color w:val="000000"/>
              </w:rPr>
              <w:t xml:space="preserve"> điện não có ổ tổn thương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60B75" w14:textId="77777777" w:rsidR="00000000" w:rsidRDefault="00000000">
            <w:pPr>
              <w:spacing w:before="120"/>
              <w:jc w:val="center"/>
            </w:pPr>
            <w:r>
              <w:rPr>
                <w:color w:val="000000"/>
              </w:rPr>
              <w:t>31 - 35</w:t>
            </w:r>
          </w:p>
        </w:tc>
      </w:tr>
      <w:tr w:rsidR="00000000" w14:paraId="5873FD1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7BC35A" w14:textId="77777777" w:rsidR="00000000" w:rsidRDefault="00000000">
            <w:pPr>
              <w:spacing w:before="120"/>
            </w:pPr>
            <w:r>
              <w:rPr>
                <w:color w:val="000000"/>
              </w:rPr>
              <w:t>1.9. Khuyết sọ đáy chắc diện tích trên 10 cm</w:t>
            </w:r>
            <w:r>
              <w:rPr>
                <w:color w:val="000000"/>
                <w:vertAlign w:val="superscript"/>
              </w:rPr>
              <w:t>2</w:t>
            </w:r>
            <w:r>
              <w:rPr>
                <w:color w:val="000000"/>
              </w:rPr>
              <w:t>, điện não có ổ tổn thương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239E7" w14:textId="77777777" w:rsidR="00000000" w:rsidRDefault="00000000">
            <w:pPr>
              <w:spacing w:before="120"/>
              <w:jc w:val="center"/>
            </w:pPr>
            <w:r>
              <w:rPr>
                <w:color w:val="000000"/>
              </w:rPr>
              <w:t>36 - 40</w:t>
            </w:r>
          </w:p>
        </w:tc>
      </w:tr>
      <w:tr w:rsidR="00000000" w14:paraId="1DB86A8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C1B266" w14:textId="77777777" w:rsidR="00000000" w:rsidRDefault="00000000">
            <w:pPr>
              <w:spacing w:before="120"/>
            </w:pPr>
            <w:r>
              <w:rPr>
                <w:color w:val="000000"/>
              </w:rPr>
              <w:t>Ghi chú (Mục 1.1 đến 1.9) Nếu điện não không có ổ tổn thương lấy tỷ lệ tổn thương có kích thước nhỏ hơn liền kề</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5D8BB" w14:textId="77777777" w:rsidR="00000000" w:rsidRDefault="00000000">
            <w:pPr>
              <w:spacing w:before="120"/>
              <w:jc w:val="center"/>
            </w:pPr>
            <w:r>
              <w:t> </w:t>
            </w:r>
          </w:p>
        </w:tc>
      </w:tr>
      <w:tr w:rsidR="00000000" w14:paraId="4811F52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DAB845" w14:textId="77777777" w:rsidR="00000000" w:rsidRDefault="00000000">
            <w:pPr>
              <w:spacing w:before="120"/>
            </w:pPr>
            <w:r>
              <w:rPr>
                <w:color w:val="000000"/>
              </w:rPr>
              <w:t>1.10. Khuyết sọ đáy phập phồng diện tích dưới 2 cm</w:t>
            </w:r>
            <w:r>
              <w:rPr>
                <w:color w:val="000000"/>
                <w:vertAlign w:val="superscript"/>
              </w:rP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C0E00" w14:textId="77777777" w:rsidR="00000000" w:rsidRDefault="00000000">
            <w:pPr>
              <w:spacing w:before="120"/>
              <w:jc w:val="center"/>
            </w:pPr>
            <w:r>
              <w:rPr>
                <w:color w:val="000000"/>
              </w:rPr>
              <w:t>26 - 30</w:t>
            </w:r>
          </w:p>
        </w:tc>
      </w:tr>
      <w:tr w:rsidR="00000000" w14:paraId="6E46213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6F398" w14:textId="77777777" w:rsidR="00000000" w:rsidRDefault="00000000">
            <w:pPr>
              <w:spacing w:before="120"/>
            </w:pPr>
            <w:r>
              <w:rPr>
                <w:color w:val="000000"/>
              </w:rPr>
              <w:t>1.11. Khuyết sọ đáy phập phồng diện tích từ 2 đến 5 cm</w:t>
            </w:r>
            <w:r>
              <w:rPr>
                <w:color w:val="000000"/>
                <w:vertAlign w:val="superscript"/>
              </w:rP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BF5EB" w14:textId="77777777" w:rsidR="00000000" w:rsidRDefault="00000000">
            <w:pPr>
              <w:spacing w:before="120"/>
              <w:jc w:val="center"/>
            </w:pPr>
            <w:r>
              <w:rPr>
                <w:color w:val="000000"/>
              </w:rPr>
              <w:t>31 - 35</w:t>
            </w:r>
          </w:p>
        </w:tc>
      </w:tr>
      <w:tr w:rsidR="00000000" w14:paraId="59EC2EF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74596D" w14:textId="77777777" w:rsidR="00000000" w:rsidRDefault="00000000">
            <w:pPr>
              <w:spacing w:before="120"/>
            </w:pPr>
            <w:r>
              <w:rPr>
                <w:color w:val="000000"/>
              </w:rPr>
              <w:t>1.12. Khuyết sọ đáy phập phồng diện tích trên 5 đến 10 cm</w:t>
            </w:r>
            <w:r>
              <w:rPr>
                <w:color w:val="000000"/>
                <w:vertAlign w:val="superscript"/>
              </w:rP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7718D" w14:textId="77777777" w:rsidR="00000000" w:rsidRDefault="00000000">
            <w:pPr>
              <w:spacing w:before="120"/>
              <w:jc w:val="center"/>
            </w:pPr>
            <w:r>
              <w:rPr>
                <w:color w:val="000000"/>
              </w:rPr>
              <w:t>36 - 40</w:t>
            </w:r>
          </w:p>
        </w:tc>
      </w:tr>
      <w:tr w:rsidR="00000000" w14:paraId="6F8950E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D1FC83" w14:textId="77777777" w:rsidR="00000000" w:rsidRDefault="00000000">
            <w:pPr>
              <w:spacing w:before="120"/>
            </w:pPr>
            <w:r>
              <w:rPr>
                <w:color w:val="000000"/>
              </w:rPr>
              <w:t>1.13. Khuyết sọ đáy phập phồng diện tích trên 10 cm</w:t>
            </w:r>
            <w:r>
              <w:rPr>
                <w:color w:val="000000"/>
                <w:vertAlign w:val="superscript"/>
              </w:rP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11E6F" w14:textId="77777777" w:rsidR="00000000" w:rsidRDefault="00000000">
            <w:pPr>
              <w:spacing w:before="120"/>
              <w:jc w:val="center"/>
            </w:pPr>
            <w:r>
              <w:rPr>
                <w:color w:val="000000"/>
              </w:rPr>
              <w:t>41 - 45</w:t>
            </w:r>
          </w:p>
        </w:tc>
      </w:tr>
      <w:tr w:rsidR="00000000" w14:paraId="429AE7C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294AE" w14:textId="77777777" w:rsidR="00000000" w:rsidRDefault="00000000">
            <w:pPr>
              <w:spacing w:before="120"/>
            </w:pPr>
            <w:r>
              <w:rPr>
                <w:color w:val="000000"/>
              </w:rPr>
              <w:t>1.14. Máu tụ ngoài màng cứng và/hoặc dưới màng cứng đã xử lý không có di chứng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E7EFF" w14:textId="77777777" w:rsidR="00000000" w:rsidRDefault="00000000">
            <w:pPr>
              <w:spacing w:before="120"/>
              <w:jc w:val="center"/>
            </w:pPr>
            <w:r>
              <w:rPr>
                <w:color w:val="000000"/>
              </w:rPr>
              <w:t>21 - 25</w:t>
            </w:r>
          </w:p>
        </w:tc>
      </w:tr>
      <w:tr w:rsidR="00000000" w14:paraId="519E174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BAF11F" w14:textId="77777777" w:rsidR="00000000" w:rsidRDefault="00000000">
            <w:pPr>
              <w:spacing w:before="120"/>
            </w:pPr>
            <w:r>
              <w:rPr>
                <w:color w:val="000000"/>
              </w:rPr>
              <w:t>1.15. Máu tụ ngoài màng cứng và/hoặc dưới màng cứng đã xử lý còn ổ dịch không có di chứng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109B4" w14:textId="77777777" w:rsidR="00000000" w:rsidRDefault="00000000">
            <w:pPr>
              <w:spacing w:before="120"/>
              <w:jc w:val="center"/>
            </w:pPr>
            <w:r>
              <w:rPr>
                <w:color w:val="000000"/>
              </w:rPr>
              <w:t>26 - 30</w:t>
            </w:r>
          </w:p>
        </w:tc>
      </w:tr>
      <w:tr w:rsidR="00000000" w14:paraId="02F2BA1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EF02CA" w14:textId="77777777" w:rsidR="00000000" w:rsidRDefault="00000000">
            <w:pPr>
              <w:spacing w:before="120"/>
            </w:pPr>
            <w:r>
              <w:rPr>
                <w:color w:val="000000"/>
              </w:rPr>
              <w:t>2. Ổ khuyết não, ổ tổn thương não không có di chứng chức năng hệ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AC19F" w14:textId="77777777" w:rsidR="00000000" w:rsidRDefault="00000000">
            <w:pPr>
              <w:spacing w:before="120"/>
              <w:jc w:val="center"/>
            </w:pPr>
            <w:r>
              <w:rPr>
                <w:color w:val="000000"/>
              </w:rPr>
              <w:t> </w:t>
            </w:r>
          </w:p>
        </w:tc>
      </w:tr>
      <w:tr w:rsidR="00000000" w14:paraId="728CAB0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DAE412" w14:textId="77777777" w:rsidR="00000000" w:rsidRDefault="00000000">
            <w:pPr>
              <w:spacing w:before="120"/>
            </w:pPr>
            <w:r>
              <w:rPr>
                <w:color w:val="000000"/>
              </w:rPr>
              <w:t>2.1. Ổ khuyết hoặc ổ tổn thương não kích thước dưới 2 cm</w:t>
            </w:r>
            <w:r>
              <w:rPr>
                <w:color w:val="000000"/>
                <w:vertAlign w:val="superscript"/>
              </w:rP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C51D8" w14:textId="77777777" w:rsidR="00000000" w:rsidRDefault="00000000">
            <w:pPr>
              <w:spacing w:before="120"/>
              <w:jc w:val="center"/>
            </w:pPr>
            <w:r>
              <w:rPr>
                <w:color w:val="000000"/>
              </w:rPr>
              <w:t>31 - 35</w:t>
            </w:r>
          </w:p>
        </w:tc>
      </w:tr>
      <w:tr w:rsidR="00000000" w14:paraId="62DCBD4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90F8C" w14:textId="77777777" w:rsidR="00000000" w:rsidRDefault="00000000">
            <w:pPr>
              <w:spacing w:before="120"/>
            </w:pPr>
            <w:r>
              <w:rPr>
                <w:color w:val="000000"/>
              </w:rPr>
              <w:t>2.2. Ổ khuyết hoặc ổ tổn thương não kích thước từ 2 đến 5 cm</w:t>
            </w:r>
            <w:r>
              <w:rPr>
                <w:color w:val="000000"/>
                <w:vertAlign w:val="superscript"/>
              </w:rP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61ABE" w14:textId="77777777" w:rsidR="00000000" w:rsidRDefault="00000000">
            <w:pPr>
              <w:spacing w:before="120"/>
              <w:jc w:val="center"/>
            </w:pPr>
            <w:r>
              <w:rPr>
                <w:color w:val="000000"/>
              </w:rPr>
              <w:t>36 - 40</w:t>
            </w:r>
          </w:p>
        </w:tc>
      </w:tr>
      <w:tr w:rsidR="00000000" w14:paraId="0F55177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56D105" w14:textId="77777777" w:rsidR="00000000" w:rsidRDefault="00000000">
            <w:pPr>
              <w:spacing w:before="120"/>
            </w:pPr>
            <w:r>
              <w:rPr>
                <w:color w:val="000000"/>
              </w:rPr>
              <w:t>2.3. Ổ khuyết hoặc ổ tổn thương não kích thước trên 5 đến 10 cm</w:t>
            </w:r>
            <w:r>
              <w:rPr>
                <w:color w:val="000000"/>
                <w:vertAlign w:val="superscript"/>
              </w:rP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D8070" w14:textId="77777777" w:rsidR="00000000" w:rsidRDefault="00000000">
            <w:pPr>
              <w:spacing w:before="120"/>
              <w:jc w:val="center"/>
            </w:pPr>
            <w:r>
              <w:rPr>
                <w:color w:val="000000"/>
              </w:rPr>
              <w:t>41 - 45</w:t>
            </w:r>
          </w:p>
        </w:tc>
      </w:tr>
      <w:tr w:rsidR="00000000" w14:paraId="06F7023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0F9DB" w14:textId="77777777" w:rsidR="00000000" w:rsidRDefault="00000000">
            <w:pPr>
              <w:spacing w:before="120"/>
            </w:pPr>
            <w:r>
              <w:rPr>
                <w:color w:val="000000"/>
              </w:rPr>
              <w:t>2.4. Ổ khuyết hoặc ổ tổn thương não kích thước trên 10 cm</w:t>
            </w:r>
            <w:r>
              <w:rPr>
                <w:color w:val="000000"/>
                <w:vertAlign w:val="superscript"/>
              </w:rP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E1C0D" w14:textId="77777777" w:rsidR="00000000" w:rsidRDefault="00000000">
            <w:pPr>
              <w:spacing w:before="120"/>
              <w:jc w:val="center"/>
            </w:pPr>
            <w:r>
              <w:rPr>
                <w:color w:val="000000"/>
              </w:rPr>
              <w:t>51 - 55</w:t>
            </w:r>
          </w:p>
        </w:tc>
      </w:tr>
      <w:tr w:rsidR="00000000" w14:paraId="3355009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D4D4D" w14:textId="77777777" w:rsidR="00000000" w:rsidRDefault="00000000">
            <w:pPr>
              <w:spacing w:before="120"/>
            </w:pPr>
            <w:r>
              <w:rPr>
                <w:color w:val="000000"/>
              </w:rPr>
              <w:t>2.5. Ổ khuyết hoặc ổ tổn thương não thông hoặc gây biến đổi hình thể não thất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B61D4" w14:textId="77777777" w:rsidR="00000000" w:rsidRDefault="00000000">
            <w:pPr>
              <w:spacing w:before="120"/>
              <w:jc w:val="center"/>
            </w:pPr>
            <w:r>
              <w:rPr>
                <w:color w:val="000000"/>
              </w:rPr>
              <w:t>56 - 60</w:t>
            </w:r>
          </w:p>
        </w:tc>
      </w:tr>
      <w:tr w:rsidR="00000000" w14:paraId="5A718C1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3B2EF" w14:textId="77777777" w:rsidR="00000000" w:rsidRDefault="00000000">
            <w:pPr>
              <w:spacing w:before="120"/>
            </w:pPr>
            <w:r>
              <w:rPr>
                <w:color w:val="000000"/>
              </w:rPr>
              <w:t>2.6. Chấn thương - vết thương não gây rò động - tĩnh mạch không gây di chứng chức năng (Nếu gây di chứng chức năng tính theo tỷ lệ di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4691F" w14:textId="77777777" w:rsidR="00000000" w:rsidRDefault="00000000">
            <w:pPr>
              <w:spacing w:before="120"/>
              <w:jc w:val="center"/>
            </w:pPr>
            <w:r>
              <w:rPr>
                <w:color w:val="000000"/>
              </w:rPr>
              <w:t>21 - 25</w:t>
            </w:r>
          </w:p>
        </w:tc>
      </w:tr>
      <w:tr w:rsidR="00000000" w14:paraId="3CA37F3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197480" w14:textId="77777777" w:rsidR="00000000" w:rsidRDefault="00000000">
            <w:pPr>
              <w:spacing w:before="120"/>
            </w:pPr>
            <w:r>
              <w:rPr>
                <w:color w:val="000000"/>
              </w:rPr>
              <w:t>3. Dị vật trong não (mảnh kim khí, xương vụn, nốt vôi hóa...) không có di chứng chức năng hệ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73A46" w14:textId="77777777" w:rsidR="00000000" w:rsidRDefault="00000000">
            <w:pPr>
              <w:spacing w:before="120"/>
              <w:jc w:val="center"/>
            </w:pPr>
            <w:r>
              <w:t> </w:t>
            </w:r>
          </w:p>
        </w:tc>
      </w:tr>
      <w:tr w:rsidR="00000000" w14:paraId="75D2FD5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5487D8" w14:textId="77777777" w:rsidR="00000000" w:rsidRDefault="00000000">
            <w:pPr>
              <w:spacing w:before="120"/>
            </w:pPr>
            <w:r>
              <w:rPr>
                <w:color w:val="000000"/>
              </w:rPr>
              <w:t>3.1. Một dị vật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C5704" w14:textId="77777777" w:rsidR="00000000" w:rsidRDefault="00000000">
            <w:pPr>
              <w:spacing w:before="120"/>
              <w:jc w:val="center"/>
            </w:pPr>
            <w:r>
              <w:rPr>
                <w:color w:val="000000"/>
              </w:rPr>
              <w:t>21 - 25</w:t>
            </w:r>
          </w:p>
        </w:tc>
      </w:tr>
      <w:tr w:rsidR="00000000" w14:paraId="68E94D3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4E8225" w14:textId="77777777" w:rsidR="00000000" w:rsidRDefault="00000000">
            <w:pPr>
              <w:spacing w:before="120"/>
            </w:pPr>
            <w:r>
              <w:rPr>
                <w:color w:val="000000"/>
              </w:rPr>
              <w:t>3.2. Từ hai dị vật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3A978" w14:textId="77777777" w:rsidR="00000000" w:rsidRDefault="00000000">
            <w:pPr>
              <w:spacing w:before="120"/>
              <w:jc w:val="center"/>
            </w:pPr>
            <w:r>
              <w:rPr>
                <w:color w:val="000000"/>
              </w:rPr>
              <w:t>26 - 30</w:t>
            </w:r>
          </w:p>
        </w:tc>
      </w:tr>
      <w:tr w:rsidR="00000000" w14:paraId="0E3E8E7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4505AF" w14:textId="77777777" w:rsidR="00000000" w:rsidRDefault="00000000">
            <w:pPr>
              <w:spacing w:before="120"/>
            </w:pPr>
            <w:r>
              <w:rPr>
                <w:color w:val="000000"/>
              </w:rPr>
              <w:t>4. Tổn thương não gây di chứng tổn thương chức năng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7F353" w14:textId="77777777" w:rsidR="00000000" w:rsidRDefault="00000000">
            <w:pPr>
              <w:spacing w:before="120"/>
              <w:jc w:val="center"/>
            </w:pPr>
            <w:r>
              <w:t> </w:t>
            </w:r>
          </w:p>
        </w:tc>
      </w:tr>
      <w:tr w:rsidR="00000000" w14:paraId="77E3D9A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EB7658" w14:textId="77777777" w:rsidR="00000000" w:rsidRDefault="00000000">
            <w:pPr>
              <w:spacing w:before="120"/>
            </w:pPr>
            <w:r>
              <w:rPr>
                <w:color w:val="000000"/>
              </w:rPr>
              <w:t>4.1. Tổn thương não gây di chứng sống kiểu thực vật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7DA06" w14:textId="77777777" w:rsidR="00000000" w:rsidRDefault="00000000">
            <w:pPr>
              <w:spacing w:before="120"/>
              <w:jc w:val="center"/>
            </w:pPr>
            <w:r>
              <w:rPr>
                <w:color w:val="000000"/>
              </w:rPr>
              <w:t>100</w:t>
            </w:r>
          </w:p>
        </w:tc>
      </w:tr>
      <w:tr w:rsidR="00000000" w14:paraId="48F4EBB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224584" w14:textId="77777777" w:rsidR="00000000" w:rsidRDefault="00000000">
            <w:pPr>
              <w:spacing w:before="120"/>
            </w:pPr>
            <w:r>
              <w:rPr>
                <w:color w:val="000000"/>
              </w:rPr>
              <w:t>4.2. Liệt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1D568" w14:textId="77777777" w:rsidR="00000000" w:rsidRDefault="00000000">
            <w:pPr>
              <w:spacing w:before="120"/>
              <w:jc w:val="center"/>
            </w:pPr>
            <w:r>
              <w:t> </w:t>
            </w:r>
          </w:p>
        </w:tc>
      </w:tr>
      <w:tr w:rsidR="00000000" w14:paraId="052E5A0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4C6B1" w14:textId="77777777" w:rsidR="00000000" w:rsidRDefault="00000000">
            <w:pPr>
              <w:spacing w:before="120"/>
            </w:pPr>
            <w:r>
              <w:rPr>
                <w:color w:val="000000"/>
              </w:rPr>
              <w:t>4.2.1. Liệt tứ chi mức độ nhẹ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75902" w14:textId="77777777" w:rsidR="00000000" w:rsidRDefault="00000000">
            <w:pPr>
              <w:spacing w:before="120"/>
              <w:jc w:val="center"/>
            </w:pPr>
            <w:r>
              <w:rPr>
                <w:color w:val="000000"/>
              </w:rPr>
              <w:t>61 - 65</w:t>
            </w:r>
          </w:p>
        </w:tc>
      </w:tr>
      <w:tr w:rsidR="00000000" w14:paraId="1F95929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3F7549" w14:textId="77777777" w:rsidR="00000000" w:rsidRDefault="00000000">
            <w:pPr>
              <w:spacing w:before="120"/>
            </w:pPr>
            <w:r>
              <w:rPr>
                <w:color w:val="000000"/>
              </w:rPr>
              <w:t>4.2.2. Liệt tứ chi mức độ vừa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34FB4" w14:textId="77777777" w:rsidR="00000000" w:rsidRDefault="00000000">
            <w:pPr>
              <w:spacing w:before="120"/>
              <w:jc w:val="center"/>
            </w:pPr>
            <w:r>
              <w:rPr>
                <w:color w:val="000000"/>
              </w:rPr>
              <w:t>81 - 85</w:t>
            </w:r>
          </w:p>
        </w:tc>
      </w:tr>
      <w:tr w:rsidR="00000000" w14:paraId="4BC7A43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25A1C4" w14:textId="77777777" w:rsidR="00000000" w:rsidRDefault="00000000">
            <w:pPr>
              <w:spacing w:before="120"/>
            </w:pPr>
            <w:r>
              <w:rPr>
                <w:color w:val="000000"/>
              </w:rPr>
              <w:t>4.2.3. Liệt tứ chi mức độ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BC028" w14:textId="77777777" w:rsidR="00000000" w:rsidRDefault="00000000">
            <w:pPr>
              <w:spacing w:before="120"/>
              <w:jc w:val="center"/>
            </w:pPr>
            <w:r>
              <w:rPr>
                <w:color w:val="000000"/>
              </w:rPr>
              <w:t>91 - 95</w:t>
            </w:r>
          </w:p>
        </w:tc>
      </w:tr>
      <w:tr w:rsidR="00000000" w14:paraId="5383ED7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F371C0" w14:textId="77777777" w:rsidR="00000000" w:rsidRDefault="00000000">
            <w:pPr>
              <w:spacing w:before="120"/>
            </w:pPr>
            <w:r>
              <w:rPr>
                <w:color w:val="000000"/>
              </w:rPr>
              <w:t>4.2.4. Liệt hoàn toàn tứ chi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FAD30" w14:textId="77777777" w:rsidR="00000000" w:rsidRDefault="00000000">
            <w:pPr>
              <w:spacing w:before="120"/>
              <w:jc w:val="center"/>
            </w:pPr>
            <w:r>
              <w:rPr>
                <w:color w:val="000000"/>
              </w:rPr>
              <w:t>99</w:t>
            </w:r>
          </w:p>
        </w:tc>
      </w:tr>
      <w:tr w:rsidR="00000000" w14:paraId="1247B1E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3AD990" w14:textId="77777777" w:rsidR="00000000" w:rsidRDefault="00000000">
            <w:pPr>
              <w:spacing w:before="120"/>
            </w:pPr>
            <w:r>
              <w:rPr>
                <w:color w:val="000000"/>
              </w:rPr>
              <w:t>4.2.5. Liệt nửa người mức độ nhẹ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9142B" w14:textId="77777777" w:rsidR="00000000" w:rsidRDefault="00000000">
            <w:pPr>
              <w:spacing w:before="120"/>
              <w:jc w:val="center"/>
            </w:pPr>
            <w:r>
              <w:rPr>
                <w:color w:val="000000"/>
              </w:rPr>
              <w:t>36 - 40</w:t>
            </w:r>
          </w:p>
        </w:tc>
      </w:tr>
      <w:tr w:rsidR="00000000" w14:paraId="3B4FC01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81B81F" w14:textId="77777777" w:rsidR="00000000" w:rsidRDefault="00000000">
            <w:pPr>
              <w:spacing w:before="120"/>
            </w:pPr>
            <w:r>
              <w:rPr>
                <w:color w:val="000000"/>
              </w:rPr>
              <w:t>4.2.6. Liệt nửa người mức độ vừa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1741A" w14:textId="77777777" w:rsidR="00000000" w:rsidRDefault="00000000">
            <w:pPr>
              <w:spacing w:before="120"/>
              <w:jc w:val="center"/>
            </w:pPr>
            <w:r>
              <w:rPr>
                <w:color w:val="000000"/>
              </w:rPr>
              <w:t>61 - 65</w:t>
            </w:r>
          </w:p>
        </w:tc>
      </w:tr>
      <w:tr w:rsidR="00000000" w14:paraId="1ECFED2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8835F9" w14:textId="77777777" w:rsidR="00000000" w:rsidRDefault="00000000">
            <w:pPr>
              <w:spacing w:before="120"/>
            </w:pPr>
            <w:r>
              <w:rPr>
                <w:color w:val="000000"/>
              </w:rPr>
              <w:t>4.2.7. Liệt nửa người mức độ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B9494" w14:textId="77777777" w:rsidR="00000000" w:rsidRDefault="00000000">
            <w:pPr>
              <w:spacing w:before="120"/>
              <w:jc w:val="center"/>
            </w:pPr>
            <w:r>
              <w:rPr>
                <w:color w:val="000000"/>
              </w:rPr>
              <w:t>71 - 75</w:t>
            </w:r>
          </w:p>
        </w:tc>
      </w:tr>
      <w:tr w:rsidR="00000000" w14:paraId="0FE1125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CA911E" w14:textId="77777777" w:rsidR="00000000" w:rsidRDefault="00000000">
            <w:pPr>
              <w:spacing w:before="120"/>
            </w:pPr>
            <w:r>
              <w:rPr>
                <w:color w:val="000000"/>
              </w:rPr>
              <w:t>4.2.8. Liệt hoàn toàn nửa người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E0776" w14:textId="77777777" w:rsidR="00000000" w:rsidRDefault="00000000">
            <w:pPr>
              <w:spacing w:before="120"/>
              <w:jc w:val="center"/>
            </w:pPr>
            <w:r>
              <w:rPr>
                <w:color w:val="000000"/>
              </w:rPr>
              <w:t>85</w:t>
            </w:r>
          </w:p>
        </w:tc>
      </w:tr>
      <w:tr w:rsidR="00000000" w14:paraId="7BC9627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8A1AC1" w14:textId="77777777" w:rsidR="00000000" w:rsidRDefault="00000000">
            <w:pPr>
              <w:spacing w:before="120"/>
            </w:pPr>
            <w:r>
              <w:rPr>
                <w:color w:val="000000"/>
              </w:rPr>
              <w:t>4.2.9. Liệt hai tay hoặc hai chân mức độ nhẹ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134F4" w14:textId="77777777" w:rsidR="00000000" w:rsidRDefault="00000000">
            <w:pPr>
              <w:spacing w:before="120"/>
              <w:jc w:val="center"/>
            </w:pPr>
            <w:r>
              <w:rPr>
                <w:color w:val="000000"/>
              </w:rPr>
              <w:t>36 - 40</w:t>
            </w:r>
          </w:p>
        </w:tc>
      </w:tr>
      <w:tr w:rsidR="00000000" w14:paraId="46F435D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D413F9" w14:textId="77777777" w:rsidR="00000000" w:rsidRDefault="00000000">
            <w:pPr>
              <w:spacing w:before="120"/>
            </w:pPr>
            <w:r>
              <w:rPr>
                <w:color w:val="000000"/>
              </w:rPr>
              <w:t>4.2.10. Liệt hai tay hoặc hai chân mức độ vừa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F2B13" w14:textId="77777777" w:rsidR="00000000" w:rsidRDefault="00000000">
            <w:pPr>
              <w:spacing w:before="120"/>
              <w:jc w:val="center"/>
            </w:pPr>
            <w:r>
              <w:rPr>
                <w:color w:val="000000"/>
              </w:rPr>
              <w:t>61 - 65</w:t>
            </w:r>
          </w:p>
        </w:tc>
      </w:tr>
      <w:tr w:rsidR="00000000" w14:paraId="1584B8E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C367CF" w14:textId="77777777" w:rsidR="00000000" w:rsidRDefault="00000000">
            <w:pPr>
              <w:spacing w:before="120"/>
            </w:pPr>
            <w:r>
              <w:rPr>
                <w:color w:val="000000"/>
              </w:rPr>
              <w:t>4.2.11. Liệt hai tay hoặc hai chân mức độ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221BA" w14:textId="77777777" w:rsidR="00000000" w:rsidRDefault="00000000">
            <w:pPr>
              <w:spacing w:before="120"/>
              <w:jc w:val="center"/>
            </w:pPr>
            <w:r>
              <w:rPr>
                <w:color w:val="000000"/>
              </w:rPr>
              <w:t>76 - 80</w:t>
            </w:r>
          </w:p>
        </w:tc>
      </w:tr>
      <w:tr w:rsidR="00000000" w14:paraId="21A82A5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5878D" w14:textId="77777777" w:rsidR="00000000" w:rsidRDefault="00000000">
            <w:pPr>
              <w:spacing w:before="120"/>
            </w:pPr>
            <w:r>
              <w:rPr>
                <w:color w:val="000000"/>
              </w:rPr>
              <w:t>4.2.12. Liệt hoàn toàn hai tay hoặc hai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DF0B6" w14:textId="77777777" w:rsidR="00000000" w:rsidRDefault="00000000">
            <w:pPr>
              <w:spacing w:before="120"/>
              <w:jc w:val="center"/>
            </w:pPr>
            <w:r>
              <w:rPr>
                <w:color w:val="000000"/>
              </w:rPr>
              <w:t>86 - 90</w:t>
            </w:r>
          </w:p>
        </w:tc>
      </w:tr>
      <w:tr w:rsidR="00000000" w14:paraId="6837ED9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6D3C99" w14:textId="77777777" w:rsidR="00000000" w:rsidRDefault="00000000">
            <w:pPr>
              <w:spacing w:before="120"/>
            </w:pPr>
            <w:r>
              <w:rPr>
                <w:color w:val="000000"/>
              </w:rPr>
              <w:t>4.2.13. Liệt một tay hoặc một chân mức độ nhẹ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A9020" w14:textId="77777777" w:rsidR="00000000" w:rsidRDefault="00000000">
            <w:pPr>
              <w:spacing w:before="120"/>
              <w:jc w:val="center"/>
            </w:pPr>
            <w:r>
              <w:rPr>
                <w:color w:val="000000"/>
              </w:rPr>
              <w:t>21 - 25</w:t>
            </w:r>
          </w:p>
        </w:tc>
      </w:tr>
      <w:tr w:rsidR="00000000" w14:paraId="21D219A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A2D57B" w14:textId="77777777" w:rsidR="00000000" w:rsidRDefault="00000000">
            <w:pPr>
              <w:spacing w:before="120"/>
            </w:pPr>
            <w:r>
              <w:rPr>
                <w:color w:val="000000"/>
              </w:rPr>
              <w:t>4.2.14. Liệt một tay hoặc một chân mức độ vừa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4B3CA" w14:textId="77777777" w:rsidR="00000000" w:rsidRDefault="00000000">
            <w:pPr>
              <w:spacing w:before="120"/>
              <w:jc w:val="center"/>
            </w:pPr>
            <w:r>
              <w:rPr>
                <w:color w:val="000000"/>
              </w:rPr>
              <w:t>36 - 40</w:t>
            </w:r>
          </w:p>
        </w:tc>
      </w:tr>
      <w:tr w:rsidR="00000000" w14:paraId="300AE0A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E401C" w14:textId="77777777" w:rsidR="00000000" w:rsidRDefault="00000000">
            <w:pPr>
              <w:spacing w:before="120"/>
            </w:pPr>
            <w:r>
              <w:rPr>
                <w:color w:val="000000"/>
              </w:rPr>
              <w:t>4.2.15. Liệt một tay hoặc một chân mức độ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E26FF" w14:textId="77777777" w:rsidR="00000000" w:rsidRDefault="00000000">
            <w:pPr>
              <w:spacing w:before="120"/>
              <w:jc w:val="center"/>
            </w:pPr>
            <w:r>
              <w:rPr>
                <w:color w:val="000000"/>
              </w:rPr>
              <w:t>51 - 55</w:t>
            </w:r>
          </w:p>
        </w:tc>
      </w:tr>
      <w:tr w:rsidR="00000000" w14:paraId="752F6C1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591C3E" w14:textId="77777777" w:rsidR="00000000" w:rsidRDefault="00000000">
            <w:pPr>
              <w:spacing w:before="120" w:after="280" w:afterAutospacing="1"/>
            </w:pPr>
            <w:r>
              <w:rPr>
                <w:color w:val="000000"/>
              </w:rPr>
              <w:t>4.2.16. Liệt hoàn toàn một tay hoặc một chân</w:t>
            </w:r>
          </w:p>
          <w:p w14:paraId="719D4B7D" w14:textId="77777777" w:rsidR="00000000" w:rsidRDefault="00000000">
            <w:pPr>
              <w:spacing w:before="120"/>
            </w:pPr>
            <w:r>
              <w:rPr>
                <w:color w:val="000000"/>
              </w:rPr>
              <w:t>Ghi chú: Mục 4.2.9 đến 4.2.16: Liệt chi trên lấy tỷ lệ tối đa, liệt chi dưới lấy tỷ lệ tối thiểu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5F9DD" w14:textId="77777777" w:rsidR="00000000" w:rsidRDefault="00000000">
            <w:pPr>
              <w:spacing w:before="120"/>
              <w:jc w:val="center"/>
            </w:pPr>
            <w:r>
              <w:rPr>
                <w:color w:val="000000"/>
              </w:rPr>
              <w:t>61 - 65</w:t>
            </w:r>
          </w:p>
        </w:tc>
      </w:tr>
      <w:tr w:rsidR="00000000" w14:paraId="708EFA6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51F81C" w14:textId="77777777" w:rsidR="00000000" w:rsidRDefault="00000000">
            <w:pPr>
              <w:spacing w:before="120"/>
            </w:pPr>
            <w:r>
              <w:rPr>
                <w:color w:val="000000"/>
              </w:rPr>
              <w:t>4.3. Rối loạn ngôn ngữ</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81087" w14:textId="77777777" w:rsidR="00000000" w:rsidRDefault="00000000">
            <w:pPr>
              <w:spacing w:before="120"/>
              <w:jc w:val="center"/>
            </w:pPr>
            <w:r>
              <w:t> </w:t>
            </w:r>
          </w:p>
        </w:tc>
      </w:tr>
      <w:tr w:rsidR="00000000" w14:paraId="1C9F0E1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287EA8" w14:textId="77777777" w:rsidR="00000000" w:rsidRDefault="00000000">
            <w:pPr>
              <w:spacing w:before="120"/>
            </w:pPr>
            <w:r>
              <w:rPr>
                <w:color w:val="000000"/>
              </w:rPr>
              <w:t>4.3.1. Mất vận động ngôn ngữ kiểu Broca mức độ nhẹ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FD305" w14:textId="77777777" w:rsidR="00000000" w:rsidRDefault="00000000">
            <w:pPr>
              <w:spacing w:before="120"/>
              <w:jc w:val="center"/>
            </w:pPr>
            <w:r>
              <w:rPr>
                <w:color w:val="000000"/>
              </w:rPr>
              <w:t>16 - 20</w:t>
            </w:r>
          </w:p>
        </w:tc>
      </w:tr>
      <w:tr w:rsidR="00000000" w14:paraId="480D460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BF600" w14:textId="77777777" w:rsidR="00000000" w:rsidRDefault="00000000">
            <w:pPr>
              <w:spacing w:before="120"/>
            </w:pPr>
            <w:r>
              <w:rPr>
                <w:color w:val="000000"/>
              </w:rPr>
              <w:t>4.3.2. Mất vận động ngôn ngữ kiểu Broca mức độ vừa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92496" w14:textId="77777777" w:rsidR="00000000" w:rsidRDefault="00000000">
            <w:pPr>
              <w:spacing w:before="120"/>
              <w:jc w:val="center"/>
            </w:pPr>
            <w:r>
              <w:rPr>
                <w:color w:val="000000"/>
              </w:rPr>
              <w:t>31 - 35</w:t>
            </w:r>
          </w:p>
        </w:tc>
      </w:tr>
      <w:tr w:rsidR="00000000" w14:paraId="4B7A306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43D1C8" w14:textId="77777777" w:rsidR="00000000" w:rsidRDefault="00000000">
            <w:pPr>
              <w:spacing w:before="120"/>
            </w:pPr>
            <w:r>
              <w:rPr>
                <w:color w:val="000000"/>
              </w:rPr>
              <w:t>4.3.3. Mất vận động ngôn ngữ kiểu Broca mức độ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3C6B1" w14:textId="77777777" w:rsidR="00000000" w:rsidRDefault="00000000">
            <w:pPr>
              <w:spacing w:before="120"/>
              <w:jc w:val="center"/>
            </w:pPr>
            <w:r>
              <w:rPr>
                <w:color w:val="000000"/>
              </w:rPr>
              <w:t>41 - 45</w:t>
            </w:r>
          </w:p>
        </w:tc>
      </w:tr>
      <w:tr w:rsidR="00000000" w14:paraId="56F081C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9F6018" w14:textId="77777777" w:rsidR="00000000" w:rsidRDefault="00000000">
            <w:pPr>
              <w:spacing w:before="120"/>
            </w:pPr>
            <w:r>
              <w:rPr>
                <w:color w:val="000000"/>
              </w:rPr>
              <w:t>4.3.4. Mất vận động ngôn ngữ kiểu Broca mức độ rất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6448B" w14:textId="77777777" w:rsidR="00000000" w:rsidRDefault="00000000">
            <w:pPr>
              <w:spacing w:before="120"/>
              <w:jc w:val="center"/>
            </w:pPr>
            <w:r>
              <w:rPr>
                <w:color w:val="000000"/>
              </w:rPr>
              <w:t>51 - 55</w:t>
            </w:r>
          </w:p>
        </w:tc>
      </w:tr>
      <w:tr w:rsidR="00000000" w14:paraId="53C7EC7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B09898" w14:textId="77777777" w:rsidR="00000000" w:rsidRDefault="00000000">
            <w:pPr>
              <w:spacing w:before="120"/>
            </w:pPr>
            <w:r>
              <w:rPr>
                <w:color w:val="000000"/>
              </w:rPr>
              <w:t>4.3.5. Mất vận động ngôn ngữ kiểu Broca hoàn toàn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AFA7B" w14:textId="77777777" w:rsidR="00000000" w:rsidRDefault="00000000">
            <w:pPr>
              <w:spacing w:before="120"/>
              <w:jc w:val="center"/>
            </w:pPr>
            <w:r>
              <w:rPr>
                <w:color w:val="000000"/>
              </w:rPr>
              <w:t>61</w:t>
            </w:r>
          </w:p>
        </w:tc>
      </w:tr>
      <w:tr w:rsidR="00000000" w14:paraId="05EBC38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C687E3" w14:textId="77777777" w:rsidR="00000000" w:rsidRDefault="00000000">
            <w:pPr>
              <w:spacing w:before="120"/>
            </w:pPr>
            <w:r>
              <w:rPr>
                <w:color w:val="000000"/>
              </w:rPr>
              <w:t>4.3.6. Mất hiểu lời kiểu Wernicke mức độ nhẹ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7EB53" w14:textId="77777777" w:rsidR="00000000" w:rsidRDefault="00000000">
            <w:pPr>
              <w:spacing w:before="120"/>
              <w:jc w:val="center"/>
            </w:pPr>
            <w:r>
              <w:rPr>
                <w:color w:val="000000"/>
              </w:rPr>
              <w:t>16 - 20</w:t>
            </w:r>
          </w:p>
        </w:tc>
      </w:tr>
      <w:tr w:rsidR="00000000" w14:paraId="50AEE05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B87C2A" w14:textId="77777777" w:rsidR="00000000" w:rsidRDefault="00000000">
            <w:pPr>
              <w:spacing w:before="120"/>
            </w:pPr>
            <w:r>
              <w:rPr>
                <w:color w:val="000000"/>
              </w:rPr>
              <w:t>4.3.7. Mất hiểu lời kiểu Wernicke mức độ vừa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02F9A" w14:textId="77777777" w:rsidR="00000000" w:rsidRDefault="00000000">
            <w:pPr>
              <w:spacing w:before="120"/>
              <w:jc w:val="center"/>
            </w:pPr>
            <w:r>
              <w:rPr>
                <w:color w:val="000000"/>
              </w:rPr>
              <w:t>31 - 35</w:t>
            </w:r>
          </w:p>
        </w:tc>
      </w:tr>
      <w:tr w:rsidR="00000000" w14:paraId="21846BF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E148B0" w14:textId="77777777" w:rsidR="00000000" w:rsidRDefault="00000000">
            <w:pPr>
              <w:spacing w:before="120"/>
            </w:pPr>
            <w:r>
              <w:rPr>
                <w:color w:val="000000"/>
              </w:rPr>
              <w:t>4.3.8. Mất hiểu lời kiểu Wernicke mức độ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E807F" w14:textId="77777777" w:rsidR="00000000" w:rsidRDefault="00000000">
            <w:pPr>
              <w:spacing w:before="120"/>
              <w:jc w:val="center"/>
            </w:pPr>
            <w:r>
              <w:rPr>
                <w:color w:val="000000"/>
              </w:rPr>
              <w:t>41 - 45</w:t>
            </w:r>
          </w:p>
        </w:tc>
      </w:tr>
      <w:tr w:rsidR="00000000" w14:paraId="1A02209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2DD44A" w14:textId="77777777" w:rsidR="00000000" w:rsidRDefault="00000000">
            <w:pPr>
              <w:spacing w:before="120"/>
            </w:pPr>
            <w:r>
              <w:rPr>
                <w:color w:val="000000"/>
              </w:rPr>
              <w:t>4.3.9. Mất hiểu lời kiểu Wernicke mức độ rất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60F9F" w14:textId="77777777" w:rsidR="00000000" w:rsidRDefault="00000000">
            <w:pPr>
              <w:spacing w:before="120"/>
              <w:jc w:val="center"/>
            </w:pPr>
            <w:r>
              <w:rPr>
                <w:color w:val="000000"/>
              </w:rPr>
              <w:t>51 - 55</w:t>
            </w:r>
          </w:p>
        </w:tc>
      </w:tr>
      <w:tr w:rsidR="00000000" w14:paraId="189E2E9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9859E" w14:textId="77777777" w:rsidR="00000000" w:rsidRDefault="00000000">
            <w:pPr>
              <w:spacing w:before="120"/>
            </w:pPr>
            <w:r>
              <w:rPr>
                <w:color w:val="000000"/>
              </w:rPr>
              <w:t>4.3.10. Mất hiểu lời kiểu Wernicke mức độ hoàn toàn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7D7CA" w14:textId="77777777" w:rsidR="00000000" w:rsidRDefault="00000000">
            <w:pPr>
              <w:spacing w:before="120"/>
              <w:jc w:val="center"/>
            </w:pPr>
            <w:r>
              <w:rPr>
                <w:color w:val="000000"/>
              </w:rPr>
              <w:t>65</w:t>
            </w:r>
          </w:p>
        </w:tc>
      </w:tr>
      <w:tr w:rsidR="00000000" w14:paraId="1887574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6EE26E" w14:textId="77777777" w:rsidR="00000000" w:rsidRDefault="00000000">
            <w:pPr>
              <w:spacing w:before="120"/>
            </w:pPr>
            <w:r>
              <w:rPr>
                <w:color w:val="000000"/>
              </w:rPr>
              <w:t>4.3.11. Mất đọc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13B93" w14:textId="77777777" w:rsidR="00000000" w:rsidRDefault="00000000">
            <w:pPr>
              <w:spacing w:before="120"/>
              <w:jc w:val="center"/>
            </w:pPr>
            <w:r>
              <w:rPr>
                <w:color w:val="000000"/>
              </w:rPr>
              <w:t>41 - 45</w:t>
            </w:r>
          </w:p>
        </w:tc>
      </w:tr>
      <w:tr w:rsidR="00000000" w14:paraId="48A1AFD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2C600B" w14:textId="77777777" w:rsidR="00000000" w:rsidRDefault="00000000">
            <w:pPr>
              <w:spacing w:before="120"/>
            </w:pPr>
            <w:r>
              <w:rPr>
                <w:color w:val="000000"/>
              </w:rPr>
              <w:t>4.3.12. Mất viết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D3547" w14:textId="77777777" w:rsidR="00000000" w:rsidRDefault="00000000">
            <w:pPr>
              <w:spacing w:before="120"/>
              <w:jc w:val="center"/>
            </w:pPr>
            <w:r>
              <w:rPr>
                <w:color w:val="000000"/>
              </w:rPr>
              <w:t>41 - 45</w:t>
            </w:r>
          </w:p>
        </w:tc>
      </w:tr>
      <w:tr w:rsidR="00000000" w14:paraId="4C10CCD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E4D7FF" w14:textId="77777777" w:rsidR="00000000" w:rsidRDefault="00000000">
            <w:pPr>
              <w:spacing w:before="120"/>
            </w:pPr>
            <w:r>
              <w:rPr>
                <w:color w:val="000000"/>
              </w:rPr>
              <w:t>4.4. Quên (không chú ý) sử dụng nửa người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F579C" w14:textId="77777777" w:rsidR="00000000" w:rsidRDefault="00000000">
            <w:pPr>
              <w:spacing w:before="120"/>
              <w:jc w:val="center"/>
            </w:pPr>
            <w:r>
              <w:rPr>
                <w:color w:val="000000"/>
              </w:rPr>
              <w:t>31 - 35</w:t>
            </w:r>
          </w:p>
        </w:tc>
      </w:tr>
      <w:tr w:rsidR="00000000" w14:paraId="38F8BCD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8E6344" w14:textId="77777777" w:rsidR="00000000" w:rsidRDefault="00000000">
            <w:pPr>
              <w:spacing w:before="120" w:after="280" w:afterAutospacing="1"/>
            </w:pPr>
            <w:r>
              <w:rPr>
                <w:color w:val="000000"/>
              </w:rPr>
              <w:t>4.5. Tổn thương ngoại tháp</w:t>
            </w:r>
          </w:p>
          <w:p w14:paraId="6082EC69" w14:textId="77777777" w:rsidR="00000000" w:rsidRDefault="00000000">
            <w:pPr>
              <w:spacing w:before="120"/>
            </w:pPr>
            <w:r>
              <w:rPr>
                <w:color w:val="000000"/>
              </w:rPr>
              <w:t>(Tỷ lệ áp dụng riêng cho từng Hội chứng: Parkinson, tiểu não, run)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467A4" w14:textId="77777777" w:rsidR="00000000" w:rsidRDefault="00000000">
            <w:pPr>
              <w:spacing w:before="120"/>
              <w:jc w:val="center"/>
            </w:pPr>
            <w:r>
              <w:t> </w:t>
            </w:r>
          </w:p>
        </w:tc>
      </w:tr>
      <w:tr w:rsidR="00000000" w14:paraId="029AC31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718223" w14:textId="77777777" w:rsidR="00000000" w:rsidRDefault="00000000">
            <w:pPr>
              <w:spacing w:before="120"/>
            </w:pPr>
            <w:r>
              <w:rPr>
                <w:color w:val="000000"/>
              </w:rPr>
              <w:t>4.5.1. Mức độ nhẹ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A401F" w14:textId="77777777" w:rsidR="00000000" w:rsidRDefault="00000000">
            <w:pPr>
              <w:spacing w:before="120"/>
              <w:jc w:val="center"/>
            </w:pPr>
            <w:r>
              <w:rPr>
                <w:color w:val="000000"/>
              </w:rPr>
              <w:t>26 - 30</w:t>
            </w:r>
          </w:p>
        </w:tc>
      </w:tr>
      <w:tr w:rsidR="00000000" w14:paraId="31B9F8D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3A7344" w14:textId="77777777" w:rsidR="00000000" w:rsidRDefault="00000000">
            <w:pPr>
              <w:spacing w:before="120"/>
            </w:pPr>
            <w:r>
              <w:rPr>
                <w:color w:val="000000"/>
              </w:rPr>
              <w:t>4.5.2. Mức độ vừa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4B680" w14:textId="77777777" w:rsidR="00000000" w:rsidRDefault="00000000">
            <w:pPr>
              <w:spacing w:before="120"/>
              <w:jc w:val="center"/>
            </w:pPr>
            <w:r>
              <w:rPr>
                <w:color w:val="000000"/>
              </w:rPr>
              <w:t>61 - 65</w:t>
            </w:r>
          </w:p>
        </w:tc>
      </w:tr>
      <w:tr w:rsidR="00000000" w14:paraId="481D9A2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8C7BCB" w14:textId="77777777" w:rsidR="00000000" w:rsidRDefault="00000000">
            <w:pPr>
              <w:spacing w:before="120"/>
            </w:pPr>
            <w:r>
              <w:rPr>
                <w:color w:val="000000"/>
              </w:rPr>
              <w:t>4.5.3. Mức độ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60153" w14:textId="77777777" w:rsidR="00000000" w:rsidRDefault="00000000">
            <w:pPr>
              <w:spacing w:before="120"/>
              <w:jc w:val="center"/>
            </w:pPr>
            <w:r>
              <w:rPr>
                <w:color w:val="000000"/>
              </w:rPr>
              <w:t>81 - 85</w:t>
            </w:r>
          </w:p>
        </w:tc>
      </w:tr>
      <w:tr w:rsidR="00000000" w14:paraId="40985BE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B0A610" w14:textId="77777777" w:rsidR="00000000" w:rsidRDefault="00000000">
            <w:pPr>
              <w:spacing w:before="120"/>
            </w:pPr>
            <w:r>
              <w:rPr>
                <w:color w:val="000000"/>
              </w:rPr>
              <w:t>4.5.4. Mức độ rất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F7500" w14:textId="77777777" w:rsidR="00000000" w:rsidRDefault="00000000">
            <w:pPr>
              <w:spacing w:before="120"/>
              <w:jc w:val="center"/>
            </w:pPr>
            <w:r>
              <w:rPr>
                <w:color w:val="000000"/>
              </w:rPr>
              <w:t>91 - 95</w:t>
            </w:r>
          </w:p>
        </w:tc>
      </w:tr>
      <w:tr w:rsidR="00000000" w14:paraId="41805CA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09F9F8" w14:textId="77777777" w:rsidR="00000000" w:rsidRDefault="00000000">
            <w:pPr>
              <w:spacing w:before="120"/>
            </w:pPr>
            <w:r>
              <w:rPr>
                <w:color w:val="000000"/>
              </w:rPr>
              <w:t>4.6. Tổn thương não gây di chứng chức năng cơ quan khác (thị lực, thính lực... tính theo tỷ lệ tổn thương của cơ quan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76528" w14:textId="77777777" w:rsidR="00000000" w:rsidRDefault="00000000">
            <w:pPr>
              <w:spacing w:before="120"/>
              <w:jc w:val="center"/>
            </w:pPr>
            <w:r>
              <w:t> </w:t>
            </w:r>
          </w:p>
        </w:tc>
      </w:tr>
      <w:tr w:rsidR="00000000" w14:paraId="0558196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6EC063" w14:textId="77777777" w:rsidR="00000000" w:rsidRDefault="00000000">
            <w:pPr>
              <w:spacing w:before="120"/>
            </w:pPr>
            <w:r>
              <w:rPr>
                <w:color w:val="000000"/>
              </w:rPr>
              <w:t>5. Tổn thương tủy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79ABD" w14:textId="77777777" w:rsidR="00000000" w:rsidRDefault="00000000">
            <w:pPr>
              <w:spacing w:before="120"/>
              <w:jc w:val="center"/>
            </w:pPr>
            <w:r>
              <w:t> </w:t>
            </w:r>
          </w:p>
        </w:tc>
      </w:tr>
      <w:tr w:rsidR="00000000" w14:paraId="0BF4865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D36EF8" w14:textId="77777777" w:rsidR="00000000" w:rsidRDefault="00000000">
            <w:pPr>
              <w:spacing w:before="120"/>
            </w:pPr>
            <w:r>
              <w:rPr>
                <w:color w:val="000000"/>
              </w:rPr>
              <w:t>5.1. Tổn thương tủy toàn bộ kiểu khoảnh đoạn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4DED0" w14:textId="77777777" w:rsidR="00000000" w:rsidRDefault="00000000">
            <w:pPr>
              <w:spacing w:before="120"/>
              <w:jc w:val="center"/>
            </w:pPr>
            <w:r>
              <w:t> </w:t>
            </w:r>
          </w:p>
        </w:tc>
      </w:tr>
      <w:tr w:rsidR="00000000" w14:paraId="7132F83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D1801B" w14:textId="77777777" w:rsidR="00000000" w:rsidRDefault="00000000">
            <w:pPr>
              <w:spacing w:before="120"/>
            </w:pPr>
            <w:r>
              <w:rPr>
                <w:color w:val="000000"/>
              </w:rPr>
              <w:t>5.1.1. Tổn thương nón tủy không hoàn toàn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C6BDF" w14:textId="77777777" w:rsidR="00000000" w:rsidRDefault="00000000">
            <w:pPr>
              <w:spacing w:before="120"/>
              <w:jc w:val="center"/>
            </w:pPr>
            <w:r>
              <w:rPr>
                <w:color w:val="000000"/>
              </w:rPr>
              <w:t>36 - 40</w:t>
            </w:r>
          </w:p>
        </w:tc>
      </w:tr>
      <w:tr w:rsidR="00000000" w14:paraId="455EE8D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6A3F22" w14:textId="77777777" w:rsidR="00000000" w:rsidRDefault="00000000">
            <w:pPr>
              <w:spacing w:before="120"/>
            </w:pPr>
            <w:r>
              <w:rPr>
                <w:color w:val="000000"/>
              </w:rPr>
              <w:t>5.1.2. Tổn thương nón tủy toàn bộ (mất cảm giác vùng đáy chậu, rối loạn cơ tròn, không liệt hai chi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4E8AC" w14:textId="77777777" w:rsidR="00000000" w:rsidRDefault="00000000">
            <w:pPr>
              <w:spacing w:before="120"/>
              <w:jc w:val="center"/>
            </w:pPr>
            <w:r>
              <w:rPr>
                <w:color w:val="000000"/>
              </w:rPr>
              <w:t>55</w:t>
            </w:r>
          </w:p>
        </w:tc>
      </w:tr>
      <w:tr w:rsidR="00000000" w14:paraId="4E07CEA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7A8EB" w14:textId="77777777" w:rsidR="00000000" w:rsidRDefault="00000000">
            <w:pPr>
              <w:spacing w:before="120"/>
            </w:pPr>
            <w:r>
              <w:rPr>
                <w:color w:val="000000"/>
              </w:rPr>
              <w:t>5.1.3. Tổn thương tủy thắt lưng toàn bộ kiểu khoảnh đoạn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82246" w14:textId="77777777" w:rsidR="00000000" w:rsidRDefault="00000000">
            <w:pPr>
              <w:spacing w:before="120"/>
              <w:jc w:val="center"/>
            </w:pPr>
            <w:r>
              <w:rPr>
                <w:color w:val="000000"/>
              </w:rPr>
              <w:t>96</w:t>
            </w:r>
          </w:p>
        </w:tc>
      </w:tr>
      <w:tr w:rsidR="00000000" w14:paraId="438B696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8F430C" w14:textId="77777777" w:rsidR="00000000" w:rsidRDefault="00000000">
            <w:pPr>
              <w:spacing w:before="120"/>
            </w:pPr>
            <w:r>
              <w:rPr>
                <w:color w:val="000000"/>
              </w:rPr>
              <w:t>5.1.4. Tổn thương tủy ngực toàn bộ kiểu khoảnh đoạn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BD231" w14:textId="77777777" w:rsidR="00000000" w:rsidRDefault="00000000">
            <w:pPr>
              <w:spacing w:before="120"/>
              <w:jc w:val="center"/>
            </w:pPr>
            <w:r>
              <w:rPr>
                <w:color w:val="000000"/>
              </w:rPr>
              <w:t>97</w:t>
            </w:r>
          </w:p>
        </w:tc>
      </w:tr>
      <w:tr w:rsidR="00000000" w14:paraId="173AA48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5893AD" w14:textId="77777777" w:rsidR="00000000" w:rsidRDefault="00000000">
            <w:pPr>
              <w:spacing w:before="120"/>
            </w:pPr>
            <w:r>
              <w:rPr>
                <w:color w:val="000000"/>
              </w:rPr>
              <w:t>5.1.5. Tổn thương tủy cổ toàn bộ kiểu khoảnh đoạn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63136" w14:textId="77777777" w:rsidR="00000000" w:rsidRDefault="00000000">
            <w:pPr>
              <w:spacing w:before="120"/>
              <w:jc w:val="center"/>
            </w:pPr>
            <w:r>
              <w:rPr>
                <w:color w:val="000000"/>
              </w:rPr>
              <w:t>99</w:t>
            </w:r>
          </w:p>
        </w:tc>
      </w:tr>
      <w:tr w:rsidR="00000000" w14:paraId="3068F5B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C6CCEC" w14:textId="77777777" w:rsidR="00000000" w:rsidRDefault="00000000">
            <w:pPr>
              <w:spacing w:before="120"/>
            </w:pPr>
            <w:r>
              <w:rPr>
                <w:color w:val="000000"/>
              </w:rPr>
              <w:t>5.1.6. Tổn thương nửa tủy toàn bộ (hội chứng Brown-Sequard, tủy cổ C4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05991" w14:textId="77777777" w:rsidR="00000000" w:rsidRDefault="00000000">
            <w:pPr>
              <w:spacing w:before="120"/>
              <w:jc w:val="center"/>
            </w:pPr>
            <w:r>
              <w:rPr>
                <w:color w:val="000000"/>
              </w:rPr>
              <w:t>89</w:t>
            </w:r>
          </w:p>
        </w:tc>
      </w:tr>
      <w:tr w:rsidR="00000000" w14:paraId="000BFC3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A7C98B" w14:textId="77777777" w:rsidR="00000000" w:rsidRDefault="00000000">
            <w:pPr>
              <w:spacing w:before="120"/>
            </w:pPr>
            <w:r>
              <w:rPr>
                <w:color w:val="000000"/>
              </w:rPr>
              <w:t>5.2. Tổn thương tủy gây liệt đơn thuần: Tỷ lệ tính theo Mục 4.2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BC5B1" w14:textId="77777777" w:rsidR="00000000" w:rsidRDefault="00000000">
            <w:pPr>
              <w:spacing w:before="120"/>
              <w:jc w:val="center"/>
            </w:pPr>
            <w:r>
              <w:t> </w:t>
            </w:r>
          </w:p>
        </w:tc>
      </w:tr>
      <w:tr w:rsidR="00000000" w14:paraId="03977CF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8309C" w14:textId="77777777" w:rsidR="00000000" w:rsidRDefault="00000000">
            <w:pPr>
              <w:spacing w:before="120"/>
            </w:pPr>
            <w:r>
              <w:rPr>
                <w:color w:val="000000"/>
              </w:rPr>
              <w:t>5.3. Tổn thương tủy gây mất cảm giác kiểu đường dẫn truyền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DADF6" w14:textId="77777777" w:rsidR="00000000" w:rsidRDefault="00000000">
            <w:pPr>
              <w:spacing w:before="120"/>
              <w:jc w:val="center"/>
            </w:pPr>
            <w:r>
              <w:t> </w:t>
            </w:r>
          </w:p>
        </w:tc>
      </w:tr>
      <w:tr w:rsidR="00000000" w14:paraId="58DEF08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A15429" w14:textId="77777777" w:rsidR="00000000" w:rsidRDefault="00000000">
            <w:pPr>
              <w:spacing w:before="120"/>
            </w:pPr>
            <w:r>
              <w:rPr>
                <w:color w:val="000000"/>
              </w:rPr>
              <w:t>5.3.1. Tổn thương tủy gây giảm cảm giác (nông hoặc sâu) một bên từ ngực trở xuống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69995" w14:textId="77777777" w:rsidR="00000000" w:rsidRDefault="00000000">
            <w:pPr>
              <w:spacing w:before="120"/>
              <w:jc w:val="center"/>
            </w:pPr>
            <w:r>
              <w:rPr>
                <w:color w:val="000000"/>
              </w:rPr>
              <w:t>26 - 30</w:t>
            </w:r>
          </w:p>
        </w:tc>
      </w:tr>
      <w:tr w:rsidR="00000000" w14:paraId="30C5AFC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BE2735" w14:textId="77777777" w:rsidR="00000000" w:rsidRDefault="00000000">
            <w:pPr>
              <w:spacing w:before="120"/>
            </w:pPr>
            <w:r>
              <w:rPr>
                <w:color w:val="000000"/>
              </w:rPr>
              <w:t>5.3.2. Tổn thương tủy gây mất hoàn toàn cảm giác (nông hoặc sâu) một bên từ ngực trở xuống (dưới khoảnh đoạn ngực T5)</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316FC" w14:textId="77777777" w:rsidR="00000000" w:rsidRDefault="00000000">
            <w:pPr>
              <w:spacing w:before="120"/>
              <w:jc w:val="center"/>
            </w:pPr>
            <w:r>
              <w:rPr>
                <w:color w:val="000000"/>
              </w:rPr>
              <w:t>31 - 35</w:t>
            </w:r>
          </w:p>
        </w:tc>
      </w:tr>
      <w:tr w:rsidR="00000000" w14:paraId="631CD3A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F4D376" w14:textId="77777777" w:rsidR="00000000" w:rsidRDefault="00000000">
            <w:pPr>
              <w:spacing w:before="120"/>
            </w:pPr>
            <w:r>
              <w:rPr>
                <w:color w:val="000000"/>
              </w:rPr>
              <w:t>5.3.3. Tổn thương tủy gây giảm cảm giác (nông hoặc sâu) nửa người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126DE" w14:textId="77777777" w:rsidR="00000000" w:rsidRDefault="00000000">
            <w:pPr>
              <w:spacing w:before="120"/>
              <w:jc w:val="center"/>
            </w:pPr>
            <w:r>
              <w:rPr>
                <w:color w:val="000000"/>
              </w:rPr>
              <w:t>31 - 35</w:t>
            </w:r>
          </w:p>
        </w:tc>
      </w:tr>
      <w:tr w:rsidR="00000000" w14:paraId="61DACEE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1D3E3" w14:textId="77777777" w:rsidR="00000000" w:rsidRDefault="00000000">
            <w:pPr>
              <w:spacing w:before="120"/>
            </w:pPr>
            <w:r>
              <w:rPr>
                <w:color w:val="000000"/>
              </w:rPr>
              <w:t>5.3.4. Tổn thương tủy gây mất hoàn toàn cảm giác (nông hoặc sâu) nửa người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A9A35" w14:textId="77777777" w:rsidR="00000000" w:rsidRDefault="00000000">
            <w:pPr>
              <w:spacing w:before="120"/>
              <w:jc w:val="center"/>
            </w:pPr>
            <w:r>
              <w:rPr>
                <w:color w:val="000000"/>
              </w:rPr>
              <w:t>45</w:t>
            </w:r>
          </w:p>
        </w:tc>
      </w:tr>
      <w:tr w:rsidR="00000000" w14:paraId="2EE83D5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41349D" w14:textId="77777777" w:rsidR="00000000" w:rsidRDefault="00000000">
            <w:pPr>
              <w:spacing w:before="120"/>
            </w:pPr>
            <w:r>
              <w:rPr>
                <w:color w:val="000000"/>
              </w:rPr>
              <w:t>6. Tổn thương rễ, đám rối, dây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C2EB2" w14:textId="77777777" w:rsidR="00000000" w:rsidRDefault="00000000">
            <w:pPr>
              <w:spacing w:before="120"/>
              <w:jc w:val="center"/>
            </w:pPr>
            <w:r>
              <w:t> </w:t>
            </w:r>
          </w:p>
        </w:tc>
      </w:tr>
      <w:tr w:rsidR="00000000" w14:paraId="3E95A45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85911D" w14:textId="77777777" w:rsidR="00000000" w:rsidRDefault="00000000">
            <w:pPr>
              <w:spacing w:before="120"/>
            </w:pPr>
            <w:r>
              <w:rPr>
                <w:color w:val="000000"/>
              </w:rPr>
              <w:t>6.1. Tổn thương rễ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CD7F6" w14:textId="77777777" w:rsidR="00000000" w:rsidRDefault="00000000">
            <w:pPr>
              <w:spacing w:before="120"/>
              <w:jc w:val="center"/>
            </w:pPr>
            <w:r>
              <w:t> </w:t>
            </w:r>
          </w:p>
        </w:tc>
      </w:tr>
      <w:tr w:rsidR="00000000" w14:paraId="7693028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CEDC14" w14:textId="77777777" w:rsidR="00000000" w:rsidRDefault="00000000">
            <w:pPr>
              <w:spacing w:before="120"/>
            </w:pPr>
            <w:r>
              <w:rPr>
                <w:color w:val="000000"/>
              </w:rPr>
              <w:t>6.1.1. Tổn thương không hoàn toàn một rễ (trừ các rễ C4, C5, C6, C7, C8, T1, L5, S1)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D9466" w14:textId="77777777" w:rsidR="00000000" w:rsidRDefault="00000000">
            <w:pPr>
              <w:spacing w:before="120"/>
              <w:jc w:val="center"/>
            </w:pPr>
            <w:r>
              <w:rPr>
                <w:color w:val="000000"/>
              </w:rPr>
              <w:t>3 - 5</w:t>
            </w:r>
          </w:p>
        </w:tc>
      </w:tr>
      <w:tr w:rsidR="00000000" w14:paraId="373020C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D56125" w14:textId="77777777" w:rsidR="00000000" w:rsidRDefault="00000000">
            <w:pPr>
              <w:spacing w:before="120"/>
            </w:pPr>
            <w:r>
              <w:rPr>
                <w:color w:val="000000"/>
              </w:rPr>
              <w:t>6.1.2. Tổn thương hoàn toàn một rễ (trừ các rễ C4, C5, C6, C7, C8, T1, L5, S1)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C8968" w14:textId="77777777" w:rsidR="00000000" w:rsidRDefault="00000000">
            <w:pPr>
              <w:spacing w:before="120"/>
              <w:jc w:val="center"/>
            </w:pPr>
            <w:r>
              <w:rPr>
                <w:color w:val="000000"/>
              </w:rPr>
              <w:t>9</w:t>
            </w:r>
          </w:p>
        </w:tc>
      </w:tr>
      <w:tr w:rsidR="00000000" w14:paraId="1B82632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65D735" w14:textId="77777777" w:rsidR="00000000" w:rsidRDefault="00000000">
            <w:pPr>
              <w:spacing w:before="120"/>
            </w:pPr>
            <w:r>
              <w:rPr>
                <w:color w:val="000000"/>
              </w:rPr>
              <w:t>6.1.3. Tổn thương không hoàn toàn một trong các rễ: C4, C5, C6, C7, C8, T1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DDFDF" w14:textId="77777777" w:rsidR="00000000" w:rsidRDefault="00000000">
            <w:pPr>
              <w:spacing w:before="120"/>
              <w:jc w:val="center"/>
            </w:pPr>
            <w:r>
              <w:rPr>
                <w:color w:val="000000"/>
              </w:rPr>
              <w:t>11 - 15</w:t>
            </w:r>
          </w:p>
        </w:tc>
      </w:tr>
      <w:tr w:rsidR="00000000" w14:paraId="375166B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2198DD" w14:textId="77777777" w:rsidR="00000000" w:rsidRDefault="00000000">
            <w:pPr>
              <w:spacing w:before="120"/>
            </w:pPr>
            <w:r>
              <w:rPr>
                <w:color w:val="000000"/>
              </w:rPr>
              <w:t>6.1.4. Tổn thương hoàn toàn một trong các rễ: C4, C5, C6, C7, C8, T1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2591C" w14:textId="77777777" w:rsidR="00000000" w:rsidRDefault="00000000">
            <w:pPr>
              <w:spacing w:before="120"/>
              <w:jc w:val="center"/>
            </w:pPr>
            <w:r>
              <w:rPr>
                <w:color w:val="000000"/>
              </w:rPr>
              <w:t>21</w:t>
            </w:r>
          </w:p>
        </w:tc>
      </w:tr>
      <w:tr w:rsidR="00000000" w14:paraId="12AF481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DDF7EF" w14:textId="77777777" w:rsidR="00000000" w:rsidRDefault="00000000">
            <w:pPr>
              <w:spacing w:before="120"/>
            </w:pPr>
            <w:r>
              <w:rPr>
                <w:color w:val="000000"/>
              </w:rPr>
              <w:t>6.1.5. Tổn thương không hoàn toàn một trong các rễ: L5, S1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D5EEC" w14:textId="77777777" w:rsidR="00000000" w:rsidRDefault="00000000">
            <w:pPr>
              <w:spacing w:before="120"/>
              <w:jc w:val="center"/>
            </w:pPr>
            <w:r>
              <w:rPr>
                <w:color w:val="000000"/>
              </w:rPr>
              <w:t>16 - 20</w:t>
            </w:r>
          </w:p>
        </w:tc>
      </w:tr>
      <w:tr w:rsidR="00000000" w14:paraId="064FFD4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6CA730" w14:textId="77777777" w:rsidR="00000000" w:rsidRDefault="00000000">
            <w:pPr>
              <w:spacing w:before="120"/>
            </w:pPr>
            <w:r>
              <w:rPr>
                <w:color w:val="000000"/>
              </w:rPr>
              <w:t>6.1.6. Tổn thương hoàn toàn một trong các rễ: L5, S1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6D5AD" w14:textId="77777777" w:rsidR="00000000" w:rsidRDefault="00000000">
            <w:pPr>
              <w:spacing w:before="120"/>
              <w:jc w:val="center"/>
            </w:pPr>
            <w:r>
              <w:rPr>
                <w:color w:val="000000"/>
              </w:rPr>
              <w:t>26 - 30</w:t>
            </w:r>
          </w:p>
        </w:tc>
      </w:tr>
      <w:tr w:rsidR="00000000" w14:paraId="40162F4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B465CF" w14:textId="77777777" w:rsidR="00000000" w:rsidRDefault="00000000">
            <w:pPr>
              <w:spacing w:before="120"/>
            </w:pPr>
            <w:r>
              <w:rPr>
                <w:color w:val="000000"/>
              </w:rPr>
              <w:t>6.1.7. Tổn thương không hoàn toàn đuôi ngựa (có rối loạn cơ tròn)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287F2" w14:textId="77777777" w:rsidR="00000000" w:rsidRDefault="00000000">
            <w:pPr>
              <w:spacing w:before="120"/>
              <w:jc w:val="center"/>
            </w:pPr>
            <w:r>
              <w:rPr>
                <w:color w:val="000000"/>
              </w:rPr>
              <w:t>61 - 65</w:t>
            </w:r>
          </w:p>
        </w:tc>
      </w:tr>
      <w:tr w:rsidR="00000000" w14:paraId="2875110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205A89" w14:textId="77777777" w:rsidR="00000000" w:rsidRDefault="00000000">
            <w:pPr>
              <w:spacing w:before="120"/>
            </w:pPr>
            <w:r>
              <w:rPr>
                <w:color w:val="000000"/>
              </w:rPr>
              <w:t>6.1.8. Tổn thương hoàn toàn đuôi ngựa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E05E6" w14:textId="77777777" w:rsidR="00000000" w:rsidRDefault="00000000">
            <w:pPr>
              <w:spacing w:before="120"/>
              <w:jc w:val="center"/>
            </w:pPr>
            <w:r>
              <w:rPr>
                <w:color w:val="000000"/>
              </w:rPr>
              <w:t>90</w:t>
            </w:r>
          </w:p>
        </w:tc>
      </w:tr>
      <w:tr w:rsidR="00000000" w14:paraId="3B6C208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1A6C5E" w14:textId="77777777" w:rsidR="00000000" w:rsidRDefault="00000000">
            <w:pPr>
              <w:spacing w:before="120"/>
            </w:pPr>
            <w:r>
              <w:rPr>
                <w:color w:val="000000"/>
              </w:rPr>
              <w:t>6.2. Tổn thương đám rối thần kinh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C288A" w14:textId="77777777" w:rsidR="00000000" w:rsidRDefault="00000000">
            <w:pPr>
              <w:spacing w:before="120"/>
              <w:jc w:val="center"/>
            </w:pPr>
            <w:r>
              <w:t> </w:t>
            </w:r>
          </w:p>
        </w:tc>
      </w:tr>
      <w:tr w:rsidR="00000000" w14:paraId="1AE0504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28D88C" w14:textId="77777777" w:rsidR="00000000" w:rsidRDefault="00000000">
            <w:pPr>
              <w:spacing w:before="120"/>
            </w:pPr>
            <w:r>
              <w:rPr>
                <w:color w:val="000000"/>
              </w:rPr>
              <w:t>6.2.1. Tổn thương không hoàn toàn đám rối thần kinh cổ</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85637" w14:textId="77777777" w:rsidR="00000000" w:rsidRDefault="00000000">
            <w:pPr>
              <w:spacing w:before="120"/>
              <w:jc w:val="center"/>
            </w:pPr>
            <w:r>
              <w:rPr>
                <w:color w:val="000000"/>
              </w:rPr>
              <w:t>11 - 15</w:t>
            </w:r>
          </w:p>
        </w:tc>
      </w:tr>
      <w:tr w:rsidR="00000000" w14:paraId="3FA1C9B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747488" w14:textId="77777777" w:rsidR="00000000" w:rsidRDefault="00000000">
            <w:pPr>
              <w:spacing w:before="120"/>
            </w:pPr>
            <w:r>
              <w:rPr>
                <w:color w:val="000000"/>
              </w:rPr>
              <w:t>6.2.2. Tổn thương hoàn toàn đám rối thần kinh cổ</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75CD9" w14:textId="77777777" w:rsidR="00000000" w:rsidRDefault="00000000">
            <w:pPr>
              <w:spacing w:before="120"/>
              <w:jc w:val="center"/>
            </w:pPr>
            <w:r>
              <w:rPr>
                <w:color w:val="000000"/>
              </w:rPr>
              <w:t>21 - 25</w:t>
            </w:r>
          </w:p>
        </w:tc>
      </w:tr>
      <w:tr w:rsidR="00000000" w14:paraId="6B907E5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C39BD7" w14:textId="77777777" w:rsidR="00000000" w:rsidRDefault="00000000">
            <w:pPr>
              <w:spacing w:before="120"/>
            </w:pPr>
            <w:r>
              <w:rPr>
                <w:color w:val="000000"/>
              </w:rPr>
              <w:t>6.2.3. Tổn thương không hoàn toàn đám rối thần kinh cánh tay - tổn thương thân nhất giữa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E4958" w14:textId="77777777" w:rsidR="00000000" w:rsidRDefault="00000000">
            <w:pPr>
              <w:spacing w:before="120"/>
              <w:jc w:val="center"/>
            </w:pPr>
            <w:r>
              <w:rPr>
                <w:color w:val="000000"/>
              </w:rPr>
              <w:t>26 - 30</w:t>
            </w:r>
          </w:p>
        </w:tc>
      </w:tr>
      <w:tr w:rsidR="00000000" w14:paraId="729F90C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4B0953" w14:textId="77777777" w:rsidR="00000000" w:rsidRDefault="00000000">
            <w:pPr>
              <w:spacing w:before="120"/>
            </w:pPr>
            <w:r>
              <w:rPr>
                <w:color w:val="000000"/>
              </w:rPr>
              <w:t>6.2.4. Tổn thương không hoàn toàn đám rối thần kinh cánh tay - tổn thương thân nhất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1809B" w14:textId="77777777" w:rsidR="00000000" w:rsidRDefault="00000000">
            <w:pPr>
              <w:spacing w:before="120"/>
              <w:jc w:val="center"/>
            </w:pPr>
            <w:r>
              <w:rPr>
                <w:color w:val="000000"/>
              </w:rPr>
              <w:t>46 - 50</w:t>
            </w:r>
          </w:p>
        </w:tc>
      </w:tr>
      <w:tr w:rsidR="00000000" w14:paraId="0DF3972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1ED4B" w14:textId="77777777" w:rsidR="00000000" w:rsidRDefault="00000000">
            <w:pPr>
              <w:spacing w:before="120"/>
            </w:pPr>
            <w:r>
              <w:rPr>
                <w:color w:val="000000"/>
              </w:rPr>
              <w:t>6.2.5. Tổn thương không hoàn toàn đám rối thần kinh cánh tay - tổn thương thân nhất trên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94FB5" w14:textId="77777777" w:rsidR="00000000" w:rsidRDefault="00000000">
            <w:pPr>
              <w:spacing w:before="120"/>
              <w:jc w:val="center"/>
            </w:pPr>
            <w:r>
              <w:rPr>
                <w:color w:val="000000"/>
              </w:rPr>
              <w:t>51 - 55</w:t>
            </w:r>
          </w:p>
        </w:tc>
      </w:tr>
      <w:tr w:rsidR="00000000" w14:paraId="2CCCC09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AF9E0" w14:textId="77777777" w:rsidR="00000000" w:rsidRDefault="00000000">
            <w:pPr>
              <w:spacing w:before="120"/>
            </w:pPr>
            <w:r>
              <w:rPr>
                <w:color w:val="000000"/>
              </w:rPr>
              <w:t>6.2.6. Tổn thương không hoàn toàn đám rối thần kinh cánh tay - tổn thương thân nhì trước trong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0FB7D" w14:textId="77777777" w:rsidR="00000000" w:rsidRDefault="00000000">
            <w:pPr>
              <w:spacing w:before="120"/>
              <w:jc w:val="center"/>
            </w:pPr>
            <w:r>
              <w:rPr>
                <w:color w:val="000000"/>
              </w:rPr>
              <w:t>46 - 50</w:t>
            </w:r>
          </w:p>
        </w:tc>
      </w:tr>
      <w:tr w:rsidR="00000000" w14:paraId="4EA3B6E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04C342" w14:textId="77777777" w:rsidR="00000000" w:rsidRDefault="00000000">
            <w:pPr>
              <w:spacing w:before="120"/>
            </w:pPr>
            <w:r>
              <w:rPr>
                <w:color w:val="000000"/>
              </w:rPr>
              <w:t>6.2.7. Tổn thương không hoàn toàn đám rối thần kinh cánh tay - tổn thương thân nhì trước ngoài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39E7B" w14:textId="77777777" w:rsidR="00000000" w:rsidRDefault="00000000">
            <w:pPr>
              <w:spacing w:before="120"/>
              <w:jc w:val="center"/>
            </w:pPr>
            <w:r>
              <w:rPr>
                <w:color w:val="000000"/>
              </w:rPr>
              <w:t>46 - 50</w:t>
            </w:r>
          </w:p>
        </w:tc>
      </w:tr>
      <w:tr w:rsidR="00000000" w14:paraId="518D6B0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AD0DDD" w14:textId="77777777" w:rsidR="00000000" w:rsidRDefault="00000000">
            <w:pPr>
              <w:spacing w:before="120"/>
            </w:pPr>
            <w:r>
              <w:rPr>
                <w:color w:val="000000"/>
              </w:rPr>
              <w:t>6.2.8. Tổn thương không hoàn toàn đám rối thần kinh cánh tay - tổn thương thân nhì sau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9D5D6" w14:textId="77777777" w:rsidR="00000000" w:rsidRDefault="00000000">
            <w:pPr>
              <w:spacing w:before="120"/>
              <w:jc w:val="center"/>
            </w:pPr>
            <w:r>
              <w:rPr>
                <w:color w:val="000000"/>
              </w:rPr>
              <w:t>51 - 55</w:t>
            </w:r>
          </w:p>
        </w:tc>
      </w:tr>
      <w:tr w:rsidR="00000000" w14:paraId="15E0BEB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4ECD5F" w14:textId="77777777" w:rsidR="00000000" w:rsidRDefault="00000000">
            <w:pPr>
              <w:spacing w:before="120"/>
            </w:pPr>
            <w:r>
              <w:rPr>
                <w:color w:val="000000"/>
              </w:rPr>
              <w:t>6.2.9. Tổn thương hoàn toàn đám rối thần kinh cánh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97E58" w14:textId="77777777" w:rsidR="00000000" w:rsidRDefault="00000000">
            <w:pPr>
              <w:spacing w:before="120"/>
              <w:jc w:val="center"/>
            </w:pPr>
            <w:r>
              <w:rPr>
                <w:color w:val="000000"/>
              </w:rPr>
              <w:t>65</w:t>
            </w:r>
          </w:p>
        </w:tc>
      </w:tr>
      <w:tr w:rsidR="00000000" w14:paraId="7190946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1A75B" w14:textId="77777777" w:rsidR="00000000" w:rsidRDefault="00000000">
            <w:pPr>
              <w:spacing w:before="120"/>
            </w:pPr>
            <w:r>
              <w:rPr>
                <w:color w:val="000000"/>
              </w:rPr>
              <w:t>6.2.10. Tổn thương không hoàn toàn đám rối thắt lưng (có tổn thương thần kinh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E3A54" w14:textId="77777777" w:rsidR="00000000" w:rsidRDefault="00000000">
            <w:pPr>
              <w:spacing w:before="120"/>
              <w:jc w:val="center"/>
            </w:pPr>
            <w:r>
              <w:rPr>
                <w:color w:val="000000"/>
              </w:rPr>
              <w:t>26 - 30</w:t>
            </w:r>
          </w:p>
        </w:tc>
      </w:tr>
      <w:tr w:rsidR="00000000" w14:paraId="43B2401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9A6F90" w14:textId="77777777" w:rsidR="00000000" w:rsidRDefault="00000000">
            <w:pPr>
              <w:spacing w:before="120"/>
            </w:pPr>
            <w:r>
              <w:rPr>
                <w:color w:val="000000"/>
              </w:rPr>
              <w:t>6.2.11. Tổn thương hoàn toàn đám rối thắt lưng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6C50D" w14:textId="77777777" w:rsidR="00000000" w:rsidRDefault="00000000">
            <w:pPr>
              <w:spacing w:before="120"/>
              <w:jc w:val="center"/>
            </w:pPr>
            <w:r>
              <w:rPr>
                <w:color w:val="000000"/>
              </w:rPr>
              <w:t>41 - 45</w:t>
            </w:r>
          </w:p>
        </w:tc>
      </w:tr>
      <w:tr w:rsidR="00000000" w14:paraId="4F4A6FB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5281D0" w14:textId="77777777" w:rsidR="00000000" w:rsidRDefault="00000000">
            <w:pPr>
              <w:spacing w:before="120"/>
            </w:pPr>
            <w:r>
              <w:rPr>
                <w:color w:val="000000"/>
              </w:rPr>
              <w:t>6.2.12. Tổn thương không hoàn toàn đám rối cùng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AC3E9" w14:textId="77777777" w:rsidR="00000000" w:rsidRDefault="00000000">
            <w:pPr>
              <w:spacing w:before="120"/>
              <w:jc w:val="center"/>
            </w:pPr>
            <w:r>
              <w:rPr>
                <w:color w:val="000000"/>
              </w:rPr>
              <w:t>36 - 40</w:t>
            </w:r>
          </w:p>
        </w:tc>
      </w:tr>
      <w:tr w:rsidR="00000000" w14:paraId="1F6015D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AD013E" w14:textId="77777777" w:rsidR="00000000" w:rsidRDefault="00000000">
            <w:pPr>
              <w:spacing w:before="120"/>
            </w:pPr>
            <w:r>
              <w:rPr>
                <w:color w:val="000000"/>
              </w:rPr>
              <w:t>6.2.13. Tổn thương hoàn toàn đám rối cùng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5AB7A" w14:textId="77777777" w:rsidR="00000000" w:rsidRDefault="00000000">
            <w:pPr>
              <w:spacing w:before="120"/>
              <w:jc w:val="center"/>
            </w:pPr>
            <w:r>
              <w:rPr>
                <w:color w:val="000000"/>
              </w:rPr>
              <w:t>61</w:t>
            </w:r>
          </w:p>
        </w:tc>
      </w:tr>
      <w:tr w:rsidR="00000000" w14:paraId="5474743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331E51" w14:textId="77777777" w:rsidR="00000000" w:rsidRDefault="00000000">
            <w:pPr>
              <w:spacing w:before="120"/>
            </w:pPr>
            <w:r>
              <w:rPr>
                <w:color w:val="000000"/>
              </w:rPr>
              <w:t>6.3. Tổn thương dây thần kinh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EE642" w14:textId="77777777" w:rsidR="00000000" w:rsidRDefault="00000000">
            <w:pPr>
              <w:spacing w:before="120"/>
              <w:jc w:val="center"/>
            </w:pPr>
            <w:r>
              <w:t> </w:t>
            </w:r>
          </w:p>
        </w:tc>
      </w:tr>
      <w:tr w:rsidR="00000000" w14:paraId="6F2AAFC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9ABD0B" w14:textId="77777777" w:rsidR="00000000" w:rsidRDefault="00000000">
            <w:pPr>
              <w:spacing w:before="120"/>
            </w:pPr>
            <w:r>
              <w:rPr>
                <w:color w:val="000000"/>
              </w:rPr>
              <w:t>6.3.1. Tổn thương không hoàn toàn các dây thần kinh cổ</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313C7" w14:textId="77777777" w:rsidR="00000000" w:rsidRDefault="00000000">
            <w:pPr>
              <w:spacing w:before="120"/>
              <w:jc w:val="center"/>
            </w:pPr>
            <w:r>
              <w:rPr>
                <w:color w:val="000000"/>
              </w:rPr>
              <w:t>11 - 15</w:t>
            </w:r>
          </w:p>
        </w:tc>
      </w:tr>
      <w:tr w:rsidR="00000000" w14:paraId="0DDA58B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A55F9F" w14:textId="77777777" w:rsidR="00000000" w:rsidRDefault="00000000">
            <w:pPr>
              <w:spacing w:before="120"/>
            </w:pPr>
            <w:r>
              <w:rPr>
                <w:color w:val="000000"/>
              </w:rPr>
              <w:t>6.3.2. Tổn thương hoàn toàn các dây thần kinh cổ</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22ECE" w14:textId="77777777" w:rsidR="00000000" w:rsidRDefault="00000000">
            <w:pPr>
              <w:spacing w:before="120"/>
              <w:jc w:val="center"/>
            </w:pPr>
            <w:r>
              <w:rPr>
                <w:color w:val="000000"/>
              </w:rPr>
              <w:t>21 - 25</w:t>
            </w:r>
          </w:p>
        </w:tc>
      </w:tr>
      <w:tr w:rsidR="00000000" w14:paraId="5027C19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8A7A6A" w14:textId="77777777" w:rsidR="00000000" w:rsidRDefault="00000000">
            <w:pPr>
              <w:spacing w:before="120"/>
            </w:pPr>
            <w:r>
              <w:rPr>
                <w:color w:val="000000"/>
              </w:rPr>
              <w:t>6.3.3. Tổn thương không hoàn toàn dây thần kinh trên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6F9BE" w14:textId="77777777" w:rsidR="00000000" w:rsidRDefault="00000000">
            <w:pPr>
              <w:spacing w:before="120"/>
              <w:jc w:val="center"/>
            </w:pPr>
            <w:r>
              <w:rPr>
                <w:color w:val="000000"/>
              </w:rPr>
              <w:t>3 - 5</w:t>
            </w:r>
          </w:p>
        </w:tc>
      </w:tr>
      <w:tr w:rsidR="00000000" w14:paraId="7D3579E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9C5D3" w14:textId="77777777" w:rsidR="00000000" w:rsidRDefault="00000000">
            <w:pPr>
              <w:spacing w:before="120"/>
            </w:pPr>
            <w:r>
              <w:rPr>
                <w:color w:val="000000"/>
              </w:rPr>
              <w:t>6.3.4. Tổn thương hoàn toàn dây thần kinh trên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6E393" w14:textId="77777777" w:rsidR="00000000" w:rsidRDefault="00000000">
            <w:pPr>
              <w:spacing w:before="120"/>
              <w:jc w:val="center"/>
            </w:pPr>
            <w:r>
              <w:rPr>
                <w:color w:val="000000"/>
              </w:rPr>
              <w:t>11</w:t>
            </w:r>
          </w:p>
        </w:tc>
      </w:tr>
      <w:tr w:rsidR="00000000" w14:paraId="611DEFB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91BA22" w14:textId="77777777" w:rsidR="00000000" w:rsidRDefault="00000000">
            <w:pPr>
              <w:spacing w:before="120"/>
            </w:pPr>
            <w:r>
              <w:rPr>
                <w:color w:val="000000"/>
              </w:rPr>
              <w:t>6.3.5. Tổn thương không hoàn toàn dây thần kinh dưới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E5488" w14:textId="77777777" w:rsidR="00000000" w:rsidRDefault="00000000">
            <w:pPr>
              <w:spacing w:before="120"/>
              <w:jc w:val="center"/>
            </w:pPr>
            <w:r>
              <w:rPr>
                <w:color w:val="000000"/>
              </w:rPr>
              <w:t>3 - 5</w:t>
            </w:r>
          </w:p>
        </w:tc>
      </w:tr>
      <w:tr w:rsidR="00000000" w14:paraId="4083B6C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827209" w14:textId="77777777" w:rsidR="00000000" w:rsidRDefault="00000000">
            <w:pPr>
              <w:spacing w:before="120"/>
            </w:pPr>
            <w:r>
              <w:rPr>
                <w:color w:val="000000"/>
              </w:rPr>
              <w:t>6.3.6. Tổn thương hoàn toàn dây thần kinh dưới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D9757" w14:textId="77777777" w:rsidR="00000000" w:rsidRDefault="00000000">
            <w:pPr>
              <w:spacing w:before="120"/>
              <w:jc w:val="center"/>
            </w:pPr>
            <w:r>
              <w:rPr>
                <w:color w:val="000000"/>
              </w:rPr>
              <w:t>11</w:t>
            </w:r>
          </w:p>
        </w:tc>
      </w:tr>
      <w:tr w:rsidR="00000000" w14:paraId="05170F2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8BA48" w14:textId="77777777" w:rsidR="00000000" w:rsidRDefault="00000000">
            <w:pPr>
              <w:spacing w:before="120"/>
            </w:pPr>
            <w:r>
              <w:rPr>
                <w:color w:val="000000"/>
              </w:rPr>
              <w:t>6.3.7. Tổn thương không hoàn toàn dây thần kinh ngực dài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F0D89" w14:textId="77777777" w:rsidR="00000000" w:rsidRDefault="00000000">
            <w:pPr>
              <w:spacing w:before="120"/>
              <w:jc w:val="center"/>
            </w:pPr>
            <w:r>
              <w:rPr>
                <w:color w:val="000000"/>
              </w:rPr>
              <w:t>5 - 9</w:t>
            </w:r>
          </w:p>
        </w:tc>
      </w:tr>
      <w:tr w:rsidR="00000000" w14:paraId="4262B1A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ACD821" w14:textId="77777777" w:rsidR="00000000" w:rsidRDefault="00000000">
            <w:pPr>
              <w:spacing w:before="120"/>
            </w:pPr>
            <w:r>
              <w:rPr>
                <w:color w:val="000000"/>
              </w:rPr>
              <w:t>6.3.8. Tổn thương hoàn toàn dây thần kinh ngực dài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C5416" w14:textId="77777777" w:rsidR="00000000" w:rsidRDefault="00000000">
            <w:pPr>
              <w:spacing w:before="120"/>
              <w:jc w:val="center"/>
            </w:pPr>
            <w:r>
              <w:rPr>
                <w:color w:val="000000"/>
              </w:rPr>
              <w:t>11 - 15</w:t>
            </w:r>
          </w:p>
        </w:tc>
      </w:tr>
      <w:tr w:rsidR="00000000" w14:paraId="045889D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451499" w14:textId="77777777" w:rsidR="00000000" w:rsidRDefault="00000000">
            <w:pPr>
              <w:spacing w:before="120"/>
            </w:pPr>
            <w:r>
              <w:rPr>
                <w:color w:val="000000"/>
              </w:rPr>
              <w:t>Ghi chú: Mục 6.3.7 và 6.3.8 Nữ được tính tỷ lệ tối đa, Nam được tính tỷ lệ tối thiểu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42ABD" w14:textId="77777777" w:rsidR="00000000" w:rsidRDefault="00000000">
            <w:pPr>
              <w:spacing w:before="120"/>
              <w:jc w:val="center"/>
            </w:pPr>
            <w:r>
              <w:t> </w:t>
            </w:r>
          </w:p>
        </w:tc>
      </w:tr>
      <w:tr w:rsidR="00000000" w14:paraId="4989BE1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AD26F8" w14:textId="77777777" w:rsidR="00000000" w:rsidRDefault="00000000">
            <w:pPr>
              <w:spacing w:before="120"/>
            </w:pPr>
            <w:r>
              <w:rPr>
                <w:color w:val="000000"/>
              </w:rPr>
              <w:t>6.3.9. Tổn thương một dây thần kinh liên sườn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CC978" w14:textId="77777777" w:rsidR="00000000" w:rsidRDefault="00000000">
            <w:pPr>
              <w:spacing w:before="120"/>
              <w:jc w:val="center"/>
            </w:pPr>
            <w:r>
              <w:rPr>
                <w:color w:val="000000"/>
              </w:rPr>
              <w:t>6 - 10</w:t>
            </w:r>
          </w:p>
        </w:tc>
      </w:tr>
      <w:tr w:rsidR="00000000" w14:paraId="5753CB1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F16E2" w14:textId="77777777" w:rsidR="00000000" w:rsidRDefault="00000000">
            <w:pPr>
              <w:spacing w:before="120"/>
            </w:pPr>
            <w:r>
              <w:rPr>
                <w:color w:val="000000"/>
              </w:rPr>
              <w:t>6.3.10. Tổn thương không hoàn toàn thần kinh mũ</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DA65B" w14:textId="77777777" w:rsidR="00000000" w:rsidRDefault="00000000">
            <w:pPr>
              <w:spacing w:before="120"/>
              <w:jc w:val="center"/>
            </w:pPr>
            <w:r>
              <w:rPr>
                <w:color w:val="000000"/>
              </w:rPr>
              <w:t>16 - 20</w:t>
            </w:r>
          </w:p>
        </w:tc>
      </w:tr>
      <w:tr w:rsidR="00000000" w14:paraId="0ECAD2B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A44AD7" w14:textId="77777777" w:rsidR="00000000" w:rsidRDefault="00000000">
            <w:pPr>
              <w:spacing w:before="120"/>
            </w:pPr>
            <w:r>
              <w:rPr>
                <w:color w:val="000000"/>
              </w:rPr>
              <w:t>6.3.11. Tổn thương hoàn toàn thần kinh mũ</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7E721" w14:textId="77777777" w:rsidR="00000000" w:rsidRDefault="00000000">
            <w:pPr>
              <w:spacing w:before="120"/>
              <w:jc w:val="center"/>
            </w:pPr>
            <w:r>
              <w:rPr>
                <w:color w:val="000000"/>
              </w:rPr>
              <w:t>31 - 35</w:t>
            </w:r>
          </w:p>
        </w:tc>
      </w:tr>
      <w:tr w:rsidR="00000000" w14:paraId="58DF630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204A8" w14:textId="77777777" w:rsidR="00000000" w:rsidRDefault="00000000">
            <w:pPr>
              <w:spacing w:before="120"/>
            </w:pPr>
            <w:r>
              <w:rPr>
                <w:color w:val="000000"/>
              </w:rPr>
              <w:t>6.3.12. Tổn thương không hoàn toàn thần kinh cơ bì</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95C86" w14:textId="77777777" w:rsidR="00000000" w:rsidRDefault="00000000">
            <w:pPr>
              <w:spacing w:before="120"/>
              <w:jc w:val="center"/>
            </w:pPr>
            <w:r>
              <w:rPr>
                <w:color w:val="000000"/>
              </w:rPr>
              <w:t>11 - 15</w:t>
            </w:r>
          </w:p>
        </w:tc>
      </w:tr>
      <w:tr w:rsidR="00000000" w14:paraId="60DC9F5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E82340" w14:textId="77777777" w:rsidR="00000000" w:rsidRDefault="00000000">
            <w:pPr>
              <w:spacing w:before="120"/>
            </w:pPr>
            <w:r>
              <w:rPr>
                <w:color w:val="000000"/>
              </w:rPr>
              <w:t>6.3.13. Tổn thương hoàn toàn thần kinh cơ bì</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CF7D6" w14:textId="77777777" w:rsidR="00000000" w:rsidRDefault="00000000">
            <w:pPr>
              <w:spacing w:before="120"/>
              <w:jc w:val="center"/>
            </w:pPr>
            <w:r>
              <w:rPr>
                <w:color w:val="000000"/>
              </w:rPr>
              <w:t>26 - 30</w:t>
            </w:r>
          </w:p>
        </w:tc>
      </w:tr>
      <w:tr w:rsidR="00000000" w14:paraId="258580D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8A059" w14:textId="77777777" w:rsidR="00000000" w:rsidRDefault="00000000">
            <w:pPr>
              <w:spacing w:before="120"/>
            </w:pPr>
            <w:r>
              <w:rPr>
                <w:color w:val="000000"/>
              </w:rPr>
              <w:t>6.3.14. Tổn thương nhánh thần kinh quay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C3978" w14:textId="77777777" w:rsidR="00000000" w:rsidRDefault="00000000">
            <w:pPr>
              <w:spacing w:before="120"/>
              <w:jc w:val="center"/>
            </w:pPr>
            <w:r>
              <w:rPr>
                <w:color w:val="000000"/>
              </w:rPr>
              <w:t>11 - 15</w:t>
            </w:r>
          </w:p>
        </w:tc>
      </w:tr>
      <w:tr w:rsidR="00000000" w14:paraId="0D448DD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ACA68E" w14:textId="77777777" w:rsidR="00000000" w:rsidRDefault="00000000">
            <w:pPr>
              <w:spacing w:before="120"/>
            </w:pPr>
            <w:r>
              <w:rPr>
                <w:color w:val="000000"/>
              </w:rPr>
              <w:t>6.3.15. Tổn thương bán phần thần kinh quay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E3F06" w14:textId="77777777" w:rsidR="00000000" w:rsidRDefault="00000000">
            <w:pPr>
              <w:spacing w:before="120"/>
              <w:jc w:val="center"/>
            </w:pPr>
            <w:r>
              <w:rPr>
                <w:color w:val="000000"/>
              </w:rPr>
              <w:t>26 - 30</w:t>
            </w:r>
          </w:p>
        </w:tc>
      </w:tr>
      <w:tr w:rsidR="00000000" w14:paraId="2BA2A95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014D17" w14:textId="77777777" w:rsidR="00000000" w:rsidRDefault="00000000">
            <w:pPr>
              <w:spacing w:before="120"/>
            </w:pPr>
            <w:r>
              <w:rPr>
                <w:color w:val="000000"/>
              </w:rPr>
              <w:t>6.3.16. Tổn thương hoàn toàn thần kinh quay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72DBE" w14:textId="77777777" w:rsidR="00000000" w:rsidRDefault="00000000">
            <w:pPr>
              <w:spacing w:before="120"/>
              <w:jc w:val="center"/>
            </w:pPr>
            <w:r>
              <w:rPr>
                <w:color w:val="000000"/>
              </w:rPr>
              <w:t>41 - 45</w:t>
            </w:r>
          </w:p>
        </w:tc>
      </w:tr>
      <w:tr w:rsidR="00000000" w14:paraId="59A3980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46535B" w14:textId="77777777" w:rsidR="00000000" w:rsidRDefault="00000000">
            <w:pPr>
              <w:spacing w:before="120"/>
            </w:pPr>
            <w:r>
              <w:rPr>
                <w:color w:val="000000"/>
              </w:rPr>
              <w:t>6.3.17. Tổn thương nhánh thần kinh trụ</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8961D" w14:textId="77777777" w:rsidR="00000000" w:rsidRDefault="00000000">
            <w:pPr>
              <w:spacing w:before="120"/>
              <w:jc w:val="center"/>
            </w:pPr>
            <w:r>
              <w:rPr>
                <w:color w:val="000000"/>
              </w:rPr>
              <w:t>11 - 15</w:t>
            </w:r>
          </w:p>
        </w:tc>
      </w:tr>
      <w:tr w:rsidR="00000000" w14:paraId="2768DB9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0BEE93" w14:textId="77777777" w:rsidR="00000000" w:rsidRDefault="00000000">
            <w:pPr>
              <w:spacing w:before="120"/>
            </w:pPr>
            <w:r>
              <w:rPr>
                <w:color w:val="000000"/>
              </w:rPr>
              <w:t>6.3.18. Tổn thương bán phần thần kinh trụ</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C79C9" w14:textId="77777777" w:rsidR="00000000" w:rsidRDefault="00000000">
            <w:pPr>
              <w:spacing w:before="120"/>
              <w:jc w:val="center"/>
            </w:pPr>
            <w:r>
              <w:rPr>
                <w:color w:val="000000"/>
              </w:rPr>
              <w:t>21 - 25</w:t>
            </w:r>
          </w:p>
        </w:tc>
      </w:tr>
      <w:tr w:rsidR="00000000" w14:paraId="4CA54F7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C8225" w14:textId="77777777" w:rsidR="00000000" w:rsidRDefault="00000000">
            <w:pPr>
              <w:spacing w:before="120"/>
            </w:pPr>
            <w:r>
              <w:rPr>
                <w:color w:val="000000"/>
              </w:rPr>
              <w:t>6.3.19. Tổn thương hoàn toàn thần kinh trụ</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9CD49" w14:textId="77777777" w:rsidR="00000000" w:rsidRDefault="00000000">
            <w:pPr>
              <w:spacing w:before="120"/>
              <w:jc w:val="center"/>
            </w:pPr>
            <w:r>
              <w:rPr>
                <w:color w:val="000000"/>
              </w:rPr>
              <w:t>31 - 35</w:t>
            </w:r>
          </w:p>
        </w:tc>
      </w:tr>
      <w:tr w:rsidR="00000000" w14:paraId="5D262D5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79D24" w14:textId="77777777" w:rsidR="00000000" w:rsidRDefault="00000000">
            <w:pPr>
              <w:spacing w:before="120"/>
            </w:pPr>
            <w:r>
              <w:rPr>
                <w:color w:val="000000"/>
              </w:rPr>
              <w:t>6.3.20. Tổn thương nhánh thần kinh giữa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45E65" w14:textId="77777777" w:rsidR="00000000" w:rsidRDefault="00000000">
            <w:pPr>
              <w:spacing w:before="120"/>
              <w:jc w:val="center"/>
            </w:pPr>
            <w:r>
              <w:rPr>
                <w:color w:val="000000"/>
              </w:rPr>
              <w:t>11 - 15</w:t>
            </w:r>
          </w:p>
        </w:tc>
      </w:tr>
      <w:tr w:rsidR="00000000" w14:paraId="23EB457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A57A75" w14:textId="77777777" w:rsidR="00000000" w:rsidRDefault="00000000">
            <w:pPr>
              <w:spacing w:before="120"/>
            </w:pPr>
            <w:r>
              <w:rPr>
                <w:color w:val="000000"/>
              </w:rPr>
              <w:t>6.3.21. Tổn thương bán phần thần kinh giữa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7A1EA" w14:textId="77777777" w:rsidR="00000000" w:rsidRDefault="00000000">
            <w:pPr>
              <w:spacing w:before="120"/>
              <w:jc w:val="center"/>
            </w:pPr>
            <w:r>
              <w:rPr>
                <w:color w:val="000000"/>
              </w:rPr>
              <w:t>21 - 25</w:t>
            </w:r>
          </w:p>
        </w:tc>
      </w:tr>
      <w:tr w:rsidR="00000000" w14:paraId="4CEEFDC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D45CDE" w14:textId="77777777" w:rsidR="00000000" w:rsidRDefault="00000000">
            <w:pPr>
              <w:spacing w:before="120"/>
            </w:pPr>
            <w:r>
              <w:rPr>
                <w:color w:val="000000"/>
              </w:rPr>
              <w:t>6.3.22. Tổn thương hoàn toàn thần kinh giữa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B6F70" w14:textId="77777777" w:rsidR="00000000" w:rsidRDefault="00000000">
            <w:pPr>
              <w:spacing w:before="120"/>
              <w:jc w:val="center"/>
            </w:pPr>
            <w:r>
              <w:rPr>
                <w:color w:val="000000"/>
              </w:rPr>
              <w:t>31 - 35</w:t>
            </w:r>
          </w:p>
        </w:tc>
      </w:tr>
      <w:tr w:rsidR="00000000" w14:paraId="23B8F58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8A3F7E" w14:textId="77777777" w:rsidR="00000000" w:rsidRDefault="00000000">
            <w:pPr>
              <w:spacing w:before="120"/>
            </w:pPr>
            <w:r>
              <w:rPr>
                <w:color w:val="000000"/>
              </w:rPr>
              <w:t>6.3.23. Tổn thương hoàn toàn thần kinh cánh tay bì trong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27ED7" w14:textId="77777777" w:rsidR="00000000" w:rsidRDefault="00000000">
            <w:pPr>
              <w:spacing w:before="120"/>
              <w:jc w:val="center"/>
            </w:pPr>
            <w:r>
              <w:rPr>
                <w:color w:val="000000"/>
              </w:rPr>
              <w:t>11 - 15</w:t>
            </w:r>
          </w:p>
        </w:tc>
      </w:tr>
      <w:tr w:rsidR="00000000" w14:paraId="5CB4436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B09D81" w14:textId="77777777" w:rsidR="00000000" w:rsidRDefault="00000000">
            <w:pPr>
              <w:spacing w:before="120"/>
            </w:pPr>
            <w:r>
              <w:rPr>
                <w:color w:val="000000"/>
              </w:rPr>
              <w:t>6.3.24. Tổn thương hoàn toàn thần kinh cẳng tay bì trong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726B1" w14:textId="77777777" w:rsidR="00000000" w:rsidRDefault="00000000">
            <w:pPr>
              <w:spacing w:before="120"/>
              <w:jc w:val="center"/>
            </w:pPr>
            <w:r>
              <w:rPr>
                <w:color w:val="000000"/>
              </w:rPr>
              <w:t>11 - 15</w:t>
            </w:r>
          </w:p>
        </w:tc>
      </w:tr>
      <w:tr w:rsidR="00000000" w14:paraId="4A133BE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8B4806" w14:textId="77777777" w:rsidR="00000000" w:rsidRDefault="00000000">
            <w:pPr>
              <w:spacing w:before="120"/>
            </w:pPr>
            <w:r>
              <w:rPr>
                <w:color w:val="000000"/>
              </w:rPr>
              <w:t>6.3.25. Tổn thương không hoàn toàn thần kinh mông trên và mông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6D417" w14:textId="77777777" w:rsidR="00000000" w:rsidRDefault="00000000">
            <w:pPr>
              <w:spacing w:before="120"/>
              <w:jc w:val="center"/>
            </w:pPr>
            <w:r>
              <w:rPr>
                <w:color w:val="000000"/>
              </w:rPr>
              <w:t>11 - 15</w:t>
            </w:r>
          </w:p>
        </w:tc>
      </w:tr>
      <w:tr w:rsidR="00000000" w14:paraId="52A1F5A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D62E2" w14:textId="77777777" w:rsidR="00000000" w:rsidRDefault="00000000">
            <w:pPr>
              <w:spacing w:before="120"/>
            </w:pPr>
            <w:r>
              <w:rPr>
                <w:color w:val="000000"/>
              </w:rPr>
              <w:t>6.3.26. Tổn thương hoàn toàn thần kinh mông trên và mông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755C3" w14:textId="77777777" w:rsidR="00000000" w:rsidRDefault="00000000">
            <w:pPr>
              <w:spacing w:before="120"/>
              <w:jc w:val="center"/>
            </w:pPr>
            <w:r>
              <w:rPr>
                <w:color w:val="000000"/>
              </w:rPr>
              <w:t>21 - 25</w:t>
            </w:r>
          </w:p>
        </w:tc>
      </w:tr>
      <w:tr w:rsidR="00000000" w14:paraId="4FE1134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8E886" w14:textId="77777777" w:rsidR="00000000" w:rsidRDefault="00000000">
            <w:pPr>
              <w:spacing w:before="120"/>
            </w:pPr>
            <w:r>
              <w:rPr>
                <w:color w:val="000000"/>
              </w:rPr>
              <w:t>6.3.27. Tổn thương không hoàn toàn thần kinh da đùi sau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D17A6" w14:textId="77777777" w:rsidR="00000000" w:rsidRDefault="00000000">
            <w:pPr>
              <w:spacing w:before="120"/>
              <w:jc w:val="center"/>
            </w:pPr>
            <w:r>
              <w:rPr>
                <w:color w:val="000000"/>
              </w:rPr>
              <w:t>1 - 3</w:t>
            </w:r>
          </w:p>
        </w:tc>
      </w:tr>
      <w:tr w:rsidR="00000000" w14:paraId="1522B84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AD215A" w14:textId="77777777" w:rsidR="00000000" w:rsidRDefault="00000000">
            <w:pPr>
              <w:spacing w:before="120"/>
            </w:pPr>
            <w:r>
              <w:rPr>
                <w:color w:val="000000"/>
              </w:rPr>
              <w:t>6.3.28. Tổn thương hoàn toàn thần kinh da đùi sau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520A8" w14:textId="77777777" w:rsidR="00000000" w:rsidRDefault="00000000">
            <w:pPr>
              <w:spacing w:before="120"/>
              <w:jc w:val="center"/>
            </w:pPr>
            <w:r>
              <w:rPr>
                <w:color w:val="000000"/>
              </w:rPr>
              <w:t>6 - 10</w:t>
            </w:r>
          </w:p>
        </w:tc>
      </w:tr>
      <w:tr w:rsidR="00000000" w14:paraId="3B74CF0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036CC1" w14:textId="77777777" w:rsidR="00000000" w:rsidRDefault="00000000">
            <w:pPr>
              <w:spacing w:before="120"/>
            </w:pPr>
            <w:r>
              <w:rPr>
                <w:color w:val="000000"/>
              </w:rPr>
              <w:t>6.3.29. Tổn thương nhánh thần kinh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00B78" w14:textId="77777777" w:rsidR="00000000" w:rsidRDefault="00000000">
            <w:pPr>
              <w:spacing w:before="120"/>
              <w:jc w:val="center"/>
            </w:pPr>
            <w:r>
              <w:rPr>
                <w:color w:val="000000"/>
              </w:rPr>
              <w:t>11 - 15</w:t>
            </w:r>
          </w:p>
        </w:tc>
      </w:tr>
      <w:tr w:rsidR="00000000" w14:paraId="23728B2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378150" w14:textId="77777777" w:rsidR="00000000" w:rsidRDefault="00000000">
            <w:pPr>
              <w:spacing w:before="120"/>
            </w:pPr>
            <w:r>
              <w:rPr>
                <w:color w:val="000000"/>
              </w:rPr>
              <w:t>6.3.30. Tổn thương bán phần thần kinh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882E5" w14:textId="77777777" w:rsidR="00000000" w:rsidRDefault="00000000">
            <w:pPr>
              <w:spacing w:before="120"/>
              <w:jc w:val="center"/>
            </w:pPr>
            <w:r>
              <w:rPr>
                <w:color w:val="000000"/>
              </w:rPr>
              <w:t>21 - 25</w:t>
            </w:r>
          </w:p>
        </w:tc>
      </w:tr>
      <w:tr w:rsidR="00000000" w14:paraId="1AAAEC1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51D3BF" w14:textId="77777777" w:rsidR="00000000" w:rsidRDefault="00000000">
            <w:pPr>
              <w:spacing w:before="120"/>
            </w:pPr>
            <w:r>
              <w:rPr>
                <w:color w:val="000000"/>
              </w:rPr>
              <w:t>6.3.31. Tổn thương hoàn toàn thần kinh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55280" w14:textId="77777777" w:rsidR="00000000" w:rsidRDefault="00000000">
            <w:pPr>
              <w:spacing w:before="120"/>
              <w:jc w:val="center"/>
            </w:pPr>
            <w:r>
              <w:rPr>
                <w:color w:val="000000"/>
              </w:rPr>
              <w:t>36 - 40</w:t>
            </w:r>
          </w:p>
        </w:tc>
      </w:tr>
      <w:tr w:rsidR="00000000" w14:paraId="3018150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0F8CA" w14:textId="77777777" w:rsidR="00000000" w:rsidRDefault="00000000">
            <w:pPr>
              <w:spacing w:before="120"/>
            </w:pPr>
            <w:r>
              <w:rPr>
                <w:color w:val="000000"/>
              </w:rPr>
              <w:t>6.3.32. Tổn thương không hoàn toàn thần kinh đùi - bì</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53892" w14:textId="77777777" w:rsidR="00000000" w:rsidRDefault="00000000">
            <w:pPr>
              <w:spacing w:before="120"/>
              <w:jc w:val="center"/>
            </w:pPr>
            <w:r>
              <w:rPr>
                <w:color w:val="000000"/>
              </w:rPr>
              <w:t>1 - 3</w:t>
            </w:r>
          </w:p>
        </w:tc>
      </w:tr>
      <w:tr w:rsidR="00000000" w14:paraId="107D77E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EC6FA9" w14:textId="77777777" w:rsidR="00000000" w:rsidRDefault="00000000">
            <w:pPr>
              <w:spacing w:before="120"/>
            </w:pPr>
            <w:r>
              <w:rPr>
                <w:color w:val="000000"/>
              </w:rPr>
              <w:t>6.3.33. Tổn thương hoàn toàn thần kinh đùi - bì</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47B5D" w14:textId="77777777" w:rsidR="00000000" w:rsidRDefault="00000000">
            <w:pPr>
              <w:spacing w:before="120"/>
              <w:jc w:val="center"/>
            </w:pPr>
            <w:r>
              <w:rPr>
                <w:color w:val="000000"/>
              </w:rPr>
              <w:t>6 - 10</w:t>
            </w:r>
          </w:p>
        </w:tc>
      </w:tr>
      <w:tr w:rsidR="00000000" w14:paraId="79C274B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6CA517" w14:textId="77777777" w:rsidR="00000000" w:rsidRDefault="00000000">
            <w:pPr>
              <w:spacing w:before="120"/>
            </w:pPr>
            <w:r>
              <w:rPr>
                <w:color w:val="000000"/>
              </w:rPr>
              <w:t>6.3.34. Tổn thương không hoàn toàn thần kinh bịt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63F98" w14:textId="77777777" w:rsidR="00000000" w:rsidRDefault="00000000">
            <w:pPr>
              <w:spacing w:before="120"/>
              <w:jc w:val="center"/>
            </w:pPr>
            <w:r>
              <w:rPr>
                <w:color w:val="000000"/>
              </w:rPr>
              <w:t>6 - 10</w:t>
            </w:r>
          </w:p>
        </w:tc>
      </w:tr>
      <w:tr w:rsidR="00000000" w14:paraId="16692E3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03BFA2" w14:textId="77777777" w:rsidR="00000000" w:rsidRDefault="00000000">
            <w:pPr>
              <w:spacing w:before="120"/>
            </w:pPr>
            <w:r>
              <w:rPr>
                <w:color w:val="000000"/>
              </w:rPr>
              <w:t>6.3.35. Tổn thương hoàn toàn thần kinh bịt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B8425" w14:textId="77777777" w:rsidR="00000000" w:rsidRDefault="00000000">
            <w:pPr>
              <w:spacing w:before="120"/>
              <w:jc w:val="center"/>
            </w:pPr>
            <w:r>
              <w:rPr>
                <w:color w:val="000000"/>
              </w:rPr>
              <w:t>16 - 20</w:t>
            </w:r>
          </w:p>
        </w:tc>
      </w:tr>
      <w:tr w:rsidR="00000000" w14:paraId="21EC156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1E1B30" w14:textId="77777777" w:rsidR="00000000" w:rsidRDefault="00000000">
            <w:pPr>
              <w:spacing w:before="120"/>
            </w:pPr>
            <w:r>
              <w:rPr>
                <w:color w:val="000000"/>
              </w:rPr>
              <w:t>6.3.36. Tổn thương không hoàn toàn thần kinh sinh dục -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5F747" w14:textId="77777777" w:rsidR="00000000" w:rsidRDefault="00000000">
            <w:pPr>
              <w:spacing w:before="120"/>
              <w:jc w:val="center"/>
            </w:pPr>
            <w:r>
              <w:rPr>
                <w:color w:val="000000"/>
              </w:rPr>
              <w:t>5 - 9</w:t>
            </w:r>
          </w:p>
        </w:tc>
      </w:tr>
      <w:tr w:rsidR="00000000" w14:paraId="4373A78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FE6D4E" w14:textId="77777777" w:rsidR="00000000" w:rsidRDefault="00000000">
            <w:pPr>
              <w:spacing w:before="120"/>
            </w:pPr>
            <w:r>
              <w:rPr>
                <w:color w:val="000000"/>
              </w:rPr>
              <w:t>6.3.37. Tổn thương hoàn toàn thần kinh sinh dục -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43575" w14:textId="77777777" w:rsidR="00000000" w:rsidRDefault="00000000">
            <w:pPr>
              <w:spacing w:before="120"/>
              <w:jc w:val="center"/>
            </w:pPr>
            <w:r>
              <w:rPr>
                <w:color w:val="000000"/>
              </w:rPr>
              <w:t>11 - 15</w:t>
            </w:r>
          </w:p>
        </w:tc>
      </w:tr>
      <w:tr w:rsidR="00000000" w14:paraId="7945B7A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F3166" w14:textId="77777777" w:rsidR="00000000" w:rsidRDefault="00000000">
            <w:pPr>
              <w:spacing w:before="120"/>
            </w:pPr>
            <w:r>
              <w:rPr>
                <w:color w:val="000000"/>
              </w:rPr>
              <w:t>6.3.38. Tổn thương nhánh thần kinh hông to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6EED8" w14:textId="77777777" w:rsidR="00000000" w:rsidRDefault="00000000">
            <w:pPr>
              <w:spacing w:before="120"/>
              <w:jc w:val="center"/>
            </w:pPr>
            <w:r>
              <w:rPr>
                <w:color w:val="000000"/>
              </w:rPr>
              <w:t>16 - 20</w:t>
            </w:r>
          </w:p>
        </w:tc>
      </w:tr>
      <w:tr w:rsidR="00000000" w14:paraId="201A645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42E36" w14:textId="77777777" w:rsidR="00000000" w:rsidRDefault="00000000">
            <w:pPr>
              <w:spacing w:before="120"/>
            </w:pPr>
            <w:r>
              <w:rPr>
                <w:color w:val="000000"/>
              </w:rPr>
              <w:t>6.3.39. Tổn thương bán phần thần kinh hông to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D704E" w14:textId="77777777" w:rsidR="00000000" w:rsidRDefault="00000000">
            <w:pPr>
              <w:spacing w:before="120"/>
              <w:jc w:val="center"/>
            </w:pPr>
            <w:r>
              <w:rPr>
                <w:color w:val="000000"/>
              </w:rPr>
              <w:t>26 - 30</w:t>
            </w:r>
          </w:p>
        </w:tc>
      </w:tr>
      <w:tr w:rsidR="00000000" w14:paraId="70C64EF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9104A" w14:textId="77777777" w:rsidR="00000000" w:rsidRDefault="00000000">
            <w:pPr>
              <w:spacing w:before="120"/>
            </w:pPr>
            <w:r>
              <w:rPr>
                <w:color w:val="000000"/>
              </w:rPr>
              <w:t>6.3.40. Tổn thương hoàn toàn thần kinh hông to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2ABD1" w14:textId="77777777" w:rsidR="00000000" w:rsidRDefault="00000000">
            <w:pPr>
              <w:spacing w:before="120"/>
              <w:jc w:val="center"/>
            </w:pPr>
            <w:r>
              <w:rPr>
                <w:color w:val="000000"/>
              </w:rPr>
              <w:t>41 - 45</w:t>
            </w:r>
          </w:p>
        </w:tc>
      </w:tr>
      <w:tr w:rsidR="00000000" w14:paraId="7CB91C8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D00BA3" w14:textId="77777777" w:rsidR="00000000" w:rsidRDefault="00000000">
            <w:pPr>
              <w:spacing w:before="120"/>
            </w:pPr>
            <w:r>
              <w:rPr>
                <w:color w:val="000000"/>
              </w:rPr>
              <w:t>6.3.41. Tổn thương nhánh thần kinh hông khoeo ngoài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B1ECC" w14:textId="77777777" w:rsidR="00000000" w:rsidRDefault="00000000">
            <w:pPr>
              <w:spacing w:before="120"/>
              <w:jc w:val="center"/>
            </w:pPr>
            <w:r>
              <w:rPr>
                <w:color w:val="000000"/>
              </w:rPr>
              <w:t>6 - 10</w:t>
            </w:r>
          </w:p>
        </w:tc>
      </w:tr>
      <w:tr w:rsidR="00000000" w14:paraId="0521185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883C28" w14:textId="77777777" w:rsidR="00000000" w:rsidRDefault="00000000">
            <w:pPr>
              <w:spacing w:before="120"/>
            </w:pPr>
            <w:r>
              <w:rPr>
                <w:color w:val="000000"/>
              </w:rPr>
              <w:t>6.3.42. Tổn thương bán phần thần kinh hông khoeo ngoài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8AA10" w14:textId="77777777" w:rsidR="00000000" w:rsidRDefault="00000000">
            <w:pPr>
              <w:spacing w:before="120"/>
              <w:jc w:val="center"/>
            </w:pPr>
            <w:r>
              <w:rPr>
                <w:color w:val="000000"/>
              </w:rPr>
              <w:t>16 - 20</w:t>
            </w:r>
          </w:p>
        </w:tc>
      </w:tr>
      <w:tr w:rsidR="00000000" w14:paraId="5114A94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B02E27" w14:textId="77777777" w:rsidR="00000000" w:rsidRDefault="00000000">
            <w:pPr>
              <w:spacing w:before="120"/>
            </w:pPr>
            <w:r>
              <w:rPr>
                <w:color w:val="000000"/>
              </w:rPr>
              <w:t>6.3.43. Tổn thương hoàn toàn thần kinh hông khoeo ngoài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778DE" w14:textId="77777777" w:rsidR="00000000" w:rsidRDefault="00000000">
            <w:pPr>
              <w:spacing w:before="120"/>
              <w:jc w:val="center"/>
            </w:pPr>
            <w:r>
              <w:rPr>
                <w:color w:val="000000"/>
              </w:rPr>
              <w:t>26 - 30</w:t>
            </w:r>
          </w:p>
        </w:tc>
      </w:tr>
      <w:tr w:rsidR="00000000" w14:paraId="1AB6505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FC1D8" w14:textId="77777777" w:rsidR="00000000" w:rsidRDefault="00000000">
            <w:pPr>
              <w:spacing w:before="120"/>
            </w:pPr>
            <w:r>
              <w:rPr>
                <w:color w:val="000000"/>
              </w:rPr>
              <w:t>6.3.44. Tổn thương nhánh thần kinh hông khoeo trong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C5144" w14:textId="77777777" w:rsidR="00000000" w:rsidRDefault="00000000">
            <w:pPr>
              <w:spacing w:before="120"/>
              <w:jc w:val="center"/>
            </w:pPr>
            <w:r>
              <w:rPr>
                <w:color w:val="000000"/>
              </w:rPr>
              <w:t>6 - 10</w:t>
            </w:r>
          </w:p>
        </w:tc>
      </w:tr>
      <w:tr w:rsidR="00000000" w14:paraId="37CB4F4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3584CE" w14:textId="77777777" w:rsidR="00000000" w:rsidRDefault="00000000">
            <w:pPr>
              <w:spacing w:before="120"/>
            </w:pPr>
            <w:r>
              <w:rPr>
                <w:color w:val="000000"/>
              </w:rPr>
              <w:t>6.3.45. Tổn thương bán phần thần kinh hông khoeo trong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4B332" w14:textId="77777777" w:rsidR="00000000" w:rsidRDefault="00000000">
            <w:pPr>
              <w:spacing w:before="120"/>
              <w:jc w:val="center"/>
            </w:pPr>
            <w:r>
              <w:rPr>
                <w:color w:val="000000"/>
              </w:rPr>
              <w:t>11 - 15</w:t>
            </w:r>
          </w:p>
        </w:tc>
      </w:tr>
      <w:tr w:rsidR="00000000" w14:paraId="7498140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ACD632" w14:textId="77777777" w:rsidR="00000000" w:rsidRDefault="00000000">
            <w:pPr>
              <w:spacing w:before="120"/>
            </w:pPr>
            <w:r>
              <w:rPr>
                <w:color w:val="000000"/>
              </w:rPr>
              <w:t>6.3.46. Tổn thương hoàn toàn thần kinh hông khoeo trong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2049F" w14:textId="77777777" w:rsidR="00000000" w:rsidRDefault="00000000">
            <w:pPr>
              <w:spacing w:before="120"/>
              <w:jc w:val="center"/>
            </w:pPr>
            <w:r>
              <w:rPr>
                <w:color w:val="000000"/>
              </w:rPr>
              <w:t>21 - 25</w:t>
            </w:r>
          </w:p>
        </w:tc>
      </w:tr>
      <w:tr w:rsidR="00000000" w14:paraId="0C625EC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459A07" w14:textId="77777777" w:rsidR="00000000" w:rsidRDefault="00000000">
            <w:pPr>
              <w:spacing w:before="120"/>
            </w:pPr>
            <w:r>
              <w:rPr>
                <w:color w:val="000000"/>
              </w:rPr>
              <w:t>6.4. Tổn thương thần kinh sọ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2C2A7" w14:textId="77777777" w:rsidR="00000000" w:rsidRDefault="00000000">
            <w:pPr>
              <w:spacing w:before="120"/>
              <w:jc w:val="center"/>
            </w:pPr>
            <w:r>
              <w:t> </w:t>
            </w:r>
          </w:p>
        </w:tc>
      </w:tr>
      <w:tr w:rsidR="00000000" w14:paraId="57F26BB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DAD787" w14:textId="77777777" w:rsidR="00000000" w:rsidRDefault="00000000">
            <w:pPr>
              <w:spacing w:before="120"/>
            </w:pPr>
            <w:r>
              <w:rPr>
                <w:color w:val="000000"/>
              </w:rPr>
              <w:t>6.4.1. Tổn thương không hoàn toàn dây thần kinh sọ số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B2AB6" w14:textId="77777777" w:rsidR="00000000" w:rsidRDefault="00000000">
            <w:pPr>
              <w:spacing w:before="120"/>
              <w:jc w:val="center"/>
            </w:pPr>
            <w:r>
              <w:rPr>
                <w:color w:val="000000"/>
              </w:rPr>
              <w:t>11 - 15</w:t>
            </w:r>
          </w:p>
        </w:tc>
      </w:tr>
      <w:tr w:rsidR="00000000" w14:paraId="502047B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1A74DE" w14:textId="77777777" w:rsidR="00000000" w:rsidRDefault="00000000">
            <w:pPr>
              <w:spacing w:before="120"/>
            </w:pPr>
            <w:r>
              <w:rPr>
                <w:color w:val="000000"/>
              </w:rPr>
              <w:t>6.4.2. Tổn thương hoàn toàn dây thần kinh sọ số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21D06" w14:textId="77777777" w:rsidR="00000000" w:rsidRDefault="00000000">
            <w:pPr>
              <w:spacing w:before="120"/>
              <w:jc w:val="center"/>
            </w:pPr>
            <w:r>
              <w:rPr>
                <w:color w:val="000000"/>
              </w:rPr>
              <w:t>21 - 25</w:t>
            </w:r>
          </w:p>
        </w:tc>
      </w:tr>
      <w:tr w:rsidR="00000000" w14:paraId="52E83D4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D38B1" w14:textId="77777777" w:rsidR="00000000" w:rsidRDefault="00000000">
            <w:pPr>
              <w:spacing w:before="120"/>
            </w:pPr>
            <w:r>
              <w:rPr>
                <w:color w:val="000000"/>
              </w:rPr>
              <w:t>6.4.3. Tổn thương dây thần kinh sọ số II: Áp dụng theo mức độ giảm thị lực trong Bảng tỷ lệ tổn thương cơ thể do tổn thương cơ quan thị giác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48AA8" w14:textId="77777777" w:rsidR="00000000" w:rsidRDefault="00000000">
            <w:pPr>
              <w:spacing w:before="120"/>
              <w:jc w:val="center"/>
            </w:pPr>
            <w:r>
              <w:t> </w:t>
            </w:r>
          </w:p>
        </w:tc>
      </w:tr>
      <w:tr w:rsidR="00000000" w14:paraId="619BC06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82ACF9" w14:textId="77777777" w:rsidR="00000000" w:rsidRDefault="00000000">
            <w:pPr>
              <w:spacing w:before="120"/>
            </w:pPr>
            <w:r>
              <w:rPr>
                <w:color w:val="000000"/>
              </w:rPr>
              <w:t>6.4.4.</w:t>
            </w:r>
            <w:r>
              <w:rPr>
                <w:b/>
                <w:bCs/>
                <w:color w:val="000000"/>
              </w:rPr>
              <w:t xml:space="preserve"> </w:t>
            </w:r>
            <w:r>
              <w:rPr>
                <w:color w:val="000000"/>
              </w:rPr>
              <w:t>Tổn thương một nhánh thần kinh sọ số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29570" w14:textId="77777777" w:rsidR="00000000" w:rsidRDefault="00000000">
            <w:pPr>
              <w:spacing w:before="120"/>
              <w:jc w:val="center"/>
            </w:pPr>
            <w:r>
              <w:rPr>
                <w:color w:val="000000"/>
              </w:rPr>
              <w:t>11 - 15</w:t>
            </w:r>
          </w:p>
        </w:tc>
      </w:tr>
      <w:tr w:rsidR="00000000" w14:paraId="60B95CB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02926" w14:textId="77777777" w:rsidR="00000000" w:rsidRDefault="00000000">
            <w:pPr>
              <w:spacing w:before="120"/>
            </w:pPr>
            <w:r>
              <w:rPr>
                <w:color w:val="000000"/>
              </w:rPr>
              <w:t>6.4.5. Tổn thương bán phần thần kinh sọ số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75D76" w14:textId="77777777" w:rsidR="00000000" w:rsidRDefault="00000000">
            <w:pPr>
              <w:spacing w:before="120"/>
              <w:jc w:val="center"/>
            </w:pPr>
            <w:r>
              <w:rPr>
                <w:color w:val="000000"/>
              </w:rPr>
              <w:t>21 - 25</w:t>
            </w:r>
          </w:p>
        </w:tc>
      </w:tr>
      <w:tr w:rsidR="00000000" w14:paraId="3AA249F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26EB6A" w14:textId="77777777" w:rsidR="00000000" w:rsidRDefault="00000000">
            <w:pPr>
              <w:spacing w:before="120"/>
            </w:pPr>
            <w:r>
              <w:rPr>
                <w:color w:val="000000"/>
              </w:rPr>
              <w:t>6.4.6. Tổn thương hoàn toàn thần kinh sọ số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222EA" w14:textId="77777777" w:rsidR="00000000" w:rsidRDefault="00000000">
            <w:pPr>
              <w:spacing w:before="120"/>
              <w:jc w:val="center"/>
            </w:pPr>
            <w:r>
              <w:rPr>
                <w:color w:val="000000"/>
              </w:rPr>
              <w:t>31 - 35</w:t>
            </w:r>
          </w:p>
        </w:tc>
      </w:tr>
      <w:tr w:rsidR="00000000" w14:paraId="0C4269B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FB81B5" w14:textId="77777777" w:rsidR="00000000" w:rsidRDefault="00000000">
            <w:pPr>
              <w:spacing w:before="120"/>
            </w:pPr>
            <w:r>
              <w:rPr>
                <w:color w:val="000000"/>
              </w:rPr>
              <w:t>6.4.7. Tổn thương không hoàn toàn thần kinh sọ số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BF0D2" w14:textId="77777777" w:rsidR="00000000" w:rsidRDefault="00000000">
            <w:pPr>
              <w:spacing w:before="120"/>
              <w:jc w:val="center"/>
            </w:pPr>
            <w:r>
              <w:rPr>
                <w:color w:val="000000"/>
              </w:rPr>
              <w:t>3 - 5</w:t>
            </w:r>
          </w:p>
        </w:tc>
      </w:tr>
      <w:tr w:rsidR="00000000" w14:paraId="23286C3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DDE7D1" w14:textId="77777777" w:rsidR="00000000" w:rsidRDefault="00000000">
            <w:pPr>
              <w:spacing w:before="120"/>
            </w:pPr>
            <w:r>
              <w:rPr>
                <w:color w:val="000000"/>
              </w:rPr>
              <w:t>6.4.8. Tổn thương hoàn toàn thần kinh sọ số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33D6D" w14:textId="77777777" w:rsidR="00000000" w:rsidRDefault="00000000">
            <w:pPr>
              <w:spacing w:before="120"/>
              <w:jc w:val="center"/>
            </w:pPr>
            <w:r>
              <w:rPr>
                <w:color w:val="000000"/>
              </w:rPr>
              <w:t>11 - 15</w:t>
            </w:r>
          </w:p>
        </w:tc>
      </w:tr>
      <w:tr w:rsidR="00000000" w14:paraId="16112B5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CC7037" w14:textId="77777777" w:rsidR="00000000" w:rsidRDefault="00000000">
            <w:pPr>
              <w:spacing w:before="120"/>
            </w:pPr>
            <w:r>
              <w:rPr>
                <w:color w:val="000000"/>
              </w:rPr>
              <w:t>6.4.9. Tổn thương một nhánh thần kinh sọ số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9DFF3" w14:textId="77777777" w:rsidR="00000000" w:rsidRDefault="00000000">
            <w:pPr>
              <w:spacing w:before="120"/>
              <w:jc w:val="center"/>
            </w:pPr>
            <w:r>
              <w:rPr>
                <w:color w:val="000000"/>
              </w:rPr>
              <w:t>6 - 10</w:t>
            </w:r>
          </w:p>
        </w:tc>
      </w:tr>
      <w:tr w:rsidR="00000000" w14:paraId="0234D3F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7AB8D" w14:textId="77777777" w:rsidR="00000000" w:rsidRDefault="00000000">
            <w:pPr>
              <w:spacing w:before="120"/>
            </w:pPr>
            <w:r>
              <w:rPr>
                <w:color w:val="000000"/>
              </w:rPr>
              <w:t>6.4.10. Tổn thương không hoàn toàn thần kinh sọ số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D13FE" w14:textId="77777777" w:rsidR="00000000" w:rsidRDefault="00000000">
            <w:pPr>
              <w:spacing w:before="120"/>
              <w:jc w:val="center"/>
            </w:pPr>
            <w:r>
              <w:rPr>
                <w:color w:val="000000"/>
              </w:rPr>
              <w:t>16 - 20</w:t>
            </w:r>
          </w:p>
        </w:tc>
      </w:tr>
      <w:tr w:rsidR="00000000" w14:paraId="58CEF7E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B4524B" w14:textId="77777777" w:rsidR="00000000" w:rsidRDefault="00000000">
            <w:pPr>
              <w:spacing w:before="120"/>
            </w:pPr>
            <w:r>
              <w:rPr>
                <w:color w:val="000000"/>
              </w:rPr>
              <w:t>6.4.11. Tổn thương hoàn toàn thần kinh sọ số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5DD7F" w14:textId="77777777" w:rsidR="00000000" w:rsidRDefault="00000000">
            <w:pPr>
              <w:spacing w:before="120"/>
              <w:jc w:val="center"/>
            </w:pPr>
            <w:r>
              <w:rPr>
                <w:color w:val="000000"/>
              </w:rPr>
              <w:t>26 - 30</w:t>
            </w:r>
          </w:p>
        </w:tc>
      </w:tr>
      <w:tr w:rsidR="00000000" w14:paraId="468CB83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0822B2" w14:textId="77777777" w:rsidR="00000000" w:rsidRDefault="00000000">
            <w:pPr>
              <w:spacing w:before="120"/>
            </w:pPr>
            <w:r>
              <w:rPr>
                <w:color w:val="000000"/>
              </w:rPr>
              <w:t>6.4.12. Tổn thương không hoàn toàn thần kinh sọ số VI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7C3BB" w14:textId="77777777" w:rsidR="00000000" w:rsidRDefault="00000000">
            <w:pPr>
              <w:spacing w:before="120"/>
              <w:jc w:val="center"/>
            </w:pPr>
            <w:r>
              <w:rPr>
                <w:color w:val="000000"/>
              </w:rPr>
              <w:t>6 - 10</w:t>
            </w:r>
          </w:p>
        </w:tc>
      </w:tr>
      <w:tr w:rsidR="00000000" w14:paraId="5193715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833926" w14:textId="77777777" w:rsidR="00000000" w:rsidRDefault="00000000">
            <w:pPr>
              <w:spacing w:before="120"/>
            </w:pPr>
            <w:r>
              <w:rPr>
                <w:color w:val="000000"/>
              </w:rPr>
              <w:t>6.4.13. Tổn thương hoàn toàn thần kinh sọ số VI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41843" w14:textId="77777777" w:rsidR="00000000" w:rsidRDefault="00000000">
            <w:pPr>
              <w:spacing w:before="120"/>
              <w:jc w:val="center"/>
            </w:pPr>
            <w:r>
              <w:rPr>
                <w:color w:val="000000"/>
              </w:rPr>
              <w:t>16 - 20</w:t>
            </w:r>
          </w:p>
        </w:tc>
      </w:tr>
      <w:tr w:rsidR="00000000" w14:paraId="437A048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6F2C5C" w14:textId="77777777" w:rsidR="00000000" w:rsidRDefault="00000000">
            <w:pPr>
              <w:spacing w:before="120"/>
            </w:pPr>
            <w:r>
              <w:rPr>
                <w:color w:val="000000"/>
              </w:rPr>
              <w:t>6.4.14. Tổn thương nhánh thần kinh sọ số VII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58988" w14:textId="77777777" w:rsidR="00000000" w:rsidRDefault="00000000">
            <w:pPr>
              <w:spacing w:before="120"/>
              <w:jc w:val="center"/>
            </w:pPr>
            <w:r>
              <w:rPr>
                <w:color w:val="000000"/>
              </w:rPr>
              <w:t>6 - 10</w:t>
            </w:r>
          </w:p>
        </w:tc>
      </w:tr>
      <w:tr w:rsidR="00000000" w14:paraId="5BAB506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0C1B30" w14:textId="77777777" w:rsidR="00000000" w:rsidRDefault="00000000">
            <w:pPr>
              <w:spacing w:before="120"/>
            </w:pPr>
            <w:r>
              <w:rPr>
                <w:color w:val="000000"/>
              </w:rPr>
              <w:t>6.4.15. Tổn thương không hoàn toàn thần kinh sọ số VII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BD51B" w14:textId="77777777" w:rsidR="00000000" w:rsidRDefault="00000000">
            <w:pPr>
              <w:spacing w:before="120"/>
              <w:jc w:val="center"/>
            </w:pPr>
            <w:r>
              <w:rPr>
                <w:color w:val="000000"/>
              </w:rPr>
              <w:t>16 - 20</w:t>
            </w:r>
          </w:p>
        </w:tc>
      </w:tr>
      <w:tr w:rsidR="00000000" w14:paraId="1F4A073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7CF2A" w14:textId="77777777" w:rsidR="00000000" w:rsidRDefault="00000000">
            <w:pPr>
              <w:spacing w:before="120"/>
            </w:pPr>
            <w:r>
              <w:rPr>
                <w:color w:val="000000"/>
              </w:rPr>
              <w:t>6.4.16. Tổn thương hoàn toàn thần kinh sọ số VII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358FF" w14:textId="77777777" w:rsidR="00000000" w:rsidRDefault="00000000">
            <w:pPr>
              <w:spacing w:before="120"/>
              <w:jc w:val="center"/>
            </w:pPr>
            <w:r>
              <w:rPr>
                <w:color w:val="000000"/>
              </w:rPr>
              <w:t>26 - 30</w:t>
            </w:r>
          </w:p>
        </w:tc>
      </w:tr>
      <w:tr w:rsidR="00000000" w14:paraId="45BB628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032430" w14:textId="77777777" w:rsidR="00000000" w:rsidRDefault="00000000">
            <w:pPr>
              <w:spacing w:before="120"/>
            </w:pPr>
            <w:r>
              <w:rPr>
                <w:color w:val="000000"/>
              </w:rPr>
              <w:t>6.4.17. Tổn thương thần kinh sọ số VIII một bên: Áp dụng tỷ lệ di chứng Hội chứng tiền đình và/hoặc mất thính lực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03E85" w14:textId="77777777" w:rsidR="00000000" w:rsidRDefault="00000000">
            <w:pPr>
              <w:spacing w:before="120"/>
              <w:jc w:val="center"/>
            </w:pPr>
            <w:r>
              <w:t> </w:t>
            </w:r>
          </w:p>
        </w:tc>
      </w:tr>
      <w:tr w:rsidR="00000000" w14:paraId="4238A36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C0031A" w14:textId="77777777" w:rsidR="00000000" w:rsidRDefault="00000000">
            <w:pPr>
              <w:spacing w:before="120"/>
            </w:pPr>
            <w:r>
              <w:rPr>
                <w:color w:val="000000"/>
              </w:rPr>
              <w:t>6.4.18. Tổn thương không hoàn toàn thần kinh sọ số IX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3D46A" w14:textId="77777777" w:rsidR="00000000" w:rsidRDefault="00000000">
            <w:pPr>
              <w:spacing w:before="120"/>
              <w:jc w:val="center"/>
            </w:pPr>
            <w:r>
              <w:rPr>
                <w:color w:val="000000"/>
              </w:rPr>
              <w:t>11 - 15</w:t>
            </w:r>
          </w:p>
        </w:tc>
      </w:tr>
      <w:tr w:rsidR="00000000" w14:paraId="33D8971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E259ED" w14:textId="77777777" w:rsidR="00000000" w:rsidRDefault="00000000">
            <w:pPr>
              <w:spacing w:before="120"/>
            </w:pPr>
            <w:r>
              <w:rPr>
                <w:color w:val="000000"/>
              </w:rPr>
              <w:t>6.4.19. Tổn thương hoàn toàn thần kinh sọ số IX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09DF5" w14:textId="77777777" w:rsidR="00000000" w:rsidRDefault="00000000">
            <w:pPr>
              <w:spacing w:before="120"/>
              <w:jc w:val="center"/>
            </w:pPr>
            <w:r>
              <w:rPr>
                <w:color w:val="000000"/>
              </w:rPr>
              <w:t>21 - 25</w:t>
            </w:r>
          </w:p>
        </w:tc>
      </w:tr>
      <w:tr w:rsidR="00000000" w14:paraId="0499655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2869EE" w14:textId="77777777" w:rsidR="00000000" w:rsidRDefault="00000000">
            <w:pPr>
              <w:spacing w:before="120"/>
            </w:pPr>
            <w:r>
              <w:rPr>
                <w:color w:val="000000"/>
              </w:rPr>
              <w:t>6.4.20. Tổn thương không hoàn toàn thần kinh sọ số X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48184" w14:textId="77777777" w:rsidR="00000000" w:rsidRDefault="00000000">
            <w:pPr>
              <w:spacing w:before="120"/>
              <w:jc w:val="center"/>
            </w:pPr>
            <w:r>
              <w:rPr>
                <w:color w:val="000000"/>
              </w:rPr>
              <w:t>11 - 15</w:t>
            </w:r>
          </w:p>
        </w:tc>
      </w:tr>
      <w:tr w:rsidR="00000000" w14:paraId="7C31C89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D0AF64" w14:textId="77777777" w:rsidR="00000000" w:rsidRDefault="00000000">
            <w:pPr>
              <w:spacing w:before="120"/>
            </w:pPr>
            <w:r>
              <w:rPr>
                <w:color w:val="000000"/>
              </w:rPr>
              <w:t>6.4.21. Tổn thương hoàn toàn thần kinh sọ số X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5566F" w14:textId="77777777" w:rsidR="00000000" w:rsidRDefault="00000000">
            <w:pPr>
              <w:spacing w:before="120"/>
              <w:jc w:val="center"/>
            </w:pPr>
            <w:r>
              <w:rPr>
                <w:color w:val="000000"/>
              </w:rPr>
              <w:t>21 - 25</w:t>
            </w:r>
          </w:p>
        </w:tc>
      </w:tr>
      <w:tr w:rsidR="00000000" w14:paraId="01C0056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A75F9" w14:textId="77777777" w:rsidR="00000000" w:rsidRDefault="00000000">
            <w:pPr>
              <w:spacing w:before="120"/>
            </w:pPr>
            <w:r>
              <w:rPr>
                <w:color w:val="000000"/>
              </w:rPr>
              <w:t>6.4.22. Tổn thương không hoàn toàn thần kinh sọ số XI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C8ED2" w14:textId="77777777" w:rsidR="00000000" w:rsidRDefault="00000000">
            <w:pPr>
              <w:spacing w:before="120"/>
              <w:jc w:val="center"/>
            </w:pPr>
            <w:r>
              <w:rPr>
                <w:color w:val="000000"/>
              </w:rPr>
              <w:t>11 - 15</w:t>
            </w:r>
          </w:p>
        </w:tc>
      </w:tr>
      <w:tr w:rsidR="00000000" w14:paraId="3508228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9CF918" w14:textId="77777777" w:rsidR="00000000" w:rsidRDefault="00000000">
            <w:pPr>
              <w:spacing w:before="120"/>
            </w:pPr>
            <w:r>
              <w:rPr>
                <w:color w:val="000000"/>
              </w:rPr>
              <w:t>6.4.23. Tổn thương hoàn toàn thần kinh sọ số XI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CE70A" w14:textId="77777777" w:rsidR="00000000" w:rsidRDefault="00000000">
            <w:pPr>
              <w:spacing w:before="120"/>
              <w:jc w:val="center"/>
            </w:pPr>
            <w:r>
              <w:rPr>
                <w:color w:val="000000"/>
              </w:rPr>
              <w:t>21 - 25</w:t>
            </w:r>
          </w:p>
        </w:tc>
      </w:tr>
      <w:tr w:rsidR="00000000" w14:paraId="1A862E1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18237" w14:textId="77777777" w:rsidR="00000000" w:rsidRDefault="00000000">
            <w:pPr>
              <w:spacing w:before="120"/>
            </w:pPr>
            <w:r>
              <w:rPr>
                <w:color w:val="000000"/>
              </w:rPr>
              <w:t>6.4.24. Tổn thương không hoàn toàn thần kinh sọ số XII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D4468" w14:textId="77777777" w:rsidR="00000000" w:rsidRDefault="00000000">
            <w:pPr>
              <w:spacing w:before="120"/>
              <w:jc w:val="center"/>
            </w:pPr>
            <w:r>
              <w:rPr>
                <w:color w:val="000000"/>
              </w:rPr>
              <w:t>21 - 25</w:t>
            </w:r>
          </w:p>
        </w:tc>
      </w:tr>
      <w:tr w:rsidR="00000000" w14:paraId="4469021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A3CA54" w14:textId="77777777" w:rsidR="00000000" w:rsidRDefault="00000000">
            <w:pPr>
              <w:spacing w:before="120"/>
            </w:pPr>
            <w:r>
              <w:rPr>
                <w:color w:val="000000"/>
              </w:rPr>
              <w:t>6.4.25. Tổn thương hoàn toàn thần kinh sọ số XII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5D068" w14:textId="77777777" w:rsidR="00000000" w:rsidRDefault="00000000">
            <w:pPr>
              <w:spacing w:before="120"/>
              <w:jc w:val="center"/>
            </w:pPr>
            <w:r>
              <w:rPr>
                <w:color w:val="000000"/>
              </w:rPr>
              <w:t>36 - 40</w:t>
            </w:r>
          </w:p>
        </w:tc>
      </w:tr>
      <w:tr w:rsidR="00000000" w14:paraId="44D1C86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82242B" w14:textId="77777777" w:rsidR="00000000" w:rsidRDefault="00000000">
            <w:pPr>
              <w:spacing w:before="120"/>
            </w:pPr>
            <w:r>
              <w:rPr>
                <w:b/>
                <w:bCs/>
                <w:color w:val="000000"/>
              </w:rPr>
              <w:t>II. Tỷ lệ tổn thương cơ thể do tổn thương hệ tim mạch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24A1C" w14:textId="77777777" w:rsidR="00000000" w:rsidRDefault="00000000">
            <w:pPr>
              <w:spacing w:before="120"/>
              <w:jc w:val="center"/>
            </w:pPr>
            <w:r>
              <w:rPr>
                <w:color w:val="000000"/>
              </w:rPr>
              <w:t>%</w:t>
            </w:r>
          </w:p>
        </w:tc>
      </w:tr>
      <w:tr w:rsidR="00000000" w14:paraId="090CF3E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01BBAF" w14:textId="77777777" w:rsidR="00000000" w:rsidRDefault="00000000">
            <w:pPr>
              <w:spacing w:before="120"/>
            </w:pPr>
            <w:r>
              <w:rPr>
                <w:color w:val="000000"/>
              </w:rPr>
              <w:t>1. Tổn thương tim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9FF1E" w14:textId="77777777" w:rsidR="00000000" w:rsidRDefault="00000000">
            <w:pPr>
              <w:spacing w:before="120"/>
              <w:jc w:val="center"/>
            </w:pPr>
            <w:r>
              <w:t> </w:t>
            </w:r>
          </w:p>
        </w:tc>
      </w:tr>
      <w:tr w:rsidR="00000000" w14:paraId="2693E90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F480E9" w14:textId="77777777" w:rsidR="00000000" w:rsidRDefault="00000000">
            <w:pPr>
              <w:spacing w:before="120"/>
            </w:pPr>
            <w:r>
              <w:rPr>
                <w:color w:val="000000"/>
              </w:rPr>
              <w:t>1.1. Vết thương tổn thương van tim, cơ tim, vách tim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24EC0" w14:textId="77777777" w:rsidR="00000000" w:rsidRDefault="00000000">
            <w:pPr>
              <w:spacing w:before="120"/>
              <w:jc w:val="center"/>
            </w:pPr>
            <w:r>
              <w:t> </w:t>
            </w:r>
          </w:p>
        </w:tc>
      </w:tr>
      <w:tr w:rsidR="00000000" w14:paraId="044F5D7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5E8942" w14:textId="77777777" w:rsidR="00000000" w:rsidRDefault="00000000">
            <w:pPr>
              <w:spacing w:before="120"/>
            </w:pPr>
            <w:r>
              <w:rPr>
                <w:color w:val="000000"/>
              </w:rPr>
              <w:t>1.1.1. Đã điều trị ổn định, chưa có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45DCD" w14:textId="77777777" w:rsidR="00000000" w:rsidRDefault="00000000">
            <w:pPr>
              <w:spacing w:before="120"/>
              <w:jc w:val="center"/>
            </w:pPr>
            <w:r>
              <w:rPr>
                <w:color w:val="000000"/>
              </w:rPr>
              <w:t>31 - 35</w:t>
            </w:r>
          </w:p>
        </w:tc>
      </w:tr>
      <w:tr w:rsidR="00000000" w14:paraId="4DA59A3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C239FB" w14:textId="77777777" w:rsidR="00000000" w:rsidRDefault="00000000">
            <w:pPr>
              <w:spacing w:before="120"/>
            </w:pPr>
            <w:r>
              <w:rPr>
                <w:color w:val="000000"/>
              </w:rPr>
              <w:t>1.1.2. Có biến chứng nội khoa (Loạn nhịp, suy tim, phình hoặc giả phình thất...)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74D83" w14:textId="77777777" w:rsidR="00000000" w:rsidRDefault="00000000">
            <w:pPr>
              <w:spacing w:before="120"/>
              <w:jc w:val="center"/>
            </w:pPr>
            <w:r>
              <w:t> </w:t>
            </w:r>
          </w:p>
        </w:tc>
      </w:tr>
      <w:tr w:rsidR="00000000" w14:paraId="288CC1D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93087" w14:textId="77777777" w:rsidR="00000000" w:rsidRDefault="00000000">
            <w:pPr>
              <w:spacing w:before="120"/>
            </w:pPr>
            <w:r>
              <w:rPr>
                <w:color w:val="000000"/>
              </w:rPr>
              <w:t>1.1.2.1. Suy tim độ I hoặc các rối loạn nhịp tim điều trị nội khoa có kết quả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78602" w14:textId="77777777" w:rsidR="00000000" w:rsidRDefault="00000000">
            <w:pPr>
              <w:spacing w:before="120"/>
              <w:jc w:val="center"/>
            </w:pPr>
            <w:r>
              <w:rPr>
                <w:color w:val="000000"/>
              </w:rPr>
              <w:t>36 - 40</w:t>
            </w:r>
          </w:p>
        </w:tc>
      </w:tr>
      <w:tr w:rsidR="00000000" w14:paraId="6DFB57B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F4F0AE" w14:textId="77777777" w:rsidR="00000000" w:rsidRDefault="00000000">
            <w:pPr>
              <w:spacing w:before="120"/>
            </w:pPr>
            <w:r>
              <w:rPr>
                <w:color w:val="000000"/>
              </w:rPr>
              <w:t>1.1.2.2. Suy tim độ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2170E" w14:textId="77777777" w:rsidR="00000000" w:rsidRDefault="00000000">
            <w:pPr>
              <w:spacing w:before="120"/>
              <w:jc w:val="center"/>
            </w:pPr>
            <w:r>
              <w:rPr>
                <w:color w:val="000000"/>
              </w:rPr>
              <w:t>41 - 45</w:t>
            </w:r>
          </w:p>
        </w:tc>
      </w:tr>
      <w:tr w:rsidR="00000000" w14:paraId="575DD3A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61DDD4" w14:textId="77777777" w:rsidR="00000000" w:rsidRDefault="00000000">
            <w:pPr>
              <w:spacing w:before="120"/>
            </w:pPr>
            <w:r>
              <w:rPr>
                <w:color w:val="000000"/>
              </w:rPr>
              <w:t>1.1.2.3. Suy tim độ III hoặc rối loạn nhịp tim có chỉ định đặt máy tạo nhịp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7E4B5" w14:textId="77777777" w:rsidR="00000000" w:rsidRDefault="00000000">
            <w:pPr>
              <w:spacing w:before="120"/>
              <w:jc w:val="center"/>
            </w:pPr>
            <w:r>
              <w:rPr>
                <w:color w:val="000000"/>
              </w:rPr>
              <w:t>61 - 65</w:t>
            </w:r>
          </w:p>
        </w:tc>
      </w:tr>
      <w:tr w:rsidR="00000000" w14:paraId="730E5FF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8DE76A" w14:textId="77777777" w:rsidR="00000000" w:rsidRDefault="00000000">
            <w:pPr>
              <w:spacing w:before="120"/>
            </w:pPr>
            <w:r>
              <w:rPr>
                <w:color w:val="000000"/>
              </w:rPr>
              <w:t>1.1.2.4. Suy tim độ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3B25C" w14:textId="77777777" w:rsidR="00000000" w:rsidRDefault="00000000">
            <w:pPr>
              <w:spacing w:before="120"/>
              <w:jc w:val="center"/>
            </w:pPr>
            <w:r>
              <w:rPr>
                <w:color w:val="000000"/>
              </w:rPr>
              <w:t>71 - 75</w:t>
            </w:r>
          </w:p>
        </w:tc>
      </w:tr>
      <w:tr w:rsidR="00000000" w14:paraId="3AD9B25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574C2" w14:textId="77777777" w:rsidR="00000000" w:rsidRDefault="00000000">
            <w:pPr>
              <w:spacing w:before="120"/>
            </w:pPr>
            <w:r>
              <w:rPr>
                <w:color w:val="000000"/>
              </w:rPr>
              <w:t>1.2. Rối loạn nhịp tim sau chấn thương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CF617" w14:textId="77777777" w:rsidR="00000000" w:rsidRDefault="00000000">
            <w:pPr>
              <w:spacing w:before="120"/>
              <w:jc w:val="center"/>
            </w:pPr>
            <w:r>
              <w:t> </w:t>
            </w:r>
          </w:p>
        </w:tc>
      </w:tr>
      <w:tr w:rsidR="00000000" w14:paraId="1018C4A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9C63BD" w14:textId="77777777" w:rsidR="00000000" w:rsidRDefault="00000000">
            <w:pPr>
              <w:spacing w:before="120"/>
            </w:pPr>
            <w:r>
              <w:rPr>
                <w:color w:val="000000"/>
              </w:rPr>
              <w:t>1.2.1. Điều trị nội khoa kết quả tương đối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B2E37" w14:textId="77777777" w:rsidR="00000000" w:rsidRDefault="00000000">
            <w:pPr>
              <w:spacing w:before="120"/>
              <w:jc w:val="center"/>
            </w:pPr>
            <w:r>
              <w:rPr>
                <w:color w:val="000000"/>
              </w:rPr>
              <w:t>21 - 25</w:t>
            </w:r>
          </w:p>
        </w:tc>
      </w:tr>
      <w:tr w:rsidR="00000000" w14:paraId="712D17F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3E12BE" w14:textId="77777777" w:rsidR="00000000" w:rsidRDefault="00000000">
            <w:pPr>
              <w:spacing w:before="120"/>
            </w:pPr>
            <w:r>
              <w:rPr>
                <w:color w:val="000000"/>
              </w:rPr>
              <w:t>1.2.2. Điều trị nội khoa không kết quả có chỉ định điều trị can thiệp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1BA18" w14:textId="77777777" w:rsidR="00000000" w:rsidRDefault="00000000">
            <w:pPr>
              <w:spacing w:before="120"/>
              <w:jc w:val="center"/>
            </w:pPr>
            <w:r>
              <w:t> </w:t>
            </w:r>
          </w:p>
        </w:tc>
      </w:tr>
      <w:tr w:rsidR="00000000" w14:paraId="03B30EC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D3220" w14:textId="77777777" w:rsidR="00000000" w:rsidRDefault="00000000">
            <w:pPr>
              <w:spacing w:before="120"/>
            </w:pPr>
            <w:r>
              <w:rPr>
                <w:color w:val="000000"/>
              </w:rPr>
              <w:t>1.2.2.1.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8D5E9" w14:textId="77777777" w:rsidR="00000000" w:rsidRDefault="00000000">
            <w:pPr>
              <w:spacing w:before="120"/>
              <w:jc w:val="center"/>
            </w:pPr>
            <w:r>
              <w:rPr>
                <w:color w:val="000000"/>
              </w:rPr>
              <w:t>21 - 25</w:t>
            </w:r>
          </w:p>
        </w:tc>
      </w:tr>
      <w:tr w:rsidR="00000000" w14:paraId="2BD6E99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4ADEE9" w14:textId="77777777" w:rsidR="00000000" w:rsidRDefault="00000000">
            <w:pPr>
              <w:spacing w:before="120"/>
            </w:pPr>
            <w:r>
              <w:rPr>
                <w:color w:val="000000"/>
              </w:rPr>
              <w:t>1.2.2.2. Kết quả không tốt ảnh hưởng nhiều đến sinh hoạt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6325C" w14:textId="77777777" w:rsidR="00000000" w:rsidRDefault="00000000">
            <w:pPr>
              <w:spacing w:before="120"/>
              <w:jc w:val="center"/>
            </w:pPr>
            <w:r>
              <w:rPr>
                <w:color w:val="000000"/>
              </w:rPr>
              <w:t>41 - 45</w:t>
            </w:r>
          </w:p>
        </w:tc>
      </w:tr>
      <w:tr w:rsidR="00000000" w14:paraId="32A302A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BE420" w14:textId="77777777" w:rsidR="00000000" w:rsidRDefault="00000000">
            <w:pPr>
              <w:spacing w:before="120"/>
            </w:pPr>
            <w:r>
              <w:rPr>
                <w:color w:val="000000"/>
              </w:rPr>
              <w:t>1.2.3. Phải đặt máy tạo nhịp vĩnh viễn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B8827" w14:textId="77777777" w:rsidR="00000000" w:rsidRDefault="00000000">
            <w:pPr>
              <w:spacing w:before="120"/>
              <w:jc w:val="center"/>
            </w:pPr>
            <w:r>
              <w:rPr>
                <w:color w:val="000000"/>
              </w:rPr>
              <w:t>31 - 35</w:t>
            </w:r>
          </w:p>
        </w:tc>
      </w:tr>
      <w:tr w:rsidR="00000000" w14:paraId="42528E6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8B8C0" w14:textId="77777777" w:rsidR="00000000" w:rsidRDefault="00000000">
            <w:pPr>
              <w:spacing w:before="120"/>
            </w:pPr>
            <w:r>
              <w:rPr>
                <w:color w:val="000000"/>
              </w:rPr>
              <w:t>1.3. Viêm màng ngoài tim co thắt, dày dính màng ngoài tim do chấn thương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46490" w14:textId="77777777" w:rsidR="00000000" w:rsidRDefault="00000000">
            <w:pPr>
              <w:spacing w:before="120"/>
              <w:jc w:val="center"/>
            </w:pPr>
            <w:r>
              <w:t> </w:t>
            </w:r>
          </w:p>
        </w:tc>
      </w:tr>
      <w:tr w:rsidR="00000000" w14:paraId="3CA2026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2CDD33" w14:textId="77777777" w:rsidR="00000000" w:rsidRDefault="00000000">
            <w:pPr>
              <w:spacing w:before="120"/>
            </w:pPr>
            <w:r>
              <w:rPr>
                <w:color w:val="000000"/>
              </w:rPr>
              <w:t>1.3.1. Điều trị nội khoa hoặc phẫu thuật đạt kết quả tương đối tốt (50% ≤ EF &lt; 60%)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EF60B" w14:textId="77777777" w:rsidR="00000000" w:rsidRDefault="00000000">
            <w:pPr>
              <w:spacing w:before="120"/>
              <w:jc w:val="center"/>
            </w:pPr>
            <w:r>
              <w:rPr>
                <w:color w:val="000000"/>
              </w:rPr>
              <w:t>31 - 35</w:t>
            </w:r>
          </w:p>
        </w:tc>
      </w:tr>
      <w:tr w:rsidR="00000000" w14:paraId="11C70DA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2ED61" w14:textId="77777777" w:rsidR="00000000" w:rsidRDefault="00000000">
            <w:pPr>
              <w:spacing w:before="120"/>
            </w:pPr>
            <w:r>
              <w:rPr>
                <w:color w:val="000000"/>
              </w:rPr>
              <w:t>1.3.2. Kết quả hạn chế (EF dưới 50%)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97269" w14:textId="77777777" w:rsidR="00000000" w:rsidRDefault="00000000">
            <w:pPr>
              <w:spacing w:before="120"/>
              <w:jc w:val="center"/>
            </w:pPr>
            <w:r>
              <w:rPr>
                <w:color w:val="000000"/>
              </w:rPr>
              <w:t>41 - 45</w:t>
            </w:r>
          </w:p>
        </w:tc>
      </w:tr>
      <w:tr w:rsidR="00000000" w14:paraId="4C02206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6260AF" w14:textId="77777777" w:rsidR="00000000" w:rsidRDefault="00000000">
            <w:pPr>
              <w:spacing w:before="120"/>
            </w:pPr>
            <w:r>
              <w:rPr>
                <w:color w:val="000000"/>
              </w:rPr>
              <w:t>1.4. Dị vật màng ngoài tim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3DDD6" w14:textId="77777777" w:rsidR="00000000" w:rsidRDefault="00000000">
            <w:pPr>
              <w:spacing w:before="120"/>
              <w:jc w:val="center"/>
            </w:pPr>
            <w:r>
              <w:t> </w:t>
            </w:r>
          </w:p>
        </w:tc>
      </w:tr>
      <w:tr w:rsidR="00000000" w14:paraId="66EB63F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A2CC98" w14:textId="77777777" w:rsidR="00000000" w:rsidRDefault="00000000">
            <w:pPr>
              <w:spacing w:before="120"/>
            </w:pPr>
            <w:r>
              <w:rPr>
                <w:color w:val="000000"/>
              </w:rPr>
              <w:t>1.4.1. Chưa gây tai biến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F9246" w14:textId="77777777" w:rsidR="00000000" w:rsidRDefault="00000000">
            <w:pPr>
              <w:spacing w:before="120"/>
              <w:jc w:val="center"/>
            </w:pPr>
            <w:r>
              <w:rPr>
                <w:color w:val="000000"/>
              </w:rPr>
              <w:t>21 - 25</w:t>
            </w:r>
          </w:p>
        </w:tc>
      </w:tr>
      <w:tr w:rsidR="00000000" w14:paraId="1B5E515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6E114" w14:textId="77777777" w:rsidR="00000000" w:rsidRDefault="00000000">
            <w:pPr>
              <w:spacing w:before="120"/>
            </w:pPr>
            <w:r>
              <w:rPr>
                <w:color w:val="000000"/>
              </w:rPr>
              <w:t>1.4.2. Có tai biến phải phẫu thuật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5C11D" w14:textId="77777777" w:rsidR="00000000" w:rsidRDefault="00000000">
            <w:pPr>
              <w:spacing w:before="120"/>
              <w:jc w:val="center"/>
            </w:pPr>
            <w:r>
              <w:t> </w:t>
            </w:r>
          </w:p>
        </w:tc>
      </w:tr>
      <w:tr w:rsidR="00000000" w14:paraId="4EE7EDB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62A430" w14:textId="77777777" w:rsidR="00000000" w:rsidRDefault="00000000">
            <w:pPr>
              <w:spacing w:before="120"/>
            </w:pPr>
            <w:r>
              <w:rPr>
                <w:color w:val="000000"/>
              </w:rPr>
              <w:t>1.4.2.1. Kết quả tốt (50% ≤ EF ≤ 60%)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18068" w14:textId="77777777" w:rsidR="00000000" w:rsidRDefault="00000000">
            <w:pPr>
              <w:spacing w:before="120"/>
              <w:jc w:val="center"/>
            </w:pPr>
            <w:r>
              <w:rPr>
                <w:color w:val="000000"/>
              </w:rPr>
              <w:t>36 - 40</w:t>
            </w:r>
          </w:p>
        </w:tc>
      </w:tr>
      <w:tr w:rsidR="00000000" w14:paraId="35824CA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989BAB" w14:textId="77777777" w:rsidR="00000000" w:rsidRDefault="00000000">
            <w:pPr>
              <w:spacing w:before="120"/>
            </w:pPr>
            <w:r>
              <w:rPr>
                <w:color w:val="000000"/>
              </w:rPr>
              <w:t>1.4.2.2. Kết quả hạn chế (EF dưới 50%)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8BC73" w14:textId="77777777" w:rsidR="00000000" w:rsidRDefault="00000000">
            <w:pPr>
              <w:spacing w:before="120"/>
              <w:jc w:val="center"/>
            </w:pPr>
            <w:r>
              <w:rPr>
                <w:color w:val="000000"/>
              </w:rPr>
              <w:t>41 - 45</w:t>
            </w:r>
          </w:p>
        </w:tc>
      </w:tr>
      <w:tr w:rsidR="00000000" w14:paraId="7FBEDAE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C2E048" w14:textId="77777777" w:rsidR="00000000" w:rsidRDefault="00000000">
            <w:pPr>
              <w:spacing w:before="120"/>
            </w:pPr>
            <w:r>
              <w:rPr>
                <w:color w:val="000000"/>
              </w:rPr>
              <w:t>1.5. Dị vật cơ tim, vách tim, buồng tim, van tim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3068A" w14:textId="77777777" w:rsidR="00000000" w:rsidRDefault="00000000">
            <w:pPr>
              <w:spacing w:before="120"/>
              <w:jc w:val="center"/>
            </w:pPr>
            <w:r>
              <w:t> </w:t>
            </w:r>
          </w:p>
        </w:tc>
      </w:tr>
      <w:tr w:rsidR="00000000" w14:paraId="5545A54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E1035F" w14:textId="77777777" w:rsidR="00000000" w:rsidRDefault="00000000">
            <w:pPr>
              <w:spacing w:before="120"/>
            </w:pPr>
            <w:r>
              <w:rPr>
                <w:color w:val="000000"/>
              </w:rPr>
              <w:t>1.5.1. Chưa gây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B2E8C" w14:textId="77777777" w:rsidR="00000000" w:rsidRDefault="00000000">
            <w:pPr>
              <w:spacing w:before="120"/>
              <w:jc w:val="center"/>
            </w:pPr>
            <w:r>
              <w:rPr>
                <w:color w:val="000000"/>
              </w:rPr>
              <w:t>41 - 45</w:t>
            </w:r>
          </w:p>
        </w:tc>
      </w:tr>
      <w:tr w:rsidR="00000000" w14:paraId="79CDD50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E338F0" w14:textId="77777777" w:rsidR="00000000" w:rsidRDefault="00000000">
            <w:pPr>
              <w:spacing w:before="120"/>
            </w:pPr>
            <w:r>
              <w:rPr>
                <w:color w:val="000000"/>
              </w:rPr>
              <w:t>1.5.2. Gây tai biến (tắc mạch, nhồi máu cơ tim, loạn nhịp tim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C3159" w14:textId="77777777" w:rsidR="00000000" w:rsidRDefault="00000000">
            <w:pPr>
              <w:spacing w:before="120"/>
              <w:jc w:val="center"/>
            </w:pPr>
            <w:r>
              <w:t> </w:t>
            </w:r>
          </w:p>
        </w:tc>
      </w:tr>
      <w:tr w:rsidR="00000000" w14:paraId="787F608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7197F9" w14:textId="77777777" w:rsidR="00000000" w:rsidRDefault="00000000">
            <w:pPr>
              <w:spacing w:before="120"/>
            </w:pPr>
            <w:r>
              <w:rPr>
                <w:color w:val="000000"/>
              </w:rPr>
              <w:t>1.5.2.1. Kết quả điều trị ổn định từng đợt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01B2C" w14:textId="77777777" w:rsidR="00000000" w:rsidRDefault="00000000">
            <w:pPr>
              <w:spacing w:before="120"/>
              <w:jc w:val="center"/>
            </w:pPr>
            <w:r>
              <w:rPr>
                <w:color w:val="000000"/>
              </w:rPr>
              <w:t>61 - 65</w:t>
            </w:r>
          </w:p>
        </w:tc>
      </w:tr>
      <w:tr w:rsidR="00000000" w14:paraId="6052BD5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A6999E" w14:textId="77777777" w:rsidR="00000000" w:rsidRDefault="00000000">
            <w:pPr>
              <w:spacing w:before="120"/>
            </w:pPr>
            <w:r>
              <w:rPr>
                <w:color w:val="000000"/>
              </w:rPr>
              <w:t>1.5.2.2. Kết quả điều trị hạn chế, đe dọa tính mạng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0315F" w14:textId="77777777" w:rsidR="00000000" w:rsidRDefault="00000000">
            <w:pPr>
              <w:spacing w:before="120"/>
              <w:jc w:val="center"/>
            </w:pPr>
            <w:r>
              <w:rPr>
                <w:color w:val="000000"/>
              </w:rPr>
              <w:t>81</w:t>
            </w:r>
          </w:p>
        </w:tc>
      </w:tr>
      <w:tr w:rsidR="00145506" w14:paraId="0C75258F" w14:textId="77777777" w:rsidTr="00145506">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3766EF" w14:textId="77777777" w:rsidR="00000000" w:rsidRDefault="00000000">
            <w:pPr>
              <w:spacing w:before="120"/>
            </w:pPr>
            <w:r>
              <w:rPr>
                <w:color w:val="000000"/>
              </w:rPr>
              <w:t>Ghi chú: Nếu các tổn thương ở Mục 1.2, 1.3, 1.4, 1.5 có suy tim thì áp dụng tỷ lệ mức độ suy tim</w:t>
            </w:r>
          </w:p>
        </w:tc>
      </w:tr>
      <w:tr w:rsidR="00000000" w14:paraId="004DCDB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2E9919" w14:textId="77777777" w:rsidR="00000000" w:rsidRDefault="00000000">
            <w:pPr>
              <w:spacing w:before="120"/>
            </w:pPr>
            <w:r>
              <w:rPr>
                <w:color w:val="000000"/>
              </w:rPr>
              <w:t>2. Tổn thương Mạch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405C2" w14:textId="77777777" w:rsidR="00000000" w:rsidRDefault="00000000">
            <w:pPr>
              <w:spacing w:before="120"/>
              <w:jc w:val="center"/>
            </w:pPr>
            <w:r>
              <w:t> </w:t>
            </w:r>
          </w:p>
        </w:tc>
      </w:tr>
      <w:tr w:rsidR="00000000" w14:paraId="3BA4E0F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DA21C6" w14:textId="77777777" w:rsidR="00000000" w:rsidRDefault="00000000">
            <w:pPr>
              <w:spacing w:before="120"/>
            </w:pPr>
            <w:r>
              <w:rPr>
                <w:color w:val="000000"/>
              </w:rPr>
              <w:t>2.1. Phình động, tĩnh mạch chủ chủ ngực, chủ bụng, hoặc thông động - tĩnh mạch chủ</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E9488" w14:textId="77777777" w:rsidR="00000000" w:rsidRDefault="00000000">
            <w:pPr>
              <w:spacing w:before="120"/>
              <w:jc w:val="center"/>
            </w:pPr>
            <w:r>
              <w:t> </w:t>
            </w:r>
          </w:p>
        </w:tc>
      </w:tr>
      <w:tr w:rsidR="00000000" w14:paraId="084DDDE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799CE" w14:textId="77777777" w:rsidR="00000000" w:rsidRDefault="00000000">
            <w:pPr>
              <w:spacing w:before="120"/>
            </w:pPr>
            <w:r>
              <w:rPr>
                <w:color w:val="000000"/>
              </w:rPr>
              <w:t>2.1.1. Chưa phẫu thuật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45C83" w14:textId="77777777" w:rsidR="00000000" w:rsidRDefault="00000000">
            <w:pPr>
              <w:spacing w:before="120"/>
              <w:jc w:val="center"/>
            </w:pPr>
            <w:r>
              <w:rPr>
                <w:color w:val="000000"/>
              </w:rPr>
              <w:t>31 - 35</w:t>
            </w:r>
          </w:p>
        </w:tc>
      </w:tr>
      <w:tr w:rsidR="00000000" w14:paraId="214EE70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7290F" w14:textId="77777777" w:rsidR="00000000" w:rsidRDefault="00000000">
            <w:pPr>
              <w:spacing w:before="120"/>
            </w:pPr>
            <w:r>
              <w:rPr>
                <w:color w:val="000000"/>
              </w:rPr>
              <w:t>2.1.2. Có biến chứng và có chỉ định phẫu thuật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EF020" w14:textId="77777777" w:rsidR="00000000" w:rsidRDefault="00000000">
            <w:pPr>
              <w:spacing w:before="120"/>
              <w:jc w:val="center"/>
            </w:pPr>
            <w:r>
              <w:t> </w:t>
            </w:r>
          </w:p>
        </w:tc>
      </w:tr>
      <w:tr w:rsidR="00000000" w14:paraId="0A99184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00A9B6" w14:textId="77777777" w:rsidR="00000000" w:rsidRDefault="00000000">
            <w:pPr>
              <w:spacing w:before="120"/>
            </w:pPr>
            <w:r>
              <w:rPr>
                <w:color w:val="000000"/>
              </w:rPr>
              <w:t>2.1.2.1.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BAC99" w14:textId="77777777" w:rsidR="00000000" w:rsidRDefault="00000000">
            <w:pPr>
              <w:spacing w:before="120"/>
              <w:jc w:val="center"/>
            </w:pPr>
            <w:r>
              <w:rPr>
                <w:color w:val="000000"/>
              </w:rPr>
              <w:t>51 - 55</w:t>
            </w:r>
          </w:p>
        </w:tc>
      </w:tr>
      <w:tr w:rsidR="00000000" w14:paraId="7E2777E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4A266" w14:textId="77777777" w:rsidR="00000000" w:rsidRDefault="00000000">
            <w:pPr>
              <w:spacing w:before="120"/>
            </w:pPr>
            <w:r>
              <w:rPr>
                <w:color w:val="000000"/>
              </w:rPr>
              <w:t>2.1.2.2. Kết quả hạn chế có biến chứng một cơ quan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6F7A7" w14:textId="77777777" w:rsidR="00000000" w:rsidRDefault="00000000">
            <w:pPr>
              <w:spacing w:before="120"/>
              <w:jc w:val="center"/>
            </w:pPr>
            <w:r>
              <w:rPr>
                <w:color w:val="000000"/>
              </w:rPr>
              <w:t>61 - 65</w:t>
            </w:r>
          </w:p>
        </w:tc>
      </w:tr>
      <w:tr w:rsidR="00000000" w14:paraId="6400E4B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303954" w14:textId="77777777" w:rsidR="00000000" w:rsidRDefault="00000000">
            <w:pPr>
              <w:spacing w:before="120"/>
            </w:pPr>
            <w:r>
              <w:rPr>
                <w:color w:val="000000"/>
              </w:rPr>
              <w:t>2.1.2.3. Có nhiều nguy cơ đe dọa tính mạng, có chỉ định mổ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425F5" w14:textId="77777777" w:rsidR="00000000" w:rsidRDefault="00000000">
            <w:pPr>
              <w:spacing w:before="120"/>
              <w:jc w:val="center"/>
            </w:pPr>
            <w:r>
              <w:rPr>
                <w:color w:val="000000"/>
              </w:rPr>
              <w:t>81</w:t>
            </w:r>
          </w:p>
        </w:tc>
      </w:tr>
      <w:tr w:rsidR="00000000" w14:paraId="35B525F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25F74" w14:textId="77777777" w:rsidR="00000000" w:rsidRDefault="00000000">
            <w:pPr>
              <w:spacing w:before="120"/>
            </w:pPr>
            <w:r>
              <w:rPr>
                <w:color w:val="000000"/>
              </w:rPr>
              <w:t>2.1.2.4. Có nhiều nguy cơ đe dọa tính mạng, không có chỉ định mổ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49000" w14:textId="77777777" w:rsidR="00000000" w:rsidRDefault="00000000">
            <w:pPr>
              <w:spacing w:before="120"/>
              <w:jc w:val="center"/>
            </w:pPr>
            <w:r>
              <w:rPr>
                <w:color w:val="000000"/>
              </w:rPr>
              <w:t>81</w:t>
            </w:r>
          </w:p>
        </w:tc>
      </w:tr>
      <w:tr w:rsidR="00000000" w14:paraId="501BBA4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7D7582" w14:textId="77777777" w:rsidR="00000000" w:rsidRDefault="00000000">
            <w:pPr>
              <w:spacing w:before="120"/>
            </w:pPr>
            <w:r>
              <w:rPr>
                <w:color w:val="000000"/>
              </w:rPr>
              <w:t>2.1.2.5. Nếu tổn thương như các Mục 2.1.2.2; 2.1.2.3; 2.1.2.4 mà gây tổn thương tạng phải xử lý hoặc liệt hai chi thì khi tính tỷ lệ sẽ cộng thêm (cộng lùi) các tỷ lệ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19F5E" w14:textId="77777777" w:rsidR="00000000" w:rsidRDefault="00000000">
            <w:pPr>
              <w:spacing w:before="120"/>
              <w:jc w:val="center"/>
            </w:pPr>
            <w:r>
              <w:t> </w:t>
            </w:r>
          </w:p>
        </w:tc>
      </w:tr>
      <w:tr w:rsidR="00000000" w14:paraId="15140F7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C54480" w14:textId="77777777" w:rsidR="00000000" w:rsidRDefault="00000000">
            <w:pPr>
              <w:spacing w:before="120"/>
            </w:pPr>
            <w:r>
              <w:rPr>
                <w:color w:val="000000"/>
              </w:rPr>
              <w:t>2.2. Vết thương mạch máu lớn (Động mạch cảnh, động mạch cánh tay, động mạch chậu, động mạch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1CA1F" w14:textId="77777777" w:rsidR="00000000" w:rsidRDefault="00000000">
            <w:pPr>
              <w:spacing w:before="120"/>
              <w:jc w:val="center"/>
            </w:pPr>
            <w:r>
              <w:t> </w:t>
            </w:r>
          </w:p>
        </w:tc>
      </w:tr>
      <w:tr w:rsidR="00000000" w14:paraId="5DEDB26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A2C437" w14:textId="77777777" w:rsidR="00000000" w:rsidRDefault="00000000">
            <w:pPr>
              <w:spacing w:before="120"/>
            </w:pPr>
            <w:r>
              <w:rPr>
                <w:color w:val="000000"/>
              </w:rPr>
              <w:t>2.2.1. Ở các chi đã xử lý</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E465A" w14:textId="77777777" w:rsidR="00000000" w:rsidRDefault="00000000">
            <w:pPr>
              <w:spacing w:before="120"/>
              <w:jc w:val="center"/>
            </w:pPr>
            <w:r>
              <w:t> </w:t>
            </w:r>
          </w:p>
        </w:tc>
      </w:tr>
      <w:tr w:rsidR="00000000" w14:paraId="3824493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E1ECBE" w14:textId="77777777" w:rsidR="00000000" w:rsidRDefault="00000000">
            <w:pPr>
              <w:spacing w:before="120"/>
            </w:pPr>
            <w:r>
              <w:rPr>
                <w:color w:val="000000"/>
              </w:rPr>
              <w:t>2.2.1.1. Kết quả tốt không có biểu hiện tắc mạch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3E7E7" w14:textId="77777777" w:rsidR="00000000" w:rsidRDefault="00000000">
            <w:pPr>
              <w:spacing w:before="120"/>
              <w:jc w:val="center"/>
            </w:pPr>
            <w:r>
              <w:rPr>
                <w:color w:val="000000"/>
              </w:rPr>
              <w:t>6 - 10</w:t>
            </w:r>
          </w:p>
        </w:tc>
      </w:tr>
      <w:tr w:rsidR="00000000" w14:paraId="33BAE0A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196140" w14:textId="77777777" w:rsidR="00000000" w:rsidRDefault="00000000">
            <w:pPr>
              <w:spacing w:before="120"/>
            </w:pPr>
            <w:r>
              <w:rPr>
                <w:color w:val="000000"/>
              </w:rPr>
              <w:t>2.2.1.2. Kết quả tương đối tốt có thiểu dưỡng nhẹ các cơ do động mạch chi phối một đến hai chi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BCC6" w14:textId="77777777" w:rsidR="00000000" w:rsidRDefault="00000000">
            <w:pPr>
              <w:spacing w:before="120"/>
              <w:jc w:val="center"/>
            </w:pPr>
            <w:r>
              <w:rPr>
                <w:color w:val="000000"/>
              </w:rPr>
              <w:t>11 - 15</w:t>
            </w:r>
          </w:p>
        </w:tc>
      </w:tr>
      <w:tr w:rsidR="00000000" w14:paraId="7E6694C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A4A81" w14:textId="77777777" w:rsidR="00000000" w:rsidRDefault="00000000">
            <w:pPr>
              <w:spacing w:before="120"/>
            </w:pPr>
            <w:r>
              <w:rPr>
                <w:color w:val="000000"/>
              </w:rPr>
              <w:t>2.2.1.3. Kết quả tương đối tốt có thiểu dưỡng nhẹ các cơ do động mạch chi phối từ ba chi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901CA" w14:textId="77777777" w:rsidR="00000000" w:rsidRDefault="00000000">
            <w:pPr>
              <w:spacing w:before="120"/>
              <w:jc w:val="center"/>
            </w:pPr>
            <w:r>
              <w:rPr>
                <w:color w:val="000000"/>
              </w:rPr>
              <w:t>21 - 25</w:t>
            </w:r>
          </w:p>
        </w:tc>
      </w:tr>
      <w:tr w:rsidR="00000000" w14:paraId="16453CF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673E09" w14:textId="77777777" w:rsidR="00000000" w:rsidRDefault="00000000">
            <w:pPr>
              <w:spacing w:before="120"/>
            </w:pPr>
            <w:r>
              <w:rPr>
                <w:color w:val="000000"/>
              </w:rPr>
              <w:t>2.2.1.4. Kết quả hạn chế có biểu hiện teo cơ một đến hai chi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3B6B6" w14:textId="77777777" w:rsidR="00000000" w:rsidRDefault="00000000">
            <w:pPr>
              <w:spacing w:before="120"/>
              <w:jc w:val="center"/>
            </w:pPr>
            <w:r>
              <w:rPr>
                <w:color w:val="000000"/>
              </w:rPr>
              <w:t>21 - 25</w:t>
            </w:r>
          </w:p>
        </w:tc>
      </w:tr>
      <w:tr w:rsidR="00000000" w14:paraId="3FFDC6C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41535B" w14:textId="77777777" w:rsidR="00000000" w:rsidRDefault="00000000">
            <w:pPr>
              <w:spacing w:before="120"/>
            </w:pPr>
            <w:r>
              <w:rPr>
                <w:color w:val="000000"/>
              </w:rPr>
              <w:t>2.2.1.5. Kết quả hạn chế có biểu hiện teo cơ từ ba chi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7B2A8" w14:textId="77777777" w:rsidR="00000000" w:rsidRDefault="00000000">
            <w:pPr>
              <w:spacing w:before="120"/>
              <w:jc w:val="center"/>
            </w:pPr>
            <w:r>
              <w:rPr>
                <w:color w:val="000000"/>
              </w:rPr>
              <w:t>31 - 35</w:t>
            </w:r>
          </w:p>
        </w:tc>
      </w:tr>
      <w:tr w:rsidR="00000000" w14:paraId="4728632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E86ED" w14:textId="77777777" w:rsidR="00000000" w:rsidRDefault="00000000">
            <w:pPr>
              <w:spacing w:before="120"/>
            </w:pPr>
            <w:r>
              <w:rPr>
                <w:color w:val="000000"/>
              </w:rPr>
              <w:t>2.2.1.6. Kết quả xấu phải xử trí cắt cụt chi thì tính tỷ lệ phần chi cắt cụt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AD709" w14:textId="77777777" w:rsidR="00000000" w:rsidRDefault="00000000">
            <w:pPr>
              <w:spacing w:before="120"/>
              <w:jc w:val="center"/>
            </w:pPr>
            <w:r>
              <w:t> </w:t>
            </w:r>
          </w:p>
        </w:tc>
      </w:tr>
      <w:tr w:rsidR="00000000" w14:paraId="06D4AB4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711580" w14:textId="77777777" w:rsidR="00000000" w:rsidRDefault="00000000">
            <w:pPr>
              <w:spacing w:before="120"/>
            </w:pPr>
            <w:r>
              <w:rPr>
                <w:color w:val="000000"/>
              </w:rPr>
              <w:t>2.2.2. Vết thương động mạch cảnh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2C822" w14:textId="77777777" w:rsidR="00000000" w:rsidRDefault="00000000">
            <w:pPr>
              <w:spacing w:before="120"/>
              <w:jc w:val="center"/>
            </w:pPr>
            <w:r>
              <w:t> </w:t>
            </w:r>
          </w:p>
        </w:tc>
      </w:tr>
      <w:tr w:rsidR="00000000" w14:paraId="6324F4C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BB7DFD" w14:textId="77777777" w:rsidR="00000000" w:rsidRDefault="00000000">
            <w:pPr>
              <w:spacing w:before="120"/>
            </w:pPr>
            <w:r>
              <w:rPr>
                <w:color w:val="000000"/>
              </w:rPr>
              <w:t>2.2.2.1. Chưa có rối loạn về huyết động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D196B" w14:textId="77777777" w:rsidR="00000000" w:rsidRDefault="00000000">
            <w:pPr>
              <w:spacing w:before="120"/>
              <w:jc w:val="center"/>
            </w:pPr>
            <w:r>
              <w:rPr>
                <w:color w:val="000000"/>
              </w:rPr>
              <w:t>21 - 25</w:t>
            </w:r>
          </w:p>
        </w:tc>
      </w:tr>
      <w:tr w:rsidR="00000000" w14:paraId="59CE0A3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CFB7D6" w14:textId="77777777" w:rsidR="00000000" w:rsidRDefault="00000000">
            <w:pPr>
              <w:spacing w:before="120"/>
            </w:pPr>
            <w:r>
              <w:rPr>
                <w:color w:val="000000"/>
              </w:rPr>
              <w:t>2.2.2.2. Có rối loạn về huyết động còn bù trừ</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C470A" w14:textId="77777777" w:rsidR="00000000" w:rsidRDefault="00000000">
            <w:pPr>
              <w:spacing w:before="120"/>
              <w:jc w:val="center"/>
            </w:pPr>
            <w:r>
              <w:rPr>
                <w:color w:val="000000"/>
              </w:rPr>
              <w:t>41 - 45</w:t>
            </w:r>
          </w:p>
        </w:tc>
      </w:tr>
      <w:tr w:rsidR="00000000" w14:paraId="5D17D2F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6BF4E4" w14:textId="77777777" w:rsidR="00000000" w:rsidRDefault="00000000">
            <w:pPr>
              <w:spacing w:before="120"/>
            </w:pPr>
            <w:r>
              <w:rPr>
                <w:color w:val="000000"/>
              </w:rPr>
              <w:t>2.2.2.3. Có rối loạn nặng về huyết động gây biến chứng ở các cơ quan mà động mạch chi phối: Áp dụng tỷ lệ tính theo các di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EBF25" w14:textId="77777777" w:rsidR="00000000" w:rsidRDefault="00000000">
            <w:pPr>
              <w:spacing w:before="120"/>
              <w:jc w:val="center"/>
            </w:pPr>
            <w:r>
              <w:t> </w:t>
            </w:r>
          </w:p>
        </w:tc>
      </w:tr>
      <w:tr w:rsidR="00000000" w14:paraId="5D877F2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065155" w14:textId="77777777" w:rsidR="00000000" w:rsidRDefault="00000000">
            <w:pPr>
              <w:spacing w:before="120" w:after="280" w:afterAutospacing="1"/>
            </w:pPr>
            <w:r>
              <w:rPr>
                <w:color w:val="000000"/>
              </w:rPr>
              <w:t>2.3. Hội chứng Wolkmann</w:t>
            </w:r>
          </w:p>
          <w:p w14:paraId="6B6B1BC5" w14:textId="77777777" w:rsidR="00000000" w:rsidRDefault="00000000">
            <w:pPr>
              <w:spacing w:before="120" w:after="280" w:afterAutospacing="1"/>
            </w:pPr>
            <w:r>
              <w:rPr>
                <w:color w:val="000000"/>
              </w:rPr>
              <w:t>(co rút gân gấp dài các ngón tay do thiếu máu sau sang chấn, kèm theo có các dấu hiệu đau, phù nề, mất mạch quay)</w:t>
            </w:r>
          </w:p>
          <w:p w14:paraId="07153201" w14:textId="77777777" w:rsidR="00000000" w:rsidRDefault="00000000">
            <w:pPr>
              <w:spacing w:before="120"/>
            </w:pPr>
            <w:r>
              <w:rPr>
                <w:color w:val="000000"/>
              </w:rPr>
              <w:t>Tính theo tỷ lệ các ngón bị tổn thương theo tỷ lệ tổn thương tương ứng của hệ cơ xương khớp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C1752" w14:textId="77777777" w:rsidR="00000000" w:rsidRDefault="00000000">
            <w:pPr>
              <w:spacing w:before="120"/>
              <w:jc w:val="center"/>
            </w:pPr>
            <w:r>
              <w:t> </w:t>
            </w:r>
          </w:p>
        </w:tc>
      </w:tr>
      <w:tr w:rsidR="00000000" w14:paraId="0689AE2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25D742" w14:textId="77777777" w:rsidR="00000000" w:rsidRDefault="00000000">
            <w:pPr>
              <w:spacing w:before="120"/>
            </w:pPr>
            <w:r>
              <w:rPr>
                <w:color w:val="000000"/>
              </w:rPr>
              <w:t>2.4. Giãn tĩnh mạch (là hậu quả của vết thương, chấn thương)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FBB84" w14:textId="77777777" w:rsidR="00000000" w:rsidRDefault="00000000">
            <w:pPr>
              <w:spacing w:before="120"/>
              <w:jc w:val="center"/>
            </w:pPr>
            <w:r>
              <w:t> </w:t>
            </w:r>
          </w:p>
        </w:tc>
      </w:tr>
      <w:tr w:rsidR="00000000" w14:paraId="466DE11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B5ACB" w14:textId="77777777" w:rsidR="00000000" w:rsidRDefault="00000000">
            <w:pPr>
              <w:spacing w:before="120"/>
            </w:pPr>
            <w:r>
              <w:rPr>
                <w:color w:val="000000"/>
              </w:rPr>
              <w:t>2.4.1. Giãn tĩnh mạch chưa có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72045" w14:textId="77777777" w:rsidR="00000000" w:rsidRDefault="00000000">
            <w:pPr>
              <w:spacing w:before="120"/>
              <w:jc w:val="center"/>
            </w:pPr>
            <w:r>
              <w:rPr>
                <w:color w:val="000000"/>
              </w:rPr>
              <w:t>11 - 15</w:t>
            </w:r>
          </w:p>
        </w:tc>
      </w:tr>
      <w:tr w:rsidR="00000000" w14:paraId="59233BE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610A06" w14:textId="77777777" w:rsidR="00000000" w:rsidRDefault="00000000">
            <w:pPr>
              <w:spacing w:before="120"/>
            </w:pPr>
            <w:r>
              <w:rPr>
                <w:color w:val="000000"/>
              </w:rPr>
              <w:t>2.4.2. Phù và rối loạn dinh dưỡng, loét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A336A" w14:textId="77777777" w:rsidR="00000000" w:rsidRDefault="00000000">
            <w:pPr>
              <w:spacing w:before="120"/>
              <w:jc w:val="center"/>
            </w:pPr>
            <w:r>
              <w:rPr>
                <w:color w:val="000000"/>
              </w:rPr>
              <w:t>21 - 25</w:t>
            </w:r>
          </w:p>
        </w:tc>
      </w:tr>
      <w:tr w:rsidR="00000000" w14:paraId="3D227B4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BEFA32" w14:textId="77777777" w:rsidR="00000000" w:rsidRDefault="00000000">
            <w:pPr>
              <w:spacing w:before="120"/>
            </w:pPr>
            <w:r>
              <w:rPr>
                <w:color w:val="000000"/>
              </w:rPr>
              <w:t>2.4.3. Biến chứng viêm tắc gây loét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116BF" w14:textId="77777777" w:rsidR="00000000" w:rsidRDefault="00000000">
            <w:pPr>
              <w:spacing w:before="120"/>
              <w:jc w:val="center"/>
            </w:pPr>
            <w:r>
              <w:rPr>
                <w:color w:val="000000"/>
              </w:rPr>
              <w:t>31 - 35</w:t>
            </w:r>
          </w:p>
        </w:tc>
      </w:tr>
      <w:tr w:rsidR="00000000" w14:paraId="23E5CAC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DFF6C2" w14:textId="77777777" w:rsidR="00000000" w:rsidRDefault="00000000">
            <w:pPr>
              <w:spacing w:before="120"/>
            </w:pPr>
            <w:r>
              <w:rPr>
                <w:b/>
                <w:bCs/>
                <w:color w:val="000000"/>
              </w:rPr>
              <w:t>III. Tỷ lệ tổn thương cơ thể do tổn thương hệ hô hấp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A5183" w14:textId="77777777" w:rsidR="00000000" w:rsidRDefault="00000000">
            <w:pPr>
              <w:spacing w:before="120"/>
              <w:jc w:val="center"/>
            </w:pPr>
            <w:r>
              <w:rPr>
                <w:color w:val="000000"/>
              </w:rPr>
              <w:t>%</w:t>
            </w:r>
          </w:p>
        </w:tc>
      </w:tr>
      <w:tr w:rsidR="00000000" w14:paraId="47DEA57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A048D9" w14:textId="77777777" w:rsidR="00000000" w:rsidRDefault="00000000">
            <w:pPr>
              <w:spacing w:before="120"/>
            </w:pPr>
            <w:r>
              <w:rPr>
                <w:color w:val="000000"/>
              </w:rPr>
              <w:t>1. Tổn thương xương ức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7748A" w14:textId="77777777" w:rsidR="00000000" w:rsidRDefault="00000000">
            <w:pPr>
              <w:spacing w:before="120"/>
              <w:jc w:val="center"/>
            </w:pPr>
            <w:r>
              <w:t> </w:t>
            </w:r>
          </w:p>
        </w:tc>
      </w:tr>
      <w:tr w:rsidR="00000000" w14:paraId="7F2CDDD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7E2C61" w14:textId="77777777" w:rsidR="00000000" w:rsidRDefault="00000000">
            <w:pPr>
              <w:spacing w:before="120"/>
            </w:pPr>
            <w:r>
              <w:rPr>
                <w:color w:val="000000"/>
              </w:rPr>
              <w:t>1.1. Tổn thương xương ức đơn thuần, không biến dạng hoặc biến dạng lồng ngực 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96BE4" w14:textId="77777777" w:rsidR="00000000" w:rsidRDefault="00000000">
            <w:pPr>
              <w:spacing w:before="120"/>
              <w:jc w:val="center"/>
            </w:pPr>
            <w:r>
              <w:rPr>
                <w:color w:val="000000"/>
              </w:rPr>
              <w:t>11 - 15</w:t>
            </w:r>
          </w:p>
        </w:tc>
      </w:tr>
      <w:tr w:rsidR="00000000" w14:paraId="0C9BD63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6B2E1" w14:textId="77777777" w:rsidR="00000000" w:rsidRDefault="00000000">
            <w:pPr>
              <w:spacing w:before="120"/>
            </w:pPr>
            <w:r>
              <w:rPr>
                <w:color w:val="000000"/>
              </w:rPr>
              <w:t>1.2. Tổn thương xương ức biến dạng lồng ngực nhiều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949A9" w14:textId="77777777" w:rsidR="00000000" w:rsidRDefault="00000000">
            <w:pPr>
              <w:spacing w:before="120"/>
              <w:jc w:val="center"/>
            </w:pPr>
            <w:r>
              <w:rPr>
                <w:color w:val="000000"/>
              </w:rPr>
              <w:t>16 - 20</w:t>
            </w:r>
          </w:p>
        </w:tc>
      </w:tr>
      <w:tr w:rsidR="00000000" w14:paraId="0D4761F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753B77" w14:textId="77777777" w:rsidR="00000000" w:rsidRDefault="00000000">
            <w:pPr>
              <w:spacing w:before="120"/>
            </w:pPr>
            <w:r>
              <w:rPr>
                <w:color w:val="000000"/>
              </w:rPr>
              <w:t>2. Tổn thương xương sườn và thần kinh liên sườn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73560" w14:textId="77777777" w:rsidR="00000000" w:rsidRDefault="00000000">
            <w:pPr>
              <w:spacing w:before="120"/>
              <w:jc w:val="center"/>
            </w:pPr>
            <w:r>
              <w:t> </w:t>
            </w:r>
          </w:p>
        </w:tc>
      </w:tr>
      <w:tr w:rsidR="00000000" w14:paraId="6052BD2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871702" w14:textId="77777777" w:rsidR="00000000" w:rsidRDefault="00000000">
            <w:pPr>
              <w:spacing w:before="120"/>
            </w:pPr>
            <w:r>
              <w:rPr>
                <w:color w:val="000000"/>
              </w:rPr>
              <w:t>2.1. Gãy một hoặc hai xương sườn, can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A5104" w14:textId="77777777" w:rsidR="00000000" w:rsidRDefault="00000000">
            <w:pPr>
              <w:spacing w:before="120"/>
              <w:jc w:val="center"/>
            </w:pPr>
            <w:r>
              <w:rPr>
                <w:color w:val="000000"/>
              </w:rPr>
              <w:t>3 - 5</w:t>
            </w:r>
          </w:p>
        </w:tc>
      </w:tr>
      <w:tr w:rsidR="00000000" w14:paraId="4E0845F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2F4B92" w14:textId="77777777" w:rsidR="00000000" w:rsidRDefault="00000000">
            <w:pPr>
              <w:spacing w:before="120"/>
            </w:pPr>
            <w:r>
              <w:rPr>
                <w:color w:val="000000"/>
              </w:rPr>
              <w:t>2.2. Gãy một hoặc hai xương sườn can xấu hoặc gãy ba đến năm xương sườn, can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30809" w14:textId="77777777" w:rsidR="00000000" w:rsidRDefault="00000000">
            <w:pPr>
              <w:spacing w:before="120"/>
              <w:jc w:val="center"/>
            </w:pPr>
            <w:r>
              <w:rPr>
                <w:color w:val="000000"/>
              </w:rPr>
              <w:t>6 - 9</w:t>
            </w:r>
          </w:p>
        </w:tc>
      </w:tr>
      <w:tr w:rsidR="00000000" w14:paraId="2661410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7108F2" w14:textId="77777777" w:rsidR="00000000" w:rsidRDefault="00000000">
            <w:pPr>
              <w:spacing w:before="120"/>
            </w:pPr>
            <w:r>
              <w:rPr>
                <w:color w:val="000000"/>
              </w:rPr>
              <w:t>2.3. Gãy ba đến năm xương sườn, can xấu hoặc gãy sáu xương sườn trở lên, can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0FB30" w14:textId="77777777" w:rsidR="00000000" w:rsidRDefault="00000000">
            <w:pPr>
              <w:spacing w:before="120"/>
              <w:jc w:val="center"/>
            </w:pPr>
            <w:r>
              <w:rPr>
                <w:color w:val="000000"/>
              </w:rPr>
              <w:t>11 - 15</w:t>
            </w:r>
          </w:p>
        </w:tc>
      </w:tr>
      <w:tr w:rsidR="00000000" w14:paraId="10F4095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083BD2" w14:textId="77777777" w:rsidR="00000000" w:rsidRDefault="00000000">
            <w:pPr>
              <w:spacing w:before="120"/>
            </w:pPr>
            <w:r>
              <w:rPr>
                <w:color w:val="000000"/>
              </w:rPr>
              <w:t>2.4. Gãy sáu xương sườn trở lên, can xấu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BF3C7" w14:textId="77777777" w:rsidR="00000000" w:rsidRDefault="00000000">
            <w:pPr>
              <w:spacing w:before="120"/>
              <w:jc w:val="center"/>
            </w:pPr>
            <w:r>
              <w:rPr>
                <w:color w:val="000000"/>
              </w:rPr>
              <w:t>16 - 20</w:t>
            </w:r>
          </w:p>
        </w:tc>
      </w:tr>
      <w:tr w:rsidR="00000000" w14:paraId="0E26475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160ABD" w14:textId="77777777" w:rsidR="00000000" w:rsidRDefault="00000000">
            <w:pPr>
              <w:spacing w:before="120"/>
            </w:pPr>
            <w:r>
              <w:rPr>
                <w:color w:val="000000"/>
              </w:rPr>
              <w:t>2.5. Mất đoạn hoặc cắt bỏ một hoặc hai xương sườn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6FC34" w14:textId="77777777" w:rsidR="00000000" w:rsidRDefault="00000000">
            <w:pPr>
              <w:spacing w:before="120"/>
              <w:jc w:val="center"/>
            </w:pPr>
            <w:r>
              <w:rPr>
                <w:color w:val="000000"/>
              </w:rPr>
              <w:t>11 - 15</w:t>
            </w:r>
          </w:p>
        </w:tc>
      </w:tr>
      <w:tr w:rsidR="00000000" w14:paraId="4525E49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8C608C" w14:textId="77777777" w:rsidR="00000000" w:rsidRDefault="00000000">
            <w:pPr>
              <w:spacing w:before="120"/>
            </w:pPr>
            <w:r>
              <w:rPr>
                <w:color w:val="000000"/>
              </w:rPr>
              <w:t>2.6. Mất đoạn hoặc cắt bỏ ba đến năm xương sườn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0C9AE" w14:textId="77777777" w:rsidR="00000000" w:rsidRDefault="00000000">
            <w:pPr>
              <w:spacing w:before="120"/>
              <w:jc w:val="center"/>
            </w:pPr>
            <w:r>
              <w:rPr>
                <w:color w:val="000000"/>
              </w:rPr>
              <w:t>16 - 20</w:t>
            </w:r>
          </w:p>
        </w:tc>
      </w:tr>
      <w:tr w:rsidR="00000000" w14:paraId="2013B95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BE45AC" w14:textId="77777777" w:rsidR="00000000" w:rsidRDefault="00000000">
            <w:pPr>
              <w:spacing w:before="120"/>
            </w:pPr>
            <w:r>
              <w:rPr>
                <w:color w:val="000000"/>
              </w:rPr>
              <w:t>2.7. Mất đoạn hoặc cắt bỏ sáu xương sườn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3BDC2" w14:textId="77777777" w:rsidR="00000000" w:rsidRDefault="00000000">
            <w:pPr>
              <w:spacing w:before="120"/>
              <w:jc w:val="center"/>
            </w:pPr>
            <w:r>
              <w:rPr>
                <w:color w:val="000000"/>
              </w:rPr>
              <w:t>21 - 25</w:t>
            </w:r>
          </w:p>
        </w:tc>
      </w:tr>
      <w:tr w:rsidR="00000000" w14:paraId="1039755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BAB7E5" w14:textId="77777777" w:rsidR="00000000" w:rsidRDefault="00000000">
            <w:pPr>
              <w:spacing w:before="120" w:after="280" w:afterAutospacing="1"/>
            </w:pPr>
            <w:r>
              <w:rPr>
                <w:color w:val="000000"/>
              </w:rPr>
              <w:t>Ghi chú: - Tỷ lệ từ Mục 2.1 đến 2.7 đã tính tổn thương thần kinh liên sườn</w:t>
            </w:r>
          </w:p>
          <w:p w14:paraId="292D8BE2" w14:textId="77777777" w:rsidR="00000000" w:rsidRDefault="00000000">
            <w:pPr>
              <w:spacing w:before="120"/>
            </w:pPr>
            <w:r>
              <w:rPr>
                <w:color w:val="000000"/>
              </w:rPr>
              <w:t>- Tỷ lệ từ Mục 2.2 đến 2.7 đã tính cả lồng ngực biến dạng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C1FB6" w14:textId="77777777" w:rsidR="00000000" w:rsidRDefault="00000000">
            <w:pPr>
              <w:spacing w:before="120"/>
              <w:jc w:val="center"/>
            </w:pPr>
            <w:r>
              <w:t> </w:t>
            </w:r>
          </w:p>
        </w:tc>
      </w:tr>
      <w:tr w:rsidR="00000000" w14:paraId="3093541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5662FF" w14:textId="77777777" w:rsidR="00000000" w:rsidRDefault="00000000">
            <w:pPr>
              <w:spacing w:before="120"/>
            </w:pPr>
            <w:r>
              <w:rPr>
                <w:color w:val="000000"/>
              </w:rPr>
              <w:t>3. Tổn thương màng phổi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07774" w14:textId="77777777" w:rsidR="00000000" w:rsidRDefault="00000000">
            <w:pPr>
              <w:spacing w:before="120"/>
              <w:jc w:val="center"/>
            </w:pPr>
            <w:r>
              <w:t> </w:t>
            </w:r>
          </w:p>
        </w:tc>
      </w:tr>
      <w:tr w:rsidR="00000000" w14:paraId="51F9A80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CC920" w14:textId="77777777" w:rsidR="00000000" w:rsidRDefault="00000000">
            <w:pPr>
              <w:spacing w:before="120"/>
            </w:pPr>
            <w:r>
              <w:rPr>
                <w:color w:val="000000"/>
              </w:rPr>
              <w:t>3.1. Tổn thương màng phổi đơn thuần không phẫu thuật hoặc có phẫu thuật nhưng không để lại di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C85E6" w14:textId="77777777" w:rsidR="00000000" w:rsidRDefault="00000000">
            <w:pPr>
              <w:spacing w:before="120"/>
              <w:jc w:val="center"/>
            </w:pPr>
            <w:r>
              <w:rPr>
                <w:color w:val="000000"/>
              </w:rPr>
              <w:t>3 - 5</w:t>
            </w:r>
          </w:p>
        </w:tc>
      </w:tr>
      <w:tr w:rsidR="00000000" w14:paraId="0386CEC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AF64A9" w14:textId="77777777" w:rsidR="00000000" w:rsidRDefault="00000000">
            <w:pPr>
              <w:spacing w:before="120"/>
            </w:pPr>
            <w:r>
              <w:rPr>
                <w:color w:val="000000"/>
              </w:rPr>
              <w:t>3.2. Dị vật màng phổi đơn thuần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5A4F9" w14:textId="77777777" w:rsidR="00000000" w:rsidRDefault="00000000">
            <w:pPr>
              <w:spacing w:before="120"/>
              <w:jc w:val="center"/>
            </w:pPr>
            <w:r>
              <w:rPr>
                <w:color w:val="000000"/>
              </w:rPr>
              <w:t>16 - 20</w:t>
            </w:r>
          </w:p>
        </w:tc>
      </w:tr>
      <w:tr w:rsidR="00000000" w14:paraId="58F9A99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B79EE7" w14:textId="77777777" w:rsidR="00000000" w:rsidRDefault="00000000">
            <w:pPr>
              <w:spacing w:before="120"/>
            </w:pPr>
            <w:r>
              <w:rPr>
                <w:color w:val="000000"/>
              </w:rPr>
              <w:t>3.3. Dị vật màng phổi gây biến chứng dày dính phế mạc: Áp dụng tỷ lệ tổn thương màng phổi Mục 3.4 hoặc 3.5 hoặc 3.6 tùy thuộc mức độ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7F25D" w14:textId="77777777" w:rsidR="00000000" w:rsidRDefault="00000000">
            <w:pPr>
              <w:spacing w:before="120"/>
              <w:jc w:val="center"/>
            </w:pPr>
            <w:r>
              <w:t> </w:t>
            </w:r>
          </w:p>
        </w:tc>
      </w:tr>
      <w:tr w:rsidR="00000000" w14:paraId="7A50C2A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BA420" w14:textId="77777777" w:rsidR="00000000" w:rsidRDefault="00000000">
            <w:pPr>
              <w:spacing w:before="120"/>
            </w:pPr>
            <w:r>
              <w:rPr>
                <w:color w:val="000000"/>
              </w:rPr>
              <w:t>3.4. Tổn thương màng phổi di chứng dày dính màng phổi dưới một phần tư diện tích hai phế trường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44826" w14:textId="77777777" w:rsidR="00000000" w:rsidRDefault="00000000">
            <w:pPr>
              <w:spacing w:before="120"/>
              <w:jc w:val="center"/>
            </w:pPr>
            <w:r>
              <w:rPr>
                <w:color w:val="000000"/>
              </w:rPr>
              <w:t>21 - 25</w:t>
            </w:r>
          </w:p>
        </w:tc>
      </w:tr>
      <w:tr w:rsidR="00000000" w14:paraId="1500982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4778D4" w14:textId="77777777" w:rsidR="00000000" w:rsidRDefault="00000000">
            <w:pPr>
              <w:spacing w:before="120"/>
            </w:pPr>
            <w:r>
              <w:rPr>
                <w:color w:val="000000"/>
              </w:rPr>
              <w:t>3.5. Tổn thương màng phổi di chứng dày dính màng phổi từ một phần tư đến một phần hai diện tích hai phế trường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30480" w14:textId="77777777" w:rsidR="00000000" w:rsidRDefault="00000000">
            <w:pPr>
              <w:spacing w:before="120"/>
              <w:jc w:val="center"/>
            </w:pPr>
            <w:r>
              <w:rPr>
                <w:color w:val="000000"/>
              </w:rPr>
              <w:t>26 - 30</w:t>
            </w:r>
          </w:p>
        </w:tc>
      </w:tr>
      <w:tr w:rsidR="00000000" w14:paraId="77A0DC8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9574C" w14:textId="77777777" w:rsidR="00000000" w:rsidRDefault="00000000">
            <w:pPr>
              <w:spacing w:before="120"/>
            </w:pPr>
            <w:r>
              <w:rPr>
                <w:color w:val="000000"/>
              </w:rPr>
              <w:t>3.6. Tổn thương màng phổi di chứng dày dính màng phổi trên một phần hai diện tích hai phế trường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6DD9E" w14:textId="77777777" w:rsidR="00000000" w:rsidRDefault="00000000">
            <w:pPr>
              <w:spacing w:before="120"/>
              <w:jc w:val="center"/>
            </w:pPr>
            <w:r>
              <w:rPr>
                <w:color w:val="000000"/>
              </w:rPr>
              <w:t>31 - 35</w:t>
            </w:r>
          </w:p>
        </w:tc>
      </w:tr>
      <w:tr w:rsidR="00000000" w14:paraId="58749FE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38F0B2" w14:textId="77777777" w:rsidR="00000000" w:rsidRDefault="00000000">
            <w:pPr>
              <w:spacing w:before="120"/>
            </w:pPr>
            <w:r>
              <w:rPr>
                <w:color w:val="000000"/>
              </w:rPr>
              <w:t>4. Tổn thương phổi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6CBC9" w14:textId="77777777" w:rsidR="00000000" w:rsidRDefault="00000000">
            <w:pPr>
              <w:spacing w:before="120"/>
              <w:jc w:val="center"/>
            </w:pPr>
            <w:r>
              <w:t> </w:t>
            </w:r>
          </w:p>
        </w:tc>
      </w:tr>
      <w:tr w:rsidR="00000000" w14:paraId="7B08720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66DFB" w14:textId="77777777" w:rsidR="00000000" w:rsidRDefault="00000000">
            <w:pPr>
              <w:spacing w:before="120"/>
            </w:pPr>
            <w:r>
              <w:rPr>
                <w:color w:val="000000"/>
              </w:rPr>
              <w:t>4.1. Tổn thương nhu mô phổi đơn thuần không phẫu thuật hoặc có phẫu thuật nhưng không để lại di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5F799" w14:textId="77777777" w:rsidR="00000000" w:rsidRDefault="00000000">
            <w:pPr>
              <w:spacing w:before="120"/>
              <w:jc w:val="center"/>
            </w:pPr>
            <w:r>
              <w:rPr>
                <w:color w:val="000000"/>
              </w:rPr>
              <w:t>6 - 10</w:t>
            </w:r>
          </w:p>
        </w:tc>
      </w:tr>
      <w:tr w:rsidR="00000000" w14:paraId="1FFA6B2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0AB73B" w14:textId="77777777" w:rsidR="00000000" w:rsidRDefault="00000000">
            <w:pPr>
              <w:spacing w:before="120"/>
            </w:pPr>
            <w:r>
              <w:rPr>
                <w:color w:val="000000"/>
              </w:rPr>
              <w:t>4.2. Dị vật đơn thuần nhu mô phổi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419B1" w14:textId="77777777" w:rsidR="00000000" w:rsidRDefault="00000000">
            <w:pPr>
              <w:spacing w:before="120"/>
              <w:jc w:val="center"/>
            </w:pPr>
            <w:r>
              <w:rPr>
                <w:color w:val="000000"/>
              </w:rPr>
              <w:t>16 - 20</w:t>
            </w:r>
          </w:p>
        </w:tc>
      </w:tr>
      <w:tr w:rsidR="00000000" w14:paraId="279BFA5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EE68F3" w14:textId="77777777" w:rsidR="00000000" w:rsidRDefault="00000000">
            <w:pPr>
              <w:spacing w:before="120"/>
            </w:pPr>
            <w:r>
              <w:rPr>
                <w:color w:val="000000"/>
              </w:rPr>
              <w:t>4.3. Tổn thương nhu mô phổi một bên đã phẫu thuật, di chứng dày dính màng phổi đơn thuần dưới một phần tư diện tích hai phế trường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D16AF" w14:textId="77777777" w:rsidR="00000000" w:rsidRDefault="00000000">
            <w:pPr>
              <w:spacing w:before="120"/>
              <w:jc w:val="center"/>
            </w:pPr>
            <w:r>
              <w:rPr>
                <w:color w:val="000000"/>
              </w:rPr>
              <w:t>26 - 30</w:t>
            </w:r>
          </w:p>
        </w:tc>
      </w:tr>
      <w:tr w:rsidR="00000000" w14:paraId="6461E43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DF8904" w14:textId="77777777" w:rsidR="00000000" w:rsidRDefault="00000000">
            <w:pPr>
              <w:spacing w:before="120"/>
            </w:pPr>
            <w:r>
              <w:rPr>
                <w:color w:val="000000"/>
              </w:rPr>
              <w:t>4.4. Tổn thương nhu mô phổi đã phẫu thuật, di chứng dày dính màng phổi đơn thuần từ một phần tư đến một phần hai diện tích hai phế trường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814C8" w14:textId="77777777" w:rsidR="00000000" w:rsidRDefault="00000000">
            <w:pPr>
              <w:spacing w:before="120"/>
              <w:jc w:val="center"/>
            </w:pPr>
            <w:r>
              <w:rPr>
                <w:color w:val="000000"/>
              </w:rPr>
              <w:t>31 - 35</w:t>
            </w:r>
          </w:p>
        </w:tc>
      </w:tr>
      <w:tr w:rsidR="00000000" w14:paraId="4751AC0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7D0E97" w14:textId="77777777" w:rsidR="00000000" w:rsidRDefault="00000000">
            <w:pPr>
              <w:spacing w:before="120"/>
            </w:pPr>
            <w:r>
              <w:rPr>
                <w:color w:val="000000"/>
              </w:rPr>
              <w:t>4.5. Tổn thương nhu mô phổi đã phẫu thuật, di chứng dày dính màng phổi đơn thuần trên một phần hai diện tích hai phế trường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56CF4" w14:textId="77777777" w:rsidR="00000000" w:rsidRDefault="00000000">
            <w:pPr>
              <w:spacing w:before="120"/>
              <w:jc w:val="center"/>
            </w:pPr>
            <w:r>
              <w:rPr>
                <w:color w:val="000000"/>
              </w:rPr>
              <w:t>41 - 45</w:t>
            </w:r>
          </w:p>
        </w:tc>
      </w:tr>
      <w:tr w:rsidR="00000000" w14:paraId="7445C30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144CA" w14:textId="77777777" w:rsidR="00000000" w:rsidRDefault="00000000">
            <w:pPr>
              <w:spacing w:before="120"/>
            </w:pPr>
            <w:r>
              <w:rPr>
                <w:color w:val="000000"/>
              </w:rPr>
              <w:t>4.6. Tổn thương nhu mô phổi gây xẹp từ một đến hai phân thùy phổi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8AE5C" w14:textId="77777777" w:rsidR="00000000" w:rsidRDefault="00000000">
            <w:pPr>
              <w:spacing w:before="120"/>
              <w:jc w:val="center"/>
            </w:pPr>
            <w:r>
              <w:rPr>
                <w:color w:val="000000"/>
              </w:rPr>
              <w:t>26 - 30</w:t>
            </w:r>
          </w:p>
        </w:tc>
      </w:tr>
      <w:tr w:rsidR="00000000" w14:paraId="0FF9A59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56F76C" w14:textId="77777777" w:rsidR="00000000" w:rsidRDefault="00000000">
            <w:pPr>
              <w:spacing w:before="120"/>
            </w:pPr>
            <w:r>
              <w:rPr>
                <w:color w:val="000000"/>
              </w:rPr>
              <w:t>4.7. Tổn thương nhu mô phổi gây xẹp từ ba phân thùy phổi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EC007" w14:textId="77777777" w:rsidR="00000000" w:rsidRDefault="00000000">
            <w:pPr>
              <w:spacing w:before="120"/>
              <w:jc w:val="center"/>
            </w:pPr>
            <w:r>
              <w:rPr>
                <w:color w:val="000000"/>
              </w:rPr>
              <w:t>31 - 35</w:t>
            </w:r>
          </w:p>
        </w:tc>
      </w:tr>
      <w:tr w:rsidR="00000000" w14:paraId="4688996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5130B1" w14:textId="77777777" w:rsidR="00000000" w:rsidRDefault="00000000">
            <w:pPr>
              <w:spacing w:before="120"/>
            </w:pPr>
            <w:r>
              <w:rPr>
                <w:color w:val="000000"/>
              </w:rPr>
              <w:t>4.8. Mổ cắt phổi không điển hình (dưới một thùy phổi)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5FD07" w14:textId="77777777" w:rsidR="00000000" w:rsidRDefault="00000000">
            <w:pPr>
              <w:spacing w:before="120"/>
              <w:jc w:val="center"/>
            </w:pPr>
            <w:r>
              <w:rPr>
                <w:color w:val="000000"/>
              </w:rPr>
              <w:t>21 - 25</w:t>
            </w:r>
          </w:p>
        </w:tc>
      </w:tr>
      <w:tr w:rsidR="00000000" w14:paraId="59BA12B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731165" w14:textId="77777777" w:rsidR="00000000" w:rsidRDefault="00000000">
            <w:pPr>
              <w:spacing w:before="120"/>
            </w:pPr>
            <w:r>
              <w:rPr>
                <w:color w:val="000000"/>
              </w:rPr>
              <w:t>4.9. Mổ cắt từ một thùy phổi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EF502" w14:textId="77777777" w:rsidR="00000000" w:rsidRDefault="00000000">
            <w:pPr>
              <w:spacing w:before="120"/>
              <w:jc w:val="center"/>
            </w:pPr>
            <w:r>
              <w:rPr>
                <w:color w:val="000000"/>
              </w:rPr>
              <w:t>31 - 35</w:t>
            </w:r>
          </w:p>
        </w:tc>
      </w:tr>
      <w:tr w:rsidR="00000000" w14:paraId="41727A5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DA6C3" w14:textId="77777777" w:rsidR="00000000" w:rsidRDefault="00000000">
            <w:pPr>
              <w:spacing w:before="120"/>
            </w:pPr>
            <w:r>
              <w:rPr>
                <w:color w:val="000000"/>
              </w:rPr>
              <w:t>4.10. Mổ cắt bỏ toàn bộ một phổi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37954" w14:textId="77777777" w:rsidR="00000000" w:rsidRDefault="00000000">
            <w:pPr>
              <w:spacing w:before="120"/>
              <w:jc w:val="center"/>
            </w:pPr>
            <w:r>
              <w:rPr>
                <w:color w:val="000000"/>
              </w:rPr>
              <w:t>56 - 60</w:t>
            </w:r>
          </w:p>
        </w:tc>
      </w:tr>
      <w:tr w:rsidR="00000000" w14:paraId="6611072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CC0184" w14:textId="77777777" w:rsidR="00000000" w:rsidRDefault="00000000">
            <w:pPr>
              <w:spacing w:before="120"/>
            </w:pPr>
            <w:r>
              <w:rPr>
                <w:color w:val="000000"/>
              </w:rPr>
              <w:t>5. Tổn thương khí quản, phế quản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321B6" w14:textId="77777777" w:rsidR="00000000" w:rsidRDefault="00000000">
            <w:pPr>
              <w:spacing w:before="120"/>
              <w:jc w:val="center"/>
            </w:pPr>
            <w:r>
              <w:t> </w:t>
            </w:r>
          </w:p>
        </w:tc>
      </w:tr>
      <w:tr w:rsidR="00000000" w14:paraId="4D52096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4C3A4F" w14:textId="77777777" w:rsidR="00000000" w:rsidRDefault="00000000">
            <w:pPr>
              <w:spacing w:before="120"/>
            </w:pPr>
            <w:r>
              <w:rPr>
                <w:color w:val="000000"/>
              </w:rPr>
              <w:t>5.1. Tổn thương khí quản, phế quản đơn thuần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5CC0E" w14:textId="77777777" w:rsidR="00000000" w:rsidRDefault="00000000">
            <w:pPr>
              <w:spacing w:before="120"/>
              <w:jc w:val="center"/>
            </w:pPr>
            <w:r>
              <w:rPr>
                <w:color w:val="000000"/>
              </w:rPr>
              <w:t>16 - 20</w:t>
            </w:r>
          </w:p>
        </w:tc>
      </w:tr>
      <w:tr w:rsidR="00000000" w14:paraId="69B87F3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3EB557" w14:textId="77777777" w:rsidR="00000000" w:rsidRDefault="00000000">
            <w:pPr>
              <w:spacing w:before="120"/>
            </w:pPr>
            <w:r>
              <w:rPr>
                <w:color w:val="000000"/>
              </w:rPr>
              <w:t>5.2. Tổn thương khí quản, phế quản gây khó thở, không rối loạn giọng nói, tiếng nói và/ hoặc không rối loạn thông khí phổi tắc nghẽn hoặc hỗn hợp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FA20D" w14:textId="77777777" w:rsidR="00000000" w:rsidRDefault="00000000">
            <w:pPr>
              <w:spacing w:before="120"/>
              <w:jc w:val="center"/>
            </w:pPr>
            <w:r>
              <w:rPr>
                <w:color w:val="000000"/>
              </w:rPr>
              <w:t>21 - 25</w:t>
            </w:r>
          </w:p>
        </w:tc>
      </w:tr>
      <w:tr w:rsidR="00000000" w14:paraId="6E1881F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597E1" w14:textId="77777777" w:rsidR="00000000" w:rsidRDefault="00000000">
            <w:pPr>
              <w:spacing w:before="120"/>
            </w:pPr>
            <w:r>
              <w:rPr>
                <w:color w:val="000000"/>
              </w:rPr>
              <w:t>5.3. Tổn thương khí quản, phế quản đoạn trung thất gây khó thở và rối loạn giọng nói, tiếng nói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07B57" w14:textId="77777777" w:rsidR="00000000" w:rsidRDefault="00000000">
            <w:pPr>
              <w:spacing w:before="120"/>
              <w:jc w:val="center"/>
            </w:pPr>
            <w:r>
              <w:rPr>
                <w:color w:val="000000"/>
              </w:rPr>
              <w:t>26 - 30</w:t>
            </w:r>
          </w:p>
        </w:tc>
      </w:tr>
      <w:tr w:rsidR="00000000" w14:paraId="6577FAF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3E8D8A" w14:textId="77777777" w:rsidR="00000000" w:rsidRDefault="00000000">
            <w:pPr>
              <w:spacing w:before="120"/>
            </w:pPr>
            <w:r>
              <w:rPr>
                <w:color w:val="000000"/>
              </w:rPr>
              <w:t>5.4. Mổ phục hồi khí quản, phế quản sau tổn thương khí quản, phế quản hoặc sau cắt thùy phổi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8B296" w14:textId="77777777" w:rsidR="00000000" w:rsidRDefault="00000000">
            <w:pPr>
              <w:spacing w:before="120"/>
              <w:jc w:val="center"/>
            </w:pPr>
            <w:r>
              <w:rPr>
                <w:color w:val="000000"/>
              </w:rPr>
              <w:t>31 - 35</w:t>
            </w:r>
          </w:p>
        </w:tc>
      </w:tr>
      <w:tr w:rsidR="00000000" w14:paraId="17DC822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37A5F" w14:textId="77777777" w:rsidR="00000000" w:rsidRDefault="00000000">
            <w:pPr>
              <w:spacing w:before="120"/>
            </w:pPr>
            <w:r>
              <w:rPr>
                <w:color w:val="000000"/>
              </w:rPr>
              <w:t>6. Tổn thương cơ hoành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A6189" w14:textId="77777777" w:rsidR="00000000" w:rsidRDefault="00000000">
            <w:pPr>
              <w:spacing w:before="120"/>
              <w:jc w:val="center"/>
            </w:pPr>
            <w:r>
              <w:t> </w:t>
            </w:r>
          </w:p>
        </w:tc>
      </w:tr>
      <w:tr w:rsidR="00000000" w14:paraId="4EB3279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79497E" w14:textId="77777777" w:rsidR="00000000" w:rsidRDefault="00000000">
            <w:pPr>
              <w:spacing w:before="120"/>
            </w:pPr>
            <w:r>
              <w:rPr>
                <w:color w:val="000000"/>
              </w:rPr>
              <w:t>6.1. Tổn thương cơ hoành, không phải can thiệp phẫu thuật, không có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512E8" w14:textId="77777777" w:rsidR="00000000" w:rsidRDefault="00000000">
            <w:pPr>
              <w:spacing w:before="120"/>
              <w:jc w:val="center"/>
            </w:pPr>
            <w:r>
              <w:rPr>
                <w:color w:val="000000"/>
              </w:rPr>
              <w:t>3 - 5</w:t>
            </w:r>
          </w:p>
        </w:tc>
      </w:tr>
      <w:tr w:rsidR="00000000" w14:paraId="64B5F8F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02EB57" w14:textId="77777777" w:rsidR="00000000" w:rsidRDefault="00000000">
            <w:pPr>
              <w:spacing w:before="120"/>
            </w:pPr>
            <w:r>
              <w:rPr>
                <w:color w:val="000000"/>
              </w:rPr>
              <w:t>6.2. Tổn thương cơ hoành phải can thiệp bằng phẫu thuật,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B472A" w14:textId="77777777" w:rsidR="00000000" w:rsidRDefault="00000000">
            <w:pPr>
              <w:spacing w:before="120"/>
              <w:jc w:val="center"/>
            </w:pPr>
            <w:r>
              <w:rPr>
                <w:color w:val="000000"/>
              </w:rPr>
              <w:t>21 - 25</w:t>
            </w:r>
          </w:p>
        </w:tc>
      </w:tr>
      <w:tr w:rsidR="00000000" w14:paraId="755CD5E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1BF192" w14:textId="77777777" w:rsidR="00000000" w:rsidRDefault="00000000">
            <w:pPr>
              <w:spacing w:before="120"/>
            </w:pPr>
            <w:r>
              <w:rPr>
                <w:color w:val="000000"/>
              </w:rPr>
              <w:t>6.3. Tổn thương cơ hoành phải can thiệp, kết quả không tốt phải phẫu thuật lại hoặc gây dày dính màng phổi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F3479" w14:textId="77777777" w:rsidR="00000000" w:rsidRDefault="00000000">
            <w:pPr>
              <w:spacing w:before="120"/>
              <w:jc w:val="center"/>
            </w:pPr>
            <w:r>
              <w:rPr>
                <w:color w:val="000000"/>
              </w:rPr>
              <w:t>26 - 30</w:t>
            </w:r>
          </w:p>
        </w:tc>
      </w:tr>
      <w:tr w:rsidR="00000000" w14:paraId="01A55F9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86F7DB" w14:textId="77777777" w:rsidR="00000000" w:rsidRDefault="00000000">
            <w:pPr>
              <w:spacing w:before="120"/>
            </w:pPr>
            <w:r>
              <w:rPr>
                <w:color w:val="000000"/>
              </w:rPr>
              <w:t>7. Rối loạn thông khí phổi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F46A1" w14:textId="77777777" w:rsidR="00000000" w:rsidRDefault="00000000">
            <w:pPr>
              <w:spacing w:before="120"/>
              <w:jc w:val="center"/>
            </w:pPr>
            <w:r>
              <w:t> </w:t>
            </w:r>
          </w:p>
        </w:tc>
      </w:tr>
      <w:tr w:rsidR="00000000" w14:paraId="034548F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4FDF52" w14:textId="77777777" w:rsidR="00000000" w:rsidRDefault="00000000">
            <w:pPr>
              <w:spacing w:before="120"/>
            </w:pPr>
            <w:r>
              <w:rPr>
                <w:color w:val="000000"/>
              </w:rPr>
              <w:t>7.1. Rối loạn thông khí phổi hạn chế hoặc tắc nghẽn không hồi phục hoặc hỗn hợp mức độ nhẹ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7159F" w14:textId="77777777" w:rsidR="00000000" w:rsidRDefault="00000000">
            <w:pPr>
              <w:spacing w:before="120"/>
              <w:jc w:val="center"/>
            </w:pPr>
            <w:r>
              <w:rPr>
                <w:color w:val="000000"/>
              </w:rPr>
              <w:t>11 - 15</w:t>
            </w:r>
          </w:p>
        </w:tc>
      </w:tr>
      <w:tr w:rsidR="00000000" w14:paraId="1582AC6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0DA552" w14:textId="77777777" w:rsidR="00000000" w:rsidRDefault="00000000">
            <w:pPr>
              <w:spacing w:before="120"/>
            </w:pPr>
            <w:r>
              <w:rPr>
                <w:color w:val="000000"/>
              </w:rPr>
              <w:t>7.2. Rối loạn thông khí phổi hạn chế hoặc tắc nghẽn không hồi phục hoặc hỗn hợp mức độ trung bình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BEFFD" w14:textId="77777777" w:rsidR="00000000" w:rsidRDefault="00000000">
            <w:pPr>
              <w:spacing w:before="120"/>
              <w:jc w:val="center"/>
            </w:pPr>
            <w:r>
              <w:rPr>
                <w:color w:val="000000"/>
              </w:rPr>
              <w:t>16 - 20</w:t>
            </w:r>
          </w:p>
        </w:tc>
      </w:tr>
      <w:tr w:rsidR="00000000" w14:paraId="40E6B7F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1CD00C" w14:textId="77777777" w:rsidR="00000000" w:rsidRDefault="00000000">
            <w:pPr>
              <w:spacing w:before="120"/>
            </w:pPr>
            <w:r>
              <w:rPr>
                <w:color w:val="000000"/>
              </w:rPr>
              <w:t>7.3. Rối loạn thông khí phổi hạn chế hoặc tắc nghẽn không hồi phục hoặc hỗn hợp mức độ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63406" w14:textId="77777777" w:rsidR="00000000" w:rsidRDefault="00000000">
            <w:pPr>
              <w:spacing w:before="120"/>
              <w:jc w:val="center"/>
            </w:pPr>
            <w:r>
              <w:rPr>
                <w:color w:val="000000"/>
              </w:rPr>
              <w:t>31 - 35</w:t>
            </w:r>
          </w:p>
        </w:tc>
      </w:tr>
      <w:tr w:rsidR="00000000" w14:paraId="243CADB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2BC316" w14:textId="77777777" w:rsidR="00000000" w:rsidRDefault="00000000">
            <w:pPr>
              <w:spacing w:before="120"/>
            </w:pPr>
            <w:r>
              <w:rPr>
                <w:color w:val="000000"/>
              </w:rPr>
              <w:t>8. Tâm phế mạn tính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80CB8" w14:textId="77777777" w:rsidR="00000000" w:rsidRDefault="00000000">
            <w:pPr>
              <w:spacing w:before="120"/>
              <w:jc w:val="center"/>
            </w:pPr>
            <w:r>
              <w:t> </w:t>
            </w:r>
          </w:p>
        </w:tc>
      </w:tr>
      <w:tr w:rsidR="00000000" w14:paraId="0112160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0E1CE" w14:textId="77777777" w:rsidR="00000000" w:rsidRDefault="00000000">
            <w:pPr>
              <w:spacing w:before="120"/>
            </w:pPr>
            <w:r>
              <w:rPr>
                <w:color w:val="000000"/>
              </w:rPr>
              <w:t>8.1. Mức độ 1: Có biểu hiện trên lâm sàng (độ 1) và/hoặc siêu âm tim và điện tim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368A3" w14:textId="77777777" w:rsidR="00000000" w:rsidRDefault="00000000">
            <w:pPr>
              <w:spacing w:before="120"/>
              <w:jc w:val="center"/>
            </w:pPr>
            <w:r>
              <w:rPr>
                <w:color w:val="000000"/>
              </w:rPr>
              <w:t>16 - 20</w:t>
            </w:r>
          </w:p>
        </w:tc>
      </w:tr>
      <w:tr w:rsidR="00000000" w14:paraId="3A8DA53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E3B1BB" w14:textId="77777777" w:rsidR="00000000" w:rsidRDefault="00000000">
            <w:pPr>
              <w:spacing w:before="120"/>
            </w:pPr>
            <w:r>
              <w:rPr>
                <w:color w:val="000000"/>
              </w:rPr>
              <w:t>8.2. Mức độ 2: Có biểu hiện trên lâm sàng (độ 1, độ 2) và/hoặc có biến đổi hình thái hoặc chức năng tim phải trên siêu âm tim; điện tim bình thường và/hoặc có biến đổi trên điện tim, siêu âm tim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62CB4" w14:textId="77777777" w:rsidR="00000000" w:rsidRDefault="00000000">
            <w:pPr>
              <w:spacing w:before="120"/>
              <w:jc w:val="center"/>
            </w:pPr>
            <w:r>
              <w:rPr>
                <w:color w:val="000000"/>
              </w:rPr>
              <w:t>31 - 35</w:t>
            </w:r>
          </w:p>
        </w:tc>
      </w:tr>
      <w:tr w:rsidR="00000000" w14:paraId="5DE2562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08B497" w14:textId="77777777" w:rsidR="00000000" w:rsidRDefault="00000000">
            <w:pPr>
              <w:spacing w:before="120"/>
            </w:pPr>
            <w:r>
              <w:rPr>
                <w:color w:val="000000"/>
              </w:rPr>
              <w:t>8.3. Mức độ 3: Có biểu hiện trên lâm sàng (độ 3 trở lên) và/hoặc có biến đổi hình thái, chức năng tim phải trên siêu âm tim và/hoặc có biến đổi trên điện tim, siêu âm tim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4F971" w14:textId="77777777" w:rsidR="00000000" w:rsidRDefault="00000000">
            <w:pPr>
              <w:spacing w:before="120"/>
              <w:jc w:val="center"/>
            </w:pPr>
            <w:r>
              <w:rPr>
                <w:color w:val="000000"/>
              </w:rPr>
              <w:t>51 - 55</w:t>
            </w:r>
          </w:p>
        </w:tc>
      </w:tr>
      <w:tr w:rsidR="00000000" w14:paraId="4B7412C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107B99" w14:textId="77777777" w:rsidR="00000000" w:rsidRDefault="00000000">
            <w:pPr>
              <w:spacing w:before="120"/>
            </w:pPr>
            <w:r>
              <w:rPr>
                <w:color w:val="000000"/>
              </w:rPr>
              <w:t>8.4. Mức độ 4: Có biểu hiện trên lâm sàng (độ 4) và/hoặc có biến đổi hình thái, chức năng tim phải trên siêu âm tim và/hoặc có biến đổi trên điện tim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27D77" w14:textId="77777777" w:rsidR="00000000" w:rsidRDefault="00000000">
            <w:pPr>
              <w:spacing w:before="120"/>
              <w:jc w:val="center"/>
            </w:pPr>
            <w:r>
              <w:rPr>
                <w:color w:val="000000"/>
              </w:rPr>
              <w:t>81</w:t>
            </w:r>
          </w:p>
        </w:tc>
      </w:tr>
      <w:tr w:rsidR="00000000" w14:paraId="46EB858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002565" w14:textId="77777777" w:rsidR="00000000" w:rsidRDefault="00000000">
            <w:pPr>
              <w:spacing w:before="120"/>
            </w:pPr>
            <w:r>
              <w:rPr>
                <w:b/>
                <w:bCs/>
                <w:color w:val="000000"/>
              </w:rPr>
              <w:t>IV. Tỷ lệ tổn thương cơ thể do tổn thương hệ tiêu hóa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75EC6" w14:textId="77777777" w:rsidR="00000000" w:rsidRDefault="00000000">
            <w:pPr>
              <w:spacing w:before="120"/>
              <w:jc w:val="center"/>
            </w:pPr>
            <w:r>
              <w:rPr>
                <w:color w:val="000000"/>
              </w:rPr>
              <w:t>%</w:t>
            </w:r>
          </w:p>
        </w:tc>
      </w:tr>
      <w:tr w:rsidR="00000000" w14:paraId="1450B70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F7832" w14:textId="77777777" w:rsidR="00000000" w:rsidRDefault="00000000">
            <w:pPr>
              <w:spacing w:before="120"/>
            </w:pPr>
            <w:r>
              <w:rPr>
                <w:color w:val="000000"/>
              </w:rPr>
              <w:t>1. Tổn thương thực quản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2E74F" w14:textId="77777777" w:rsidR="00000000" w:rsidRDefault="00000000">
            <w:pPr>
              <w:spacing w:before="120"/>
              <w:jc w:val="center"/>
            </w:pPr>
            <w:r>
              <w:t> </w:t>
            </w:r>
          </w:p>
        </w:tc>
      </w:tr>
      <w:tr w:rsidR="00000000" w14:paraId="1A690FB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8ABF57" w14:textId="77777777" w:rsidR="00000000" w:rsidRDefault="00000000">
            <w:pPr>
              <w:spacing w:before="120"/>
            </w:pPr>
            <w:r>
              <w:rPr>
                <w:color w:val="000000"/>
              </w:rPr>
              <w:t>1.1. Khâu lỗ thủng thực quản không gây di chứng ảnh hưởng đến ăn uống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B5C1A" w14:textId="77777777" w:rsidR="00000000" w:rsidRDefault="00000000">
            <w:pPr>
              <w:spacing w:before="120"/>
              <w:jc w:val="center"/>
            </w:pPr>
            <w:r>
              <w:rPr>
                <w:color w:val="000000"/>
              </w:rPr>
              <w:t>31</w:t>
            </w:r>
          </w:p>
        </w:tc>
      </w:tr>
      <w:tr w:rsidR="00000000" w14:paraId="5F83D16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8C90C8" w14:textId="77777777" w:rsidR="00000000" w:rsidRDefault="00000000">
            <w:pPr>
              <w:spacing w:before="120"/>
            </w:pPr>
            <w:r>
              <w:rPr>
                <w:color w:val="000000"/>
              </w:rPr>
              <w:t>1.2. Khâu lỗ thủng thực quản có di chứng gây ảnh hưởng đến ăn uống: Chi ăn được thức ăn mềm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B366D" w14:textId="77777777" w:rsidR="00000000" w:rsidRDefault="00000000">
            <w:pPr>
              <w:spacing w:before="120"/>
              <w:jc w:val="center"/>
            </w:pPr>
            <w:r>
              <w:rPr>
                <w:color w:val="000000"/>
              </w:rPr>
              <w:t>41 - 45</w:t>
            </w:r>
          </w:p>
        </w:tc>
      </w:tr>
      <w:tr w:rsidR="00000000" w14:paraId="6E5C598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56C81" w14:textId="77777777" w:rsidR="00000000" w:rsidRDefault="00000000">
            <w:pPr>
              <w:spacing w:before="120"/>
            </w:pPr>
            <w:r>
              <w:rPr>
                <w:color w:val="000000"/>
              </w:rPr>
              <w:t>1.3. Khâu lỗ thủng thực quản có biến chứng rò hoặc hẹp phải mổ lại, gây hẹp vĩnh viễn, chỉ ăn được chất lỏng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07604" w14:textId="77777777" w:rsidR="00000000" w:rsidRDefault="00000000">
            <w:pPr>
              <w:spacing w:before="120"/>
              <w:jc w:val="center"/>
            </w:pPr>
            <w:r>
              <w:rPr>
                <w:color w:val="000000"/>
              </w:rPr>
              <w:t>61 - 65</w:t>
            </w:r>
          </w:p>
        </w:tc>
      </w:tr>
      <w:tr w:rsidR="00000000" w14:paraId="7B622A2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E3ADC4" w14:textId="77777777" w:rsidR="00000000" w:rsidRDefault="00000000">
            <w:pPr>
              <w:spacing w:before="120"/>
            </w:pPr>
            <w:r>
              <w:rPr>
                <w:color w:val="000000"/>
              </w:rPr>
              <w:t>1.4. Chít hẹp thực quản do chấn thương (mọi nguyên nhân: Bỏng, chấn thương) gây chít hẹp phải mở thông dạ dày vĩnh viễn để ăn uống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E1FAE" w14:textId="77777777" w:rsidR="00000000" w:rsidRDefault="00000000">
            <w:pPr>
              <w:spacing w:before="120"/>
              <w:jc w:val="center"/>
            </w:pPr>
            <w:r>
              <w:rPr>
                <w:color w:val="000000"/>
              </w:rPr>
              <w:t>71 - 75</w:t>
            </w:r>
          </w:p>
        </w:tc>
      </w:tr>
      <w:tr w:rsidR="00000000" w14:paraId="26CF73C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F71E9C" w14:textId="77777777" w:rsidR="00000000" w:rsidRDefault="00000000">
            <w:pPr>
              <w:spacing w:before="120"/>
            </w:pPr>
            <w:r>
              <w:rPr>
                <w:color w:val="000000"/>
              </w:rPr>
              <w:t>1.5. Phẫu thuật cắt thực quản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E32CB" w14:textId="77777777" w:rsidR="00000000" w:rsidRDefault="00000000">
            <w:pPr>
              <w:spacing w:before="120"/>
              <w:jc w:val="center"/>
            </w:pPr>
            <w:r>
              <w:t> </w:t>
            </w:r>
          </w:p>
        </w:tc>
      </w:tr>
      <w:tr w:rsidR="00000000" w14:paraId="60BB24F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997EB" w14:textId="77777777" w:rsidR="00000000" w:rsidRDefault="00000000">
            <w:pPr>
              <w:spacing w:before="120"/>
            </w:pPr>
            <w:r>
              <w:rPr>
                <w:color w:val="000000"/>
              </w:rPr>
              <w:t>1.5.1. Cắt một phần thực quản (bao gồm phẫu thuật dạ dày để tạo hình thực quản)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61186" w14:textId="77777777" w:rsidR="00000000" w:rsidRDefault="00000000">
            <w:pPr>
              <w:spacing w:before="120"/>
              <w:jc w:val="center"/>
            </w:pPr>
            <w:r>
              <w:rPr>
                <w:color w:val="000000"/>
              </w:rPr>
              <w:t>61</w:t>
            </w:r>
          </w:p>
        </w:tc>
      </w:tr>
      <w:tr w:rsidR="00000000" w14:paraId="718326B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85BEB2" w14:textId="77777777" w:rsidR="00000000" w:rsidRDefault="00000000">
            <w:pPr>
              <w:spacing w:before="120"/>
            </w:pPr>
            <w:r>
              <w:rPr>
                <w:color w:val="000000"/>
              </w:rPr>
              <w:t>1.5.2. Cắt toàn bộ thực quản (bao gồm phẫu thuật dạ dày để tạo hình thực quản)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17786" w14:textId="77777777" w:rsidR="00000000" w:rsidRDefault="00000000">
            <w:pPr>
              <w:spacing w:before="120"/>
              <w:jc w:val="center"/>
            </w:pPr>
            <w:r>
              <w:rPr>
                <w:color w:val="000000"/>
              </w:rPr>
              <w:t>81</w:t>
            </w:r>
          </w:p>
        </w:tc>
      </w:tr>
      <w:tr w:rsidR="00000000" w14:paraId="00C73B9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7249C6" w14:textId="77777777" w:rsidR="00000000" w:rsidRDefault="00000000">
            <w:pPr>
              <w:spacing w:before="120"/>
            </w:pPr>
            <w:r>
              <w:rPr>
                <w:color w:val="000000"/>
              </w:rPr>
              <w:t>2. Tổn thương dạ dày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5096B" w14:textId="77777777" w:rsidR="00000000" w:rsidRDefault="00000000">
            <w:pPr>
              <w:spacing w:before="120"/>
              <w:jc w:val="center"/>
            </w:pPr>
            <w:r>
              <w:t> </w:t>
            </w:r>
          </w:p>
        </w:tc>
      </w:tr>
      <w:tr w:rsidR="00000000" w14:paraId="1E18436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450084" w14:textId="77777777" w:rsidR="00000000" w:rsidRDefault="00000000">
            <w:pPr>
              <w:spacing w:before="120"/>
            </w:pPr>
            <w:r>
              <w:rPr>
                <w:color w:val="000000"/>
              </w:rPr>
              <w:t>2.1. Thủng dạ dày đã xử lý</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1B5CC" w14:textId="77777777" w:rsidR="00000000" w:rsidRDefault="00000000">
            <w:pPr>
              <w:spacing w:before="120"/>
              <w:jc w:val="center"/>
            </w:pPr>
            <w:r>
              <w:t> </w:t>
            </w:r>
          </w:p>
        </w:tc>
      </w:tr>
      <w:tr w:rsidR="00000000" w14:paraId="1D7AF12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DF9127" w14:textId="77777777" w:rsidR="00000000" w:rsidRDefault="00000000">
            <w:pPr>
              <w:spacing w:before="120"/>
            </w:pPr>
            <w:r>
              <w:rPr>
                <w:color w:val="000000"/>
              </w:rPr>
              <w:t>2.1.1. Không gây biến dạng dạ dày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055DD" w14:textId="77777777" w:rsidR="00000000" w:rsidRDefault="00000000">
            <w:pPr>
              <w:spacing w:before="120"/>
              <w:jc w:val="center"/>
            </w:pPr>
            <w:r>
              <w:rPr>
                <w:color w:val="000000"/>
              </w:rPr>
              <w:t>26 - 30</w:t>
            </w:r>
          </w:p>
        </w:tc>
      </w:tr>
      <w:tr w:rsidR="00000000" w14:paraId="7B450A4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8328C9" w14:textId="77777777" w:rsidR="00000000" w:rsidRDefault="00000000">
            <w:pPr>
              <w:spacing w:before="120"/>
            </w:pPr>
            <w:r>
              <w:rPr>
                <w:color w:val="000000"/>
              </w:rPr>
              <w:t>2.1.2. Có biến dạng dạ dày hình hai túi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06DE8" w14:textId="77777777" w:rsidR="00000000" w:rsidRDefault="00000000">
            <w:pPr>
              <w:spacing w:before="120"/>
              <w:jc w:val="center"/>
            </w:pPr>
            <w:r>
              <w:rPr>
                <w:color w:val="000000"/>
              </w:rPr>
              <w:t>41 - 45</w:t>
            </w:r>
          </w:p>
        </w:tc>
      </w:tr>
      <w:tr w:rsidR="00000000" w14:paraId="7FE12DF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A97F46" w14:textId="77777777" w:rsidR="00000000" w:rsidRDefault="00000000">
            <w:pPr>
              <w:spacing w:before="120"/>
            </w:pPr>
            <w:r>
              <w:rPr>
                <w:color w:val="000000"/>
              </w:rPr>
              <w:t>2.1.3. Có viêm loét phải điều trị nội khoa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45C99" w14:textId="77777777" w:rsidR="00000000" w:rsidRDefault="00000000">
            <w:pPr>
              <w:spacing w:before="120"/>
              <w:jc w:val="center"/>
            </w:pPr>
            <w:r>
              <w:t> </w:t>
            </w:r>
          </w:p>
        </w:tc>
      </w:tr>
      <w:tr w:rsidR="00000000" w14:paraId="47039DD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CB158" w14:textId="77777777" w:rsidR="00000000" w:rsidRDefault="00000000">
            <w:pPr>
              <w:spacing w:before="120"/>
            </w:pPr>
            <w:r>
              <w:rPr>
                <w:color w:val="000000"/>
              </w:rPr>
              <w:t>2.1.4. Không biến dạng dạ dày, có viêm phải điều trị nội khoa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C76BB" w14:textId="77777777" w:rsidR="00000000" w:rsidRDefault="00000000">
            <w:pPr>
              <w:spacing w:before="120"/>
              <w:jc w:val="center"/>
            </w:pPr>
            <w:r>
              <w:rPr>
                <w:color w:val="000000"/>
              </w:rPr>
              <w:t>41 - 45</w:t>
            </w:r>
          </w:p>
        </w:tc>
      </w:tr>
      <w:tr w:rsidR="00000000" w14:paraId="5AB72A2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CB9DB1" w14:textId="77777777" w:rsidR="00000000" w:rsidRDefault="00000000">
            <w:pPr>
              <w:spacing w:before="120"/>
            </w:pPr>
            <w:r>
              <w:rPr>
                <w:color w:val="000000"/>
              </w:rPr>
              <w:t>2.1.5. Có biến dạng dạ dày, có viêm phải điều trị nội khoa ổn định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D85E9" w14:textId="77777777" w:rsidR="00000000" w:rsidRDefault="00000000">
            <w:pPr>
              <w:spacing w:before="120"/>
              <w:jc w:val="center"/>
            </w:pPr>
            <w:r>
              <w:rPr>
                <w:color w:val="000000"/>
              </w:rPr>
              <w:t>46 - 50</w:t>
            </w:r>
          </w:p>
        </w:tc>
      </w:tr>
      <w:tr w:rsidR="00000000" w14:paraId="3803FEF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D96406" w14:textId="77777777" w:rsidR="00000000" w:rsidRDefault="00000000">
            <w:pPr>
              <w:spacing w:before="120"/>
            </w:pPr>
            <w:r>
              <w:rPr>
                <w:color w:val="000000"/>
              </w:rPr>
              <w:t>2.1.6. Có loét, chảy máu phải điều trị nội khoa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F210F" w14:textId="77777777" w:rsidR="00000000" w:rsidRDefault="00000000">
            <w:pPr>
              <w:spacing w:before="120"/>
              <w:jc w:val="center"/>
            </w:pPr>
            <w:r>
              <w:rPr>
                <w:color w:val="000000"/>
              </w:rPr>
              <w:t>51 - 55</w:t>
            </w:r>
          </w:p>
        </w:tc>
      </w:tr>
      <w:tr w:rsidR="00000000" w14:paraId="74F40BF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59EEC7" w14:textId="77777777" w:rsidR="00000000" w:rsidRDefault="00000000">
            <w:pPr>
              <w:spacing w:before="120"/>
            </w:pPr>
            <w:r>
              <w:rPr>
                <w:color w:val="000000"/>
              </w:rPr>
              <w:t>2.2. Cắt đoạn dạ dày, sau phẫu thuật không có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A0AFA" w14:textId="77777777" w:rsidR="00000000" w:rsidRDefault="00000000">
            <w:pPr>
              <w:spacing w:before="120"/>
              <w:jc w:val="center"/>
            </w:pPr>
            <w:r>
              <w:t> </w:t>
            </w:r>
          </w:p>
        </w:tc>
      </w:tr>
      <w:tr w:rsidR="00000000" w14:paraId="6ADB2F3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7CA36E" w14:textId="77777777" w:rsidR="00000000" w:rsidRDefault="00000000">
            <w:pPr>
              <w:spacing w:before="120"/>
            </w:pPr>
            <w:r>
              <w:rPr>
                <w:color w:val="000000"/>
              </w:rPr>
              <w:t>2.2.1. Tổn thương phải cắt hai phần ba dạ dày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6878E" w14:textId="77777777" w:rsidR="00000000" w:rsidRDefault="00000000">
            <w:pPr>
              <w:spacing w:before="120"/>
              <w:jc w:val="center"/>
            </w:pPr>
            <w:r>
              <w:rPr>
                <w:color w:val="000000"/>
              </w:rPr>
              <w:t>51 - 55</w:t>
            </w:r>
          </w:p>
        </w:tc>
      </w:tr>
      <w:tr w:rsidR="00000000" w14:paraId="5B0BB92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AE7E7B" w14:textId="77777777" w:rsidR="00000000" w:rsidRDefault="00000000">
            <w:pPr>
              <w:spacing w:before="120"/>
            </w:pPr>
            <w:r>
              <w:rPr>
                <w:color w:val="000000"/>
              </w:rPr>
              <w:t>2.2.2. Tổn thương phải cắt ba phần tư dạ dày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7357C" w14:textId="77777777" w:rsidR="00000000" w:rsidRDefault="00000000">
            <w:pPr>
              <w:spacing w:before="120"/>
              <w:jc w:val="center"/>
            </w:pPr>
            <w:r>
              <w:rPr>
                <w:color w:val="000000"/>
              </w:rPr>
              <w:t>61 - 65</w:t>
            </w:r>
          </w:p>
        </w:tc>
      </w:tr>
      <w:tr w:rsidR="00000000" w14:paraId="73E0DC4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CBD919" w14:textId="77777777" w:rsidR="00000000" w:rsidRDefault="00000000">
            <w:pPr>
              <w:spacing w:before="120"/>
            </w:pPr>
            <w:r>
              <w:rPr>
                <w:color w:val="000000"/>
              </w:rPr>
              <w:t>2.3. Cắt đoạn dạ dày (như trong Mục 2.2), có biến chứng phải phẫu thuật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4878D" w14:textId="77777777" w:rsidR="00000000" w:rsidRDefault="00000000">
            <w:pPr>
              <w:spacing w:before="120"/>
              <w:jc w:val="center"/>
            </w:pPr>
            <w:r>
              <w:rPr>
                <w:color w:val="000000"/>
              </w:rPr>
              <w:t>71 - 75</w:t>
            </w:r>
          </w:p>
        </w:tc>
      </w:tr>
      <w:tr w:rsidR="00000000" w14:paraId="752808C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6E6DA7" w14:textId="77777777" w:rsidR="00000000" w:rsidRDefault="00000000">
            <w:pPr>
              <w:spacing w:before="120"/>
            </w:pPr>
            <w:r>
              <w:rPr>
                <w:color w:val="000000"/>
              </w:rPr>
              <w:t>2.4. Cắt toàn bộ dạ dày, tạo hình dạ dày bằng ruột non, cơ thể suy nhược nặng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15072" w14:textId="77777777" w:rsidR="00000000" w:rsidRDefault="00000000">
            <w:pPr>
              <w:spacing w:before="120"/>
              <w:jc w:val="center"/>
            </w:pPr>
            <w:r>
              <w:rPr>
                <w:color w:val="000000"/>
              </w:rPr>
              <w:t>81</w:t>
            </w:r>
          </w:p>
        </w:tc>
      </w:tr>
      <w:tr w:rsidR="00000000" w14:paraId="4D5E7D4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E54203" w14:textId="77777777" w:rsidR="00000000" w:rsidRDefault="00000000">
            <w:pPr>
              <w:spacing w:before="120"/>
            </w:pPr>
            <w:r>
              <w:rPr>
                <w:color w:val="000000"/>
              </w:rPr>
              <w:t>3. Tổn thương ruột non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23BD7" w14:textId="77777777" w:rsidR="00000000" w:rsidRDefault="00000000">
            <w:pPr>
              <w:spacing w:before="120"/>
              <w:jc w:val="center"/>
            </w:pPr>
            <w:r>
              <w:rPr>
                <w:color w:val="000000"/>
              </w:rPr>
              <w:t> </w:t>
            </w:r>
          </w:p>
        </w:tc>
      </w:tr>
      <w:tr w:rsidR="00000000" w14:paraId="2B9D766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F8BBEC" w14:textId="77777777" w:rsidR="00000000" w:rsidRDefault="00000000">
            <w:pPr>
              <w:spacing w:before="120"/>
            </w:pPr>
            <w:r>
              <w:rPr>
                <w:color w:val="000000"/>
              </w:rPr>
              <w:t>3.1. Tổn thương gây thủng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E303E" w14:textId="77777777" w:rsidR="00000000" w:rsidRDefault="00000000">
            <w:pPr>
              <w:spacing w:before="120"/>
              <w:jc w:val="center"/>
            </w:pPr>
            <w:r>
              <w:t> </w:t>
            </w:r>
          </w:p>
        </w:tc>
      </w:tr>
      <w:tr w:rsidR="00000000" w14:paraId="4993784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3B930" w14:textId="77777777" w:rsidR="00000000" w:rsidRDefault="00000000">
            <w:pPr>
              <w:spacing w:before="120"/>
            </w:pPr>
            <w:r>
              <w:rPr>
                <w:color w:val="000000"/>
              </w:rPr>
              <w:t>3.1.1. Thủng một hoặc hai lỗ đã xử trí</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43EA1" w14:textId="77777777" w:rsidR="00000000" w:rsidRDefault="00000000">
            <w:pPr>
              <w:spacing w:before="120"/>
              <w:jc w:val="center"/>
            </w:pPr>
            <w:r>
              <w:rPr>
                <w:color w:val="000000"/>
              </w:rPr>
              <w:t>31 - 35</w:t>
            </w:r>
          </w:p>
        </w:tc>
      </w:tr>
      <w:tr w:rsidR="00000000" w14:paraId="56A6D78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7B5607" w14:textId="77777777" w:rsidR="00000000" w:rsidRDefault="00000000">
            <w:pPr>
              <w:spacing w:before="120"/>
            </w:pPr>
            <w:r>
              <w:rPr>
                <w:color w:val="000000"/>
              </w:rPr>
              <w:t>3.1.2. Thủng từ ba lỗ trở lên đã xử trí</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01087" w14:textId="77777777" w:rsidR="00000000" w:rsidRDefault="00000000">
            <w:pPr>
              <w:spacing w:before="120"/>
              <w:jc w:val="center"/>
            </w:pPr>
            <w:r>
              <w:rPr>
                <w:color w:val="000000"/>
              </w:rPr>
              <w:t>36 - 40</w:t>
            </w:r>
          </w:p>
        </w:tc>
      </w:tr>
      <w:tr w:rsidR="00000000" w14:paraId="5D767FE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A7DACB" w14:textId="77777777" w:rsidR="00000000" w:rsidRDefault="00000000">
            <w:pPr>
              <w:spacing w:before="120"/>
            </w:pPr>
            <w:r>
              <w:rPr>
                <w:color w:val="000000"/>
              </w:rPr>
              <w:t>3.2. Tổn thương phải cắt đoạn ruột non dưới một mét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17BC9" w14:textId="77777777" w:rsidR="00000000" w:rsidRDefault="00000000">
            <w:pPr>
              <w:spacing w:before="120"/>
              <w:jc w:val="center"/>
            </w:pPr>
            <w:r>
              <w:t> </w:t>
            </w:r>
          </w:p>
        </w:tc>
      </w:tr>
      <w:tr w:rsidR="00000000" w14:paraId="291366D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165987" w14:textId="77777777" w:rsidR="00000000" w:rsidRDefault="00000000">
            <w:pPr>
              <w:spacing w:before="120"/>
            </w:pPr>
            <w:r>
              <w:rPr>
                <w:color w:val="000000"/>
              </w:rPr>
              <w:t>3.2.1. Cắt đoạn hồng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54CE3" w14:textId="77777777" w:rsidR="00000000" w:rsidRDefault="00000000">
            <w:pPr>
              <w:spacing w:before="120"/>
              <w:jc w:val="center"/>
            </w:pPr>
            <w:r>
              <w:rPr>
                <w:color w:val="000000"/>
              </w:rPr>
              <w:t>41 - 45</w:t>
            </w:r>
          </w:p>
        </w:tc>
      </w:tr>
      <w:tr w:rsidR="00000000" w14:paraId="77E41A6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C75A1" w14:textId="77777777" w:rsidR="00000000" w:rsidRDefault="00000000">
            <w:pPr>
              <w:spacing w:before="120"/>
            </w:pPr>
            <w:r>
              <w:rPr>
                <w:color w:val="000000"/>
              </w:rPr>
              <w:t>3.2.2. Cắt đoạn hồi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99E8B" w14:textId="77777777" w:rsidR="00000000" w:rsidRDefault="00000000">
            <w:pPr>
              <w:spacing w:before="120"/>
              <w:jc w:val="center"/>
            </w:pPr>
            <w:r>
              <w:rPr>
                <w:color w:val="000000"/>
              </w:rPr>
              <w:t>51 - 55</w:t>
            </w:r>
          </w:p>
        </w:tc>
      </w:tr>
      <w:tr w:rsidR="00000000" w14:paraId="338F119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5CE71" w14:textId="77777777" w:rsidR="00000000" w:rsidRDefault="00000000">
            <w:pPr>
              <w:spacing w:before="120"/>
            </w:pPr>
            <w:r>
              <w:rPr>
                <w:color w:val="000000"/>
              </w:rPr>
              <w:t>3.3. Tổn thương phải cắt bỏ ruột non dài trên một mét, có rối loạn tiêu hóa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D839E" w14:textId="77777777" w:rsidR="00000000" w:rsidRDefault="00000000">
            <w:pPr>
              <w:spacing w:before="120"/>
              <w:jc w:val="center"/>
            </w:pPr>
            <w:r>
              <w:t> </w:t>
            </w:r>
          </w:p>
        </w:tc>
      </w:tr>
      <w:tr w:rsidR="00000000" w14:paraId="427E888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A211B1" w14:textId="77777777" w:rsidR="00000000" w:rsidRDefault="00000000">
            <w:pPr>
              <w:spacing w:before="120"/>
            </w:pPr>
            <w:r>
              <w:rPr>
                <w:color w:val="000000"/>
              </w:rPr>
              <w:t>3.3.1. Cắt đoạn hồng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D6C3E" w14:textId="77777777" w:rsidR="00000000" w:rsidRDefault="00000000">
            <w:pPr>
              <w:spacing w:before="120"/>
              <w:jc w:val="center"/>
            </w:pPr>
            <w:r>
              <w:rPr>
                <w:color w:val="000000"/>
              </w:rPr>
              <w:t>51 - 55</w:t>
            </w:r>
          </w:p>
        </w:tc>
      </w:tr>
      <w:tr w:rsidR="00000000" w14:paraId="7CA31BF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85C38" w14:textId="77777777" w:rsidR="00000000" w:rsidRDefault="00000000">
            <w:pPr>
              <w:spacing w:before="120"/>
            </w:pPr>
            <w:r>
              <w:rPr>
                <w:color w:val="000000"/>
              </w:rPr>
              <w:t>3.3.2. Cắt đoạn thuộc hồi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67428" w14:textId="77777777" w:rsidR="00000000" w:rsidRDefault="00000000">
            <w:pPr>
              <w:spacing w:before="120"/>
              <w:jc w:val="center"/>
            </w:pPr>
            <w:r>
              <w:rPr>
                <w:color w:val="000000"/>
              </w:rPr>
              <w:t>61</w:t>
            </w:r>
          </w:p>
        </w:tc>
      </w:tr>
      <w:tr w:rsidR="00000000" w14:paraId="6EE8E0C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75A3B0" w14:textId="77777777" w:rsidR="00000000" w:rsidRDefault="00000000">
            <w:pPr>
              <w:spacing w:before="120"/>
            </w:pPr>
            <w:r>
              <w:rPr>
                <w:color w:val="000000"/>
              </w:rPr>
              <w:t>3.4. Tổn thương phải cắt bỏ gần hết ruột non có rối loạn tiêu hóa trầm trọng, ảnh hưởng nặng nề đến dinh dưỡng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54444" w14:textId="77777777" w:rsidR="00000000" w:rsidRDefault="00000000">
            <w:pPr>
              <w:spacing w:before="120"/>
              <w:jc w:val="center"/>
            </w:pPr>
            <w:r>
              <w:rPr>
                <w:color w:val="000000"/>
              </w:rPr>
              <w:t>91</w:t>
            </w:r>
          </w:p>
        </w:tc>
      </w:tr>
      <w:tr w:rsidR="00000000" w14:paraId="496498E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45110" w14:textId="77777777" w:rsidR="00000000" w:rsidRDefault="00000000">
            <w:pPr>
              <w:spacing w:before="120"/>
            </w:pPr>
            <w:r>
              <w:rPr>
                <w:color w:val="000000"/>
              </w:rPr>
              <w:t>4. Tổn thương đại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6CF1D" w14:textId="77777777" w:rsidR="00000000" w:rsidRDefault="00000000">
            <w:pPr>
              <w:spacing w:before="120"/>
              <w:jc w:val="center"/>
            </w:pPr>
            <w:r>
              <w:t> </w:t>
            </w:r>
          </w:p>
        </w:tc>
      </w:tr>
      <w:tr w:rsidR="00000000" w14:paraId="0DD42BD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4B8CA6" w14:textId="77777777" w:rsidR="00000000" w:rsidRDefault="00000000">
            <w:pPr>
              <w:spacing w:before="120"/>
            </w:pPr>
            <w:r>
              <w:rPr>
                <w:color w:val="000000"/>
              </w:rPr>
              <w:t>4.1. Tổn thương thủng đại tràng không làm hậu môn nhân tạo vĩnh viễn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F79E5" w14:textId="77777777" w:rsidR="00000000" w:rsidRDefault="00000000">
            <w:pPr>
              <w:spacing w:before="120"/>
              <w:jc w:val="center"/>
            </w:pPr>
            <w:r>
              <w:t> </w:t>
            </w:r>
          </w:p>
        </w:tc>
      </w:tr>
      <w:tr w:rsidR="00000000" w14:paraId="125005B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A3D039" w14:textId="77777777" w:rsidR="00000000" w:rsidRDefault="00000000">
            <w:pPr>
              <w:spacing w:before="120"/>
            </w:pPr>
            <w:r>
              <w:rPr>
                <w:color w:val="000000"/>
              </w:rPr>
              <w:t>4,1.1. Thủng một lỗ đã xử trí</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7D5C0" w14:textId="77777777" w:rsidR="00000000" w:rsidRDefault="00000000">
            <w:pPr>
              <w:spacing w:before="120"/>
              <w:jc w:val="center"/>
            </w:pPr>
            <w:r>
              <w:rPr>
                <w:color w:val="000000"/>
              </w:rPr>
              <w:t>36 - 40</w:t>
            </w:r>
          </w:p>
        </w:tc>
      </w:tr>
      <w:tr w:rsidR="00000000" w14:paraId="22ED845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F6E9BC" w14:textId="77777777" w:rsidR="00000000" w:rsidRDefault="00000000">
            <w:pPr>
              <w:spacing w:before="120"/>
            </w:pPr>
            <w:r>
              <w:rPr>
                <w:color w:val="000000"/>
              </w:rPr>
              <w:t>4.1.2. Thủng từ hai lỗ trở lên đã xử trí</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19EFF" w14:textId="77777777" w:rsidR="00000000" w:rsidRDefault="00000000">
            <w:pPr>
              <w:spacing w:before="120"/>
              <w:jc w:val="center"/>
            </w:pPr>
            <w:r>
              <w:rPr>
                <w:color w:val="000000"/>
              </w:rPr>
              <w:t>46 - 50</w:t>
            </w:r>
          </w:p>
        </w:tc>
      </w:tr>
      <w:tr w:rsidR="00000000" w14:paraId="4A13D17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FAC012" w14:textId="77777777" w:rsidR="00000000" w:rsidRDefault="00000000">
            <w:pPr>
              <w:spacing w:before="120"/>
            </w:pPr>
            <w:r>
              <w:rPr>
                <w:color w:val="000000"/>
              </w:rPr>
              <w:t>4.1.3. Thủng đại tràng đã xử trí nhưng bị dò phải phẫu thuật lại nhưng không phải cắt đoạn đại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72A70" w14:textId="77777777" w:rsidR="00000000" w:rsidRDefault="00000000">
            <w:pPr>
              <w:spacing w:before="120"/>
              <w:jc w:val="center"/>
            </w:pPr>
            <w:r>
              <w:rPr>
                <w:color w:val="000000"/>
              </w:rPr>
              <w:t>51 - 55</w:t>
            </w:r>
          </w:p>
        </w:tc>
      </w:tr>
      <w:tr w:rsidR="00000000" w14:paraId="3CA796C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58C190" w14:textId="77777777" w:rsidR="00000000" w:rsidRDefault="00000000">
            <w:pPr>
              <w:spacing w:before="120"/>
            </w:pPr>
            <w:r>
              <w:rPr>
                <w:color w:val="000000"/>
              </w:rPr>
              <w:t>4.2. Tổn thương phải cắt đại tràng, không làm hậu môn nhân tạo vĩnh viễn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695A4" w14:textId="77777777" w:rsidR="00000000" w:rsidRDefault="00000000">
            <w:pPr>
              <w:spacing w:before="120"/>
              <w:jc w:val="center"/>
            </w:pPr>
            <w:r>
              <w:t> </w:t>
            </w:r>
          </w:p>
        </w:tc>
      </w:tr>
      <w:tr w:rsidR="00000000" w14:paraId="444AB26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516210" w14:textId="77777777" w:rsidR="00000000" w:rsidRDefault="00000000">
            <w:pPr>
              <w:spacing w:before="120"/>
            </w:pPr>
            <w:r>
              <w:rPr>
                <w:color w:val="000000"/>
              </w:rPr>
              <w:t>4.2.1. Cắt đoạn đại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BB1A4" w14:textId="77777777" w:rsidR="00000000" w:rsidRDefault="00000000">
            <w:pPr>
              <w:spacing w:before="120"/>
              <w:jc w:val="center"/>
            </w:pPr>
            <w:r>
              <w:rPr>
                <w:color w:val="000000"/>
              </w:rPr>
              <w:t>51 - 55</w:t>
            </w:r>
          </w:p>
        </w:tc>
      </w:tr>
      <w:tr w:rsidR="00000000" w14:paraId="5691F1F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AADA63" w14:textId="77777777" w:rsidR="00000000" w:rsidRDefault="00000000">
            <w:pPr>
              <w:spacing w:before="120"/>
            </w:pPr>
            <w:r>
              <w:rPr>
                <w:color w:val="000000"/>
              </w:rPr>
              <w:t>4.2.2. Cắt nửa đại tràng phải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8A796" w14:textId="77777777" w:rsidR="00000000" w:rsidRDefault="00000000">
            <w:pPr>
              <w:spacing w:before="120"/>
              <w:jc w:val="center"/>
            </w:pPr>
            <w:r>
              <w:rPr>
                <w:color w:val="000000"/>
              </w:rPr>
              <w:t>61 - 65</w:t>
            </w:r>
          </w:p>
        </w:tc>
      </w:tr>
      <w:tr w:rsidR="00000000" w14:paraId="2296257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D9409" w14:textId="77777777" w:rsidR="00000000" w:rsidRDefault="00000000">
            <w:pPr>
              <w:spacing w:before="120"/>
            </w:pPr>
            <w:r>
              <w:rPr>
                <w:color w:val="000000"/>
              </w:rPr>
              <w:t>4.2.3. Cắt nửa đại tràng trái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4F34A" w14:textId="77777777" w:rsidR="00000000" w:rsidRDefault="00000000">
            <w:pPr>
              <w:spacing w:before="120"/>
              <w:jc w:val="center"/>
            </w:pPr>
            <w:r>
              <w:rPr>
                <w:color w:val="000000"/>
              </w:rPr>
              <w:t>71</w:t>
            </w:r>
          </w:p>
        </w:tc>
      </w:tr>
      <w:tr w:rsidR="00000000" w14:paraId="536368D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27256E" w14:textId="77777777" w:rsidR="00000000" w:rsidRDefault="00000000">
            <w:pPr>
              <w:spacing w:before="120"/>
            </w:pPr>
            <w:r>
              <w:rPr>
                <w:color w:val="000000"/>
              </w:rPr>
              <w:t>4.2.4. Cắt toàn bộ đại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3F4CD" w14:textId="77777777" w:rsidR="00000000" w:rsidRDefault="00000000">
            <w:pPr>
              <w:spacing w:before="120"/>
              <w:jc w:val="center"/>
            </w:pPr>
            <w:r>
              <w:rPr>
                <w:color w:val="000000"/>
              </w:rPr>
              <w:t>81</w:t>
            </w:r>
          </w:p>
        </w:tc>
      </w:tr>
      <w:tr w:rsidR="00000000" w14:paraId="1AAD5DB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B8D5A5" w14:textId="77777777" w:rsidR="00000000" w:rsidRDefault="00000000">
            <w:pPr>
              <w:spacing w:before="120"/>
            </w:pPr>
            <w:r>
              <w:rPr>
                <w:color w:val="000000"/>
              </w:rPr>
              <w:t>4.3. Tổn thương cắt đoạn đại tràng phải làm hậu môn nhân tạo vĩnh viễn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8EBDC" w14:textId="77777777" w:rsidR="00000000" w:rsidRDefault="00000000">
            <w:pPr>
              <w:spacing w:before="120"/>
              <w:jc w:val="center"/>
            </w:pPr>
            <w:r>
              <w:t> </w:t>
            </w:r>
          </w:p>
        </w:tc>
      </w:tr>
      <w:tr w:rsidR="00000000" w14:paraId="2782EAF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F12CFF" w14:textId="77777777" w:rsidR="00000000" w:rsidRDefault="00000000">
            <w:pPr>
              <w:spacing w:before="120"/>
            </w:pPr>
            <w:r>
              <w:rPr>
                <w:color w:val="000000"/>
              </w:rPr>
              <w:t>4.3.1. Cắt đoạn đại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7DB3F" w14:textId="77777777" w:rsidR="00000000" w:rsidRDefault="00000000">
            <w:pPr>
              <w:spacing w:before="120"/>
              <w:jc w:val="center"/>
            </w:pPr>
            <w:r>
              <w:rPr>
                <w:color w:val="000000"/>
              </w:rPr>
              <w:t>66 - 70</w:t>
            </w:r>
          </w:p>
        </w:tc>
      </w:tr>
      <w:tr w:rsidR="00000000" w14:paraId="78B2DAD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CA87F" w14:textId="77777777" w:rsidR="00000000" w:rsidRDefault="00000000">
            <w:pPr>
              <w:spacing w:before="120"/>
            </w:pPr>
            <w:r>
              <w:rPr>
                <w:color w:val="000000"/>
              </w:rPr>
              <w:t>4.3.2. Cắt nửa đại tràng phải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8F4C5" w14:textId="77777777" w:rsidR="00000000" w:rsidRDefault="00000000">
            <w:pPr>
              <w:spacing w:before="120"/>
              <w:jc w:val="center"/>
            </w:pPr>
            <w:r>
              <w:rPr>
                <w:color w:val="000000"/>
              </w:rPr>
              <w:t>75</w:t>
            </w:r>
          </w:p>
        </w:tc>
      </w:tr>
      <w:tr w:rsidR="00000000" w14:paraId="42CAEEC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83646C" w14:textId="77777777" w:rsidR="00000000" w:rsidRDefault="00000000">
            <w:pPr>
              <w:spacing w:before="120"/>
            </w:pPr>
            <w:r>
              <w:rPr>
                <w:color w:val="000000"/>
              </w:rPr>
              <w:t>4.3.3. Cắt nửa đại tràng trái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03AC1" w14:textId="77777777" w:rsidR="00000000" w:rsidRDefault="00000000">
            <w:pPr>
              <w:spacing w:before="120"/>
              <w:jc w:val="center"/>
            </w:pPr>
            <w:r>
              <w:rPr>
                <w:color w:val="000000"/>
              </w:rPr>
              <w:t>81</w:t>
            </w:r>
          </w:p>
        </w:tc>
      </w:tr>
      <w:tr w:rsidR="00000000" w14:paraId="60F6EA8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384154" w14:textId="77777777" w:rsidR="00000000" w:rsidRDefault="00000000">
            <w:pPr>
              <w:spacing w:before="120"/>
            </w:pPr>
            <w:r>
              <w:rPr>
                <w:color w:val="000000"/>
              </w:rPr>
              <w:t>4.3.4. Cắt toàn bộ đại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F3451" w14:textId="77777777" w:rsidR="00000000" w:rsidRDefault="00000000">
            <w:pPr>
              <w:spacing w:before="120"/>
              <w:jc w:val="center"/>
            </w:pPr>
            <w:r>
              <w:rPr>
                <w:color w:val="000000"/>
              </w:rPr>
              <w:t>85</w:t>
            </w:r>
          </w:p>
        </w:tc>
      </w:tr>
      <w:tr w:rsidR="00000000" w14:paraId="0EFF9B2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912F56" w14:textId="77777777" w:rsidR="00000000" w:rsidRDefault="00000000">
            <w:pPr>
              <w:spacing w:before="120"/>
            </w:pPr>
            <w:r>
              <w:rPr>
                <w:color w:val="000000"/>
              </w:rPr>
              <w:t>5. Tổn thương trực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1E9B6" w14:textId="77777777" w:rsidR="00000000" w:rsidRDefault="00000000">
            <w:pPr>
              <w:spacing w:before="120"/>
              <w:jc w:val="center"/>
            </w:pPr>
            <w:r>
              <w:t> </w:t>
            </w:r>
          </w:p>
        </w:tc>
      </w:tr>
      <w:tr w:rsidR="00000000" w14:paraId="14A3AB5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EFC4D6" w14:textId="77777777" w:rsidR="00000000" w:rsidRDefault="00000000">
            <w:pPr>
              <w:spacing w:before="120"/>
            </w:pPr>
            <w:r>
              <w:rPr>
                <w:color w:val="000000"/>
              </w:rPr>
              <w:t>5.1. Thủng trực tràng không làm hậu môn nhân tạo vĩnh viễn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F433F" w14:textId="77777777" w:rsidR="00000000" w:rsidRDefault="00000000">
            <w:pPr>
              <w:spacing w:before="120"/>
              <w:jc w:val="center"/>
            </w:pPr>
            <w:r>
              <w:t> </w:t>
            </w:r>
          </w:p>
        </w:tc>
      </w:tr>
      <w:tr w:rsidR="00000000" w14:paraId="3E2ECE3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01DB0" w14:textId="77777777" w:rsidR="00000000" w:rsidRDefault="00000000">
            <w:pPr>
              <w:spacing w:before="120"/>
            </w:pPr>
            <w:r>
              <w:rPr>
                <w:color w:val="000000"/>
              </w:rPr>
              <w:t>5.1.1. Thủng một lỗ đã xử trí</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FCBEB" w14:textId="77777777" w:rsidR="00000000" w:rsidRDefault="00000000">
            <w:pPr>
              <w:spacing w:before="120"/>
              <w:jc w:val="center"/>
            </w:pPr>
            <w:r>
              <w:rPr>
                <w:color w:val="000000"/>
              </w:rPr>
              <w:t>36 - 40</w:t>
            </w:r>
          </w:p>
        </w:tc>
      </w:tr>
      <w:tr w:rsidR="00000000" w14:paraId="6B37072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A8DCC8" w14:textId="77777777" w:rsidR="00000000" w:rsidRDefault="00000000">
            <w:pPr>
              <w:spacing w:before="120"/>
            </w:pPr>
            <w:r>
              <w:rPr>
                <w:color w:val="000000"/>
              </w:rPr>
              <w:t>5.1.2. Thủng từ hai lỗ trở lên đã xử trí</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ABA39" w14:textId="77777777" w:rsidR="00000000" w:rsidRDefault="00000000">
            <w:pPr>
              <w:spacing w:before="120"/>
              <w:jc w:val="center"/>
            </w:pPr>
            <w:r>
              <w:rPr>
                <w:color w:val="000000"/>
              </w:rPr>
              <w:t>46 - 50</w:t>
            </w:r>
          </w:p>
        </w:tc>
      </w:tr>
      <w:tr w:rsidR="00000000" w14:paraId="6EB8431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1B4DE6" w14:textId="77777777" w:rsidR="00000000" w:rsidRDefault="00000000">
            <w:pPr>
              <w:spacing w:before="120"/>
            </w:pPr>
            <w:r>
              <w:rPr>
                <w:color w:val="000000"/>
              </w:rPr>
              <w:t>5.1.3. Thủng trực tràng đã xử trí nhưng còn bị dò kéo dài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83077" w14:textId="77777777" w:rsidR="00000000" w:rsidRDefault="00000000">
            <w:pPr>
              <w:spacing w:before="120"/>
              <w:jc w:val="center"/>
            </w:pPr>
            <w:r>
              <w:rPr>
                <w:color w:val="000000"/>
              </w:rPr>
              <w:t>51 - 55</w:t>
            </w:r>
          </w:p>
        </w:tc>
      </w:tr>
      <w:tr w:rsidR="00000000" w14:paraId="7E47785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F36902" w14:textId="77777777" w:rsidR="00000000" w:rsidRDefault="00000000">
            <w:pPr>
              <w:spacing w:before="120"/>
            </w:pPr>
            <w:r>
              <w:rPr>
                <w:color w:val="000000"/>
              </w:rPr>
              <w:t>5.2. Tổn thương phải cắt trực tràng không làm hậu môn nhân tạo vĩnh viễn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0317D" w14:textId="77777777" w:rsidR="00000000" w:rsidRDefault="00000000">
            <w:pPr>
              <w:spacing w:before="120"/>
              <w:jc w:val="center"/>
            </w:pPr>
            <w:r>
              <w:t> </w:t>
            </w:r>
          </w:p>
        </w:tc>
      </w:tr>
      <w:tr w:rsidR="00000000" w14:paraId="3694465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E0FCEC" w14:textId="77777777" w:rsidR="00000000" w:rsidRDefault="00000000">
            <w:pPr>
              <w:spacing w:before="120"/>
            </w:pPr>
            <w:r>
              <w:rPr>
                <w:color w:val="000000"/>
              </w:rPr>
              <w:t>5.2.1. Tổn thương phải cắt bỏ một phần trực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3B6AF" w14:textId="77777777" w:rsidR="00000000" w:rsidRDefault="00000000">
            <w:pPr>
              <w:spacing w:before="120"/>
              <w:jc w:val="center"/>
            </w:pPr>
            <w:r>
              <w:rPr>
                <w:color w:val="000000"/>
              </w:rPr>
              <w:t>51 - 55</w:t>
            </w:r>
          </w:p>
        </w:tc>
      </w:tr>
      <w:tr w:rsidR="00000000" w14:paraId="78366B3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5A7D18" w14:textId="77777777" w:rsidR="00000000" w:rsidRDefault="00000000">
            <w:pPr>
              <w:spacing w:before="120"/>
            </w:pPr>
            <w:r>
              <w:rPr>
                <w:color w:val="000000"/>
              </w:rPr>
              <w:t>5.2.2. Tổn thương phải cắt bỏ hoàn toàn trực tràng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E0299" w14:textId="77777777" w:rsidR="00000000" w:rsidRDefault="00000000">
            <w:pPr>
              <w:spacing w:before="120"/>
              <w:jc w:val="center"/>
            </w:pPr>
            <w:r>
              <w:rPr>
                <w:color w:val="000000"/>
              </w:rPr>
              <w:t>61 - 65</w:t>
            </w:r>
          </w:p>
        </w:tc>
      </w:tr>
      <w:tr w:rsidR="00000000" w14:paraId="3027266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BD042F" w14:textId="77777777" w:rsidR="00000000" w:rsidRDefault="00000000">
            <w:pPr>
              <w:spacing w:before="120"/>
            </w:pPr>
            <w:r>
              <w:rPr>
                <w:color w:val="000000"/>
              </w:rPr>
              <w:t>5.3. Tổn thương trực tràng đã xử trí và phải làm hậu môn nhân tạo vĩnh viễn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67730" w14:textId="77777777" w:rsidR="00000000" w:rsidRDefault="00000000">
            <w:pPr>
              <w:spacing w:before="120"/>
              <w:jc w:val="center"/>
            </w:pPr>
            <w:r>
              <w:t> </w:t>
            </w:r>
          </w:p>
        </w:tc>
      </w:tr>
      <w:tr w:rsidR="00000000" w14:paraId="3CACECD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FA3A6D" w14:textId="77777777" w:rsidR="00000000" w:rsidRDefault="00000000">
            <w:pPr>
              <w:spacing w:before="120"/>
            </w:pPr>
            <w:r>
              <w:rPr>
                <w:color w:val="000000"/>
              </w:rPr>
              <w:t>5.3.1. Thủng trực tràng có làm hậu môn nhân tạo vĩnh viễn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05A16" w14:textId="77777777" w:rsidR="00000000" w:rsidRDefault="00000000">
            <w:pPr>
              <w:spacing w:before="120"/>
              <w:jc w:val="center"/>
            </w:pPr>
            <w:r>
              <w:rPr>
                <w:color w:val="000000"/>
              </w:rPr>
              <w:t>61 - 65</w:t>
            </w:r>
          </w:p>
        </w:tc>
      </w:tr>
      <w:tr w:rsidR="00000000" w14:paraId="0A32938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05B3D7" w14:textId="77777777" w:rsidR="00000000" w:rsidRDefault="00000000">
            <w:pPr>
              <w:spacing w:before="120"/>
            </w:pPr>
            <w:r>
              <w:rPr>
                <w:color w:val="000000"/>
              </w:rPr>
              <w:t>5.3.2. Tổn thương phải cắt trực tràng có làm hậu môn nhân tạo vĩnh viễn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1157F" w14:textId="77777777" w:rsidR="00000000" w:rsidRDefault="00000000">
            <w:pPr>
              <w:spacing w:before="120"/>
              <w:jc w:val="center"/>
            </w:pPr>
            <w:r>
              <w:rPr>
                <w:color w:val="000000"/>
              </w:rPr>
              <w:t>71 - 75</w:t>
            </w:r>
          </w:p>
        </w:tc>
      </w:tr>
      <w:tr w:rsidR="00000000" w14:paraId="046C574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52C5E9" w14:textId="77777777" w:rsidR="00000000" w:rsidRDefault="00000000">
            <w:pPr>
              <w:spacing w:before="120"/>
            </w:pPr>
            <w:r>
              <w:rPr>
                <w:color w:val="000000"/>
              </w:rPr>
              <w:t>6. Tổn thương hậu môn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F5EFF" w14:textId="77777777" w:rsidR="00000000" w:rsidRDefault="00000000">
            <w:pPr>
              <w:spacing w:before="120"/>
              <w:jc w:val="center"/>
            </w:pPr>
            <w:r>
              <w:t> </w:t>
            </w:r>
          </w:p>
        </w:tc>
      </w:tr>
      <w:tr w:rsidR="00000000" w14:paraId="283F3EB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5DBF6C" w14:textId="77777777" w:rsidR="00000000" w:rsidRDefault="00000000">
            <w:pPr>
              <w:spacing w:before="120"/>
            </w:pPr>
            <w:r>
              <w:rPr>
                <w:color w:val="000000"/>
              </w:rPr>
              <w:t>6.1. Tổn thương cơ thất hậu môn, ống hậu môn đã xử trí lần đầu, không gây rối loạn đại tiện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570A4" w14:textId="77777777" w:rsidR="00000000" w:rsidRDefault="00000000">
            <w:pPr>
              <w:spacing w:before="120"/>
              <w:jc w:val="center"/>
            </w:pPr>
            <w:r>
              <w:rPr>
                <w:color w:val="000000"/>
              </w:rPr>
              <w:t>21 - 25</w:t>
            </w:r>
          </w:p>
        </w:tc>
      </w:tr>
      <w:tr w:rsidR="00000000" w14:paraId="69F080B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54AA20" w14:textId="77777777" w:rsidR="00000000" w:rsidRDefault="00000000">
            <w:pPr>
              <w:spacing w:before="120"/>
            </w:pPr>
            <w:r>
              <w:rPr>
                <w:color w:val="000000"/>
              </w:rPr>
              <w:t>6.2. Tổn thương cơ thắt hậu môn, ống hậu môn đã xử trí lần đầu, có di chứng gây rối loạn đại tiện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F4C57" w14:textId="77777777" w:rsidR="00000000" w:rsidRDefault="00000000">
            <w:pPr>
              <w:spacing w:before="120"/>
              <w:jc w:val="center"/>
            </w:pPr>
            <w:r>
              <w:t> </w:t>
            </w:r>
          </w:p>
        </w:tc>
      </w:tr>
      <w:tr w:rsidR="00000000" w14:paraId="66781C4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86E7E3" w14:textId="77777777" w:rsidR="00000000" w:rsidRDefault="00000000">
            <w:pPr>
              <w:spacing w:before="120"/>
            </w:pPr>
            <w:r>
              <w:rPr>
                <w:color w:val="000000"/>
              </w:rPr>
              <w:t>6.2.1. Táo bón hoặc khó đại tiện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ACF86" w14:textId="77777777" w:rsidR="00000000" w:rsidRDefault="00000000">
            <w:pPr>
              <w:spacing w:before="120"/>
              <w:jc w:val="center"/>
            </w:pPr>
            <w:r>
              <w:rPr>
                <w:color w:val="000000"/>
              </w:rPr>
              <w:t>31 - 35</w:t>
            </w:r>
          </w:p>
        </w:tc>
      </w:tr>
      <w:tr w:rsidR="00000000" w14:paraId="2676DD0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E1860B" w14:textId="77777777" w:rsidR="00000000" w:rsidRDefault="00000000">
            <w:pPr>
              <w:spacing w:before="120"/>
            </w:pPr>
            <w:r>
              <w:rPr>
                <w:color w:val="000000"/>
              </w:rPr>
              <w:t>6.2.2. Đại tiện không tự chủ</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01AF3" w14:textId="77777777" w:rsidR="00000000" w:rsidRDefault="00000000">
            <w:pPr>
              <w:spacing w:before="120"/>
              <w:jc w:val="center"/>
            </w:pPr>
            <w:r>
              <w:rPr>
                <w:color w:val="000000"/>
              </w:rPr>
              <w:t>41 - 45</w:t>
            </w:r>
          </w:p>
        </w:tc>
      </w:tr>
      <w:tr w:rsidR="00000000" w14:paraId="63C3A73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094B9A" w14:textId="77777777" w:rsidR="00000000" w:rsidRDefault="00000000">
            <w:pPr>
              <w:spacing w:before="120"/>
            </w:pPr>
            <w:r>
              <w:rPr>
                <w:color w:val="000000"/>
              </w:rPr>
              <w:t>6.3. Tổn thương cơ thắt hậu môn, ống hậu môn gây dò phải phẫu thuật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61D6D" w14:textId="77777777" w:rsidR="00000000" w:rsidRDefault="00000000">
            <w:pPr>
              <w:spacing w:before="120"/>
              <w:jc w:val="center"/>
            </w:pPr>
            <w:r>
              <w:t> </w:t>
            </w:r>
          </w:p>
        </w:tc>
      </w:tr>
      <w:tr w:rsidR="00000000" w14:paraId="7ED7472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2501A" w14:textId="77777777" w:rsidR="00000000" w:rsidRDefault="00000000">
            <w:pPr>
              <w:spacing w:before="120"/>
            </w:pPr>
            <w:r>
              <w:rPr>
                <w:color w:val="000000"/>
              </w:rPr>
              <w:t>6.3.1. Phẫu thuật có kết quả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7E9F5" w14:textId="77777777" w:rsidR="00000000" w:rsidRDefault="00000000">
            <w:pPr>
              <w:spacing w:before="120"/>
              <w:jc w:val="center"/>
            </w:pPr>
            <w:r>
              <w:rPr>
                <w:color w:val="000000"/>
              </w:rPr>
              <w:t>31 - 35</w:t>
            </w:r>
          </w:p>
        </w:tc>
      </w:tr>
      <w:tr w:rsidR="00000000" w14:paraId="6D59478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D17345" w14:textId="77777777" w:rsidR="00000000" w:rsidRDefault="00000000">
            <w:pPr>
              <w:spacing w:before="120"/>
            </w:pPr>
            <w:r>
              <w:rPr>
                <w:color w:val="000000"/>
              </w:rPr>
              <w:t>6.3.2. Không có kết quả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FD849" w14:textId="77777777" w:rsidR="00000000" w:rsidRDefault="00000000">
            <w:pPr>
              <w:spacing w:before="120"/>
              <w:jc w:val="center"/>
            </w:pPr>
            <w:r>
              <w:rPr>
                <w:color w:val="000000"/>
              </w:rPr>
              <w:t>51 - 55</w:t>
            </w:r>
          </w:p>
        </w:tc>
      </w:tr>
      <w:tr w:rsidR="00000000" w14:paraId="1A2BE54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19EC2C" w14:textId="77777777" w:rsidR="00000000" w:rsidRDefault="00000000">
            <w:pPr>
              <w:spacing w:before="120"/>
            </w:pPr>
            <w:r>
              <w:rPr>
                <w:color w:val="000000"/>
              </w:rPr>
              <w:t>7. Tổng thương gan, mật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61DA4" w14:textId="77777777" w:rsidR="00000000" w:rsidRDefault="00000000">
            <w:pPr>
              <w:spacing w:before="120"/>
              <w:jc w:val="center"/>
            </w:pPr>
            <w:r>
              <w:t> </w:t>
            </w:r>
          </w:p>
        </w:tc>
      </w:tr>
      <w:tr w:rsidR="00000000" w14:paraId="5C79E54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06F629" w14:textId="77777777" w:rsidR="00000000" w:rsidRDefault="00000000">
            <w:pPr>
              <w:spacing w:before="120"/>
            </w:pPr>
            <w:r>
              <w:rPr>
                <w:color w:val="000000"/>
              </w:rPr>
              <w:t>7.1. Đụng dập gan, điều trị bảo tồn bằng nội khoa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E4CED" w14:textId="77777777" w:rsidR="00000000" w:rsidRDefault="00000000">
            <w:pPr>
              <w:spacing w:before="120"/>
              <w:jc w:val="center"/>
            </w:pPr>
            <w:r>
              <w:rPr>
                <w:color w:val="000000"/>
              </w:rPr>
              <w:t>6 - 10</w:t>
            </w:r>
          </w:p>
        </w:tc>
      </w:tr>
      <w:tr w:rsidR="00000000" w14:paraId="225C255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5CE18E" w14:textId="77777777" w:rsidR="00000000" w:rsidRDefault="00000000">
            <w:pPr>
              <w:spacing w:before="120"/>
            </w:pPr>
            <w:r>
              <w:rPr>
                <w:color w:val="000000"/>
              </w:rPr>
              <w:t>7.2. Phẫu thuật khâu vỡ gan hoặc phẫu thuật áp xe gan sau chấn thương, vết thương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5D07D" w14:textId="77777777" w:rsidR="00000000" w:rsidRDefault="00000000">
            <w:pPr>
              <w:spacing w:before="120"/>
              <w:jc w:val="center"/>
            </w:pPr>
            <w:r>
              <w:t> </w:t>
            </w:r>
          </w:p>
        </w:tc>
      </w:tr>
      <w:tr w:rsidR="00000000" w14:paraId="3620460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0B9CB" w14:textId="77777777" w:rsidR="00000000" w:rsidRDefault="00000000">
            <w:pPr>
              <w:spacing w:before="120"/>
            </w:pPr>
            <w:r>
              <w:rPr>
                <w:color w:val="000000"/>
              </w:rPr>
              <w:t>7.2.1. Khâu vỡ gan hoặc phẫu thuật áp xe của một thuỳ gan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47604" w14:textId="77777777" w:rsidR="00000000" w:rsidRDefault="00000000">
            <w:pPr>
              <w:spacing w:before="120"/>
              <w:jc w:val="center"/>
            </w:pPr>
            <w:r>
              <w:rPr>
                <w:color w:val="000000"/>
              </w:rPr>
              <w:t>36 - 40</w:t>
            </w:r>
          </w:p>
        </w:tc>
      </w:tr>
      <w:tr w:rsidR="00000000" w14:paraId="3A6B6BA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2C4F52" w14:textId="77777777" w:rsidR="00000000" w:rsidRDefault="00000000">
            <w:pPr>
              <w:spacing w:before="120"/>
            </w:pPr>
            <w:r>
              <w:rPr>
                <w:color w:val="000000"/>
              </w:rPr>
              <w:t>7.2.2. Khâu vỡ gan hoặc phẫu thuật áp xe của hai thuỳ gan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BB42A" w14:textId="77777777" w:rsidR="00000000" w:rsidRDefault="00000000">
            <w:pPr>
              <w:spacing w:before="120"/>
              <w:jc w:val="center"/>
            </w:pPr>
            <w:r>
              <w:rPr>
                <w:color w:val="000000"/>
              </w:rPr>
              <w:t>41 - 45</w:t>
            </w:r>
          </w:p>
        </w:tc>
      </w:tr>
      <w:tr w:rsidR="00000000" w14:paraId="18D6516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0DA894" w14:textId="77777777" w:rsidR="00000000" w:rsidRDefault="00000000">
            <w:pPr>
              <w:spacing w:before="120"/>
            </w:pPr>
            <w:r>
              <w:rPr>
                <w:color w:val="000000"/>
              </w:rPr>
              <w:t>7.3. Cắt bỏ gan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9177A" w14:textId="77777777" w:rsidR="00000000" w:rsidRDefault="00000000">
            <w:pPr>
              <w:spacing w:before="120"/>
              <w:jc w:val="center"/>
            </w:pPr>
            <w:r>
              <w:t> </w:t>
            </w:r>
          </w:p>
        </w:tc>
      </w:tr>
      <w:tr w:rsidR="00000000" w14:paraId="72D9BF0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FDAB17" w14:textId="77777777" w:rsidR="00000000" w:rsidRDefault="00000000">
            <w:pPr>
              <w:spacing w:before="120"/>
            </w:pPr>
            <w:r>
              <w:rPr>
                <w:color w:val="000000"/>
              </w:rPr>
              <w:t>7.3.1. Cắt bỏ một phần thuỳ gan phải hoặc phân thuỳ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986EB" w14:textId="77777777" w:rsidR="00000000" w:rsidRDefault="00000000">
            <w:pPr>
              <w:spacing w:before="120"/>
              <w:jc w:val="center"/>
            </w:pPr>
            <w:r>
              <w:rPr>
                <w:color w:val="000000"/>
              </w:rPr>
              <w:t>46 - 50</w:t>
            </w:r>
          </w:p>
        </w:tc>
      </w:tr>
      <w:tr w:rsidR="00000000" w14:paraId="4CB9874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838C8D" w14:textId="77777777" w:rsidR="00000000" w:rsidRDefault="00000000">
            <w:pPr>
              <w:spacing w:before="120"/>
            </w:pPr>
            <w:r>
              <w:rPr>
                <w:color w:val="000000"/>
              </w:rPr>
              <w:t>7.3.2. Cắt bỏ gan trái hoặc gan phải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3B87E" w14:textId="77777777" w:rsidR="00000000" w:rsidRDefault="00000000">
            <w:pPr>
              <w:spacing w:before="120"/>
              <w:jc w:val="center"/>
            </w:pPr>
            <w:r>
              <w:rPr>
                <w:color w:val="000000"/>
              </w:rPr>
              <w:t>61</w:t>
            </w:r>
          </w:p>
        </w:tc>
      </w:tr>
      <w:tr w:rsidR="00000000" w14:paraId="3757143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86750D" w14:textId="77777777" w:rsidR="00000000" w:rsidRDefault="00000000">
            <w:pPr>
              <w:spacing w:before="120"/>
            </w:pPr>
            <w:r>
              <w:rPr>
                <w:color w:val="000000"/>
              </w:rPr>
              <w:t>7.3.3. Cắt bỏ gan phải, có rối loạn chức năng gan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51C2F" w14:textId="77777777" w:rsidR="00000000" w:rsidRDefault="00000000">
            <w:pPr>
              <w:spacing w:before="120"/>
              <w:jc w:val="center"/>
            </w:pPr>
            <w:r>
              <w:rPr>
                <w:color w:val="000000"/>
              </w:rPr>
              <w:t>71</w:t>
            </w:r>
          </w:p>
        </w:tc>
      </w:tr>
      <w:tr w:rsidR="00000000" w14:paraId="6A13291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AF2CFE" w14:textId="77777777" w:rsidR="00000000" w:rsidRDefault="00000000">
            <w:pPr>
              <w:spacing w:before="120"/>
            </w:pPr>
            <w:r>
              <w:rPr>
                <w:color w:val="000000"/>
              </w:rPr>
              <w:t>7.4. Dị vật nằm trong nhu mô gan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DC9CA" w14:textId="77777777" w:rsidR="00000000" w:rsidRDefault="00000000">
            <w:pPr>
              <w:spacing w:before="120"/>
              <w:jc w:val="center"/>
            </w:pPr>
            <w:r>
              <w:t> </w:t>
            </w:r>
          </w:p>
        </w:tc>
      </w:tr>
      <w:tr w:rsidR="00000000" w14:paraId="3A34D60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1C47F8" w14:textId="77777777" w:rsidR="00000000" w:rsidRDefault="00000000">
            <w:pPr>
              <w:spacing w:before="120"/>
            </w:pPr>
            <w:r>
              <w:rPr>
                <w:color w:val="000000"/>
              </w:rPr>
              <w:t>7.4.1. Chưa gây tai biến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1F585" w14:textId="77777777" w:rsidR="00000000" w:rsidRDefault="00000000">
            <w:pPr>
              <w:spacing w:before="120"/>
              <w:jc w:val="center"/>
            </w:pPr>
            <w:r>
              <w:rPr>
                <w:color w:val="000000"/>
              </w:rPr>
              <w:t>11 - 15</w:t>
            </w:r>
          </w:p>
        </w:tc>
      </w:tr>
      <w:tr w:rsidR="00000000" w14:paraId="199A4C4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43EF6" w14:textId="77777777" w:rsidR="00000000" w:rsidRDefault="00000000">
            <w:pPr>
              <w:spacing w:before="120"/>
            </w:pPr>
            <w:r>
              <w:rPr>
                <w:color w:val="000000"/>
              </w:rPr>
              <w:t>7.4.2. Phẫu thuật nhưng không lấy được dị vật và không phải làm thủ thuật khác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02A79" w14:textId="77777777" w:rsidR="00000000" w:rsidRDefault="00000000">
            <w:pPr>
              <w:spacing w:before="120"/>
              <w:jc w:val="center"/>
            </w:pPr>
            <w:r>
              <w:rPr>
                <w:color w:val="000000"/>
              </w:rPr>
              <w:t>41</w:t>
            </w:r>
          </w:p>
        </w:tc>
      </w:tr>
      <w:tr w:rsidR="00000000" w14:paraId="522447B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6C53D2" w14:textId="77777777" w:rsidR="00000000" w:rsidRDefault="00000000">
            <w:pPr>
              <w:spacing w:before="120"/>
            </w:pPr>
            <w:r>
              <w:rPr>
                <w:color w:val="000000"/>
              </w:rPr>
              <w:t>7.5. Tổn thương cắt bỏ túi mật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882F3" w14:textId="77777777" w:rsidR="00000000" w:rsidRDefault="00000000">
            <w:pPr>
              <w:spacing w:before="120"/>
              <w:jc w:val="center"/>
            </w:pPr>
            <w:r>
              <w:rPr>
                <w:color w:val="000000"/>
              </w:rPr>
              <w:t>31</w:t>
            </w:r>
          </w:p>
        </w:tc>
      </w:tr>
      <w:tr w:rsidR="00000000" w14:paraId="73B9AEF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E03476" w14:textId="77777777" w:rsidR="00000000" w:rsidRDefault="00000000">
            <w:pPr>
              <w:spacing w:before="120"/>
            </w:pPr>
            <w:r>
              <w:rPr>
                <w:color w:val="000000"/>
              </w:rPr>
              <w:t>7.6. Mổ xử lý ống mật chủ</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96BCF" w14:textId="77777777" w:rsidR="00000000" w:rsidRDefault="00000000">
            <w:pPr>
              <w:spacing w:before="120"/>
              <w:jc w:val="center"/>
            </w:pPr>
            <w:r>
              <w:t> </w:t>
            </w:r>
          </w:p>
        </w:tc>
      </w:tr>
      <w:tr w:rsidR="00000000" w14:paraId="389BA8E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7A914D" w14:textId="77777777" w:rsidR="00000000" w:rsidRDefault="00000000">
            <w:pPr>
              <w:spacing w:before="120"/>
            </w:pPr>
            <w:r>
              <w:rPr>
                <w:color w:val="000000"/>
              </w:rPr>
              <w:t>7.6.1.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500C7" w14:textId="77777777" w:rsidR="00000000" w:rsidRDefault="00000000">
            <w:pPr>
              <w:spacing w:before="120"/>
              <w:jc w:val="center"/>
            </w:pPr>
            <w:r>
              <w:rPr>
                <w:color w:val="000000"/>
              </w:rPr>
              <w:t>31 - 35</w:t>
            </w:r>
          </w:p>
        </w:tc>
      </w:tr>
      <w:tr w:rsidR="00000000" w14:paraId="79E6AF8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ABCB96" w14:textId="77777777" w:rsidR="00000000" w:rsidRDefault="00000000">
            <w:pPr>
              <w:spacing w:before="120"/>
            </w:pPr>
            <w:r>
              <w:rPr>
                <w:color w:val="000000"/>
              </w:rPr>
              <w:t>7.6.2. Kết quả không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E0445" w14:textId="77777777" w:rsidR="00000000" w:rsidRDefault="00000000">
            <w:pPr>
              <w:spacing w:before="120"/>
              <w:jc w:val="center"/>
            </w:pPr>
            <w:r>
              <w:rPr>
                <w:color w:val="000000"/>
              </w:rPr>
              <w:t>41 - 45</w:t>
            </w:r>
          </w:p>
        </w:tc>
      </w:tr>
      <w:tr w:rsidR="00000000" w14:paraId="081030E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95797" w14:textId="77777777" w:rsidR="00000000" w:rsidRDefault="00000000">
            <w:pPr>
              <w:spacing w:before="120"/>
            </w:pPr>
            <w:r>
              <w:rPr>
                <w:color w:val="000000"/>
              </w:rPr>
              <w:t>7.6.3. Phẫu thuật xử lý ống mật chủ và cắt bỏ túi mật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20B82" w14:textId="77777777" w:rsidR="00000000" w:rsidRDefault="00000000">
            <w:pPr>
              <w:spacing w:before="120"/>
              <w:jc w:val="center"/>
            </w:pPr>
            <w:r>
              <w:rPr>
                <w:color w:val="000000"/>
              </w:rPr>
              <w:t>61</w:t>
            </w:r>
          </w:p>
        </w:tc>
      </w:tr>
      <w:tr w:rsidR="00000000" w14:paraId="4B6038D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31BE80" w14:textId="77777777" w:rsidR="00000000" w:rsidRDefault="00000000">
            <w:pPr>
              <w:spacing w:before="120"/>
            </w:pPr>
            <w:r>
              <w:rPr>
                <w:color w:val="000000"/>
              </w:rPr>
              <w:t>7.7. Phẫu thuật nối túi mật - ruột non hay nối ống mật ruột non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61C80" w14:textId="77777777" w:rsidR="00000000" w:rsidRDefault="00000000">
            <w:pPr>
              <w:spacing w:before="120"/>
              <w:jc w:val="center"/>
            </w:pPr>
            <w:r>
              <w:rPr>
                <w:color w:val="000000"/>
              </w:rPr>
              <w:t>61</w:t>
            </w:r>
          </w:p>
        </w:tc>
      </w:tr>
      <w:tr w:rsidR="00000000" w14:paraId="758A057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713785" w14:textId="77777777" w:rsidR="00000000" w:rsidRDefault="00000000">
            <w:pPr>
              <w:spacing w:before="120"/>
            </w:pPr>
            <w:r>
              <w:rPr>
                <w:color w:val="000000"/>
              </w:rPr>
              <w:t>7.8. Phẫu thuật đường mật nhiều lần do dò mật, tắc mật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BB1A0" w14:textId="77777777" w:rsidR="00000000" w:rsidRDefault="00000000">
            <w:pPr>
              <w:spacing w:before="120"/>
              <w:jc w:val="center"/>
            </w:pPr>
            <w:r>
              <w:rPr>
                <w:color w:val="000000"/>
              </w:rPr>
              <w:t>71 - 75</w:t>
            </w:r>
          </w:p>
        </w:tc>
      </w:tr>
      <w:tr w:rsidR="00000000" w14:paraId="10D1BDE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084DD" w14:textId="77777777" w:rsidR="00000000" w:rsidRDefault="00000000">
            <w:pPr>
              <w:spacing w:before="120"/>
            </w:pPr>
            <w:r>
              <w:rPr>
                <w:color w:val="000000"/>
              </w:rPr>
              <w:t>8. Tổn thương tụy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5FC02" w14:textId="77777777" w:rsidR="00000000" w:rsidRDefault="00000000">
            <w:pPr>
              <w:spacing w:before="120"/>
              <w:jc w:val="center"/>
            </w:pPr>
            <w:r>
              <w:t> </w:t>
            </w:r>
          </w:p>
        </w:tc>
      </w:tr>
      <w:tr w:rsidR="00000000" w14:paraId="45DA22D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6E42F8" w14:textId="77777777" w:rsidR="00000000" w:rsidRDefault="00000000">
            <w:pPr>
              <w:spacing w:before="120"/>
            </w:pPr>
            <w:r>
              <w:rPr>
                <w:color w:val="000000"/>
              </w:rPr>
              <w:t>8.1. Tổn thương tụy phải khâu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C02F3" w14:textId="77777777" w:rsidR="00000000" w:rsidRDefault="00000000">
            <w:pPr>
              <w:spacing w:before="120"/>
              <w:jc w:val="center"/>
            </w:pPr>
            <w:r>
              <w:t> </w:t>
            </w:r>
          </w:p>
        </w:tc>
      </w:tr>
      <w:tr w:rsidR="00000000" w14:paraId="1B088F6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771746" w14:textId="77777777" w:rsidR="00000000" w:rsidRDefault="00000000">
            <w:pPr>
              <w:spacing w:before="120"/>
            </w:pPr>
            <w:r>
              <w:rPr>
                <w:color w:val="000000"/>
              </w:rPr>
              <w:t>8.1.1. Khâu đuôi tụy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4C6B9" w14:textId="77777777" w:rsidR="00000000" w:rsidRDefault="00000000">
            <w:pPr>
              <w:spacing w:before="120"/>
              <w:jc w:val="center"/>
            </w:pPr>
            <w:r>
              <w:rPr>
                <w:color w:val="000000"/>
              </w:rPr>
              <w:t>31 - 35</w:t>
            </w:r>
          </w:p>
        </w:tc>
      </w:tr>
      <w:tr w:rsidR="00000000" w14:paraId="684947C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36234" w14:textId="77777777" w:rsidR="00000000" w:rsidRDefault="00000000">
            <w:pPr>
              <w:spacing w:before="120"/>
            </w:pPr>
            <w:r>
              <w:rPr>
                <w:color w:val="000000"/>
              </w:rPr>
              <w:t>8.1.2. Khâu thân tụy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B264E" w14:textId="77777777" w:rsidR="00000000" w:rsidRDefault="00000000">
            <w:pPr>
              <w:spacing w:before="120"/>
              <w:jc w:val="center"/>
            </w:pPr>
            <w:r>
              <w:rPr>
                <w:color w:val="000000"/>
              </w:rPr>
              <w:t>36 - 40</w:t>
            </w:r>
          </w:p>
        </w:tc>
      </w:tr>
      <w:tr w:rsidR="00000000" w14:paraId="234D801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530457" w14:textId="77777777" w:rsidR="00000000" w:rsidRDefault="00000000">
            <w:pPr>
              <w:spacing w:before="120"/>
            </w:pPr>
            <w:r>
              <w:rPr>
                <w:color w:val="000000"/>
              </w:rPr>
              <w:t>8.1.3. Khâu đầu tụy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A6B27" w14:textId="77777777" w:rsidR="00000000" w:rsidRDefault="00000000">
            <w:pPr>
              <w:spacing w:before="120"/>
              <w:jc w:val="center"/>
            </w:pPr>
            <w:r>
              <w:rPr>
                <w:color w:val="000000"/>
              </w:rPr>
              <w:t>41 - 45</w:t>
            </w:r>
          </w:p>
        </w:tc>
      </w:tr>
      <w:tr w:rsidR="00000000" w14:paraId="5341D2E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3728A0" w14:textId="77777777" w:rsidR="00000000" w:rsidRDefault="00000000">
            <w:pPr>
              <w:spacing w:before="120"/>
            </w:pPr>
            <w:r>
              <w:rPr>
                <w:color w:val="000000"/>
              </w:rPr>
              <w:t>8.2. Tổn thương phải phẫu thuật nối ống tụy - ruột non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E6628" w14:textId="77777777" w:rsidR="00000000" w:rsidRDefault="00000000">
            <w:pPr>
              <w:spacing w:before="120"/>
              <w:jc w:val="center"/>
            </w:pPr>
            <w:r>
              <w:rPr>
                <w:color w:val="000000"/>
              </w:rPr>
              <w:t>51 - 55</w:t>
            </w:r>
          </w:p>
        </w:tc>
      </w:tr>
      <w:tr w:rsidR="00000000" w14:paraId="6D3C7EB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443DD0" w14:textId="77777777" w:rsidR="00000000" w:rsidRDefault="00000000">
            <w:pPr>
              <w:spacing w:before="120"/>
            </w:pPr>
            <w:r>
              <w:rPr>
                <w:color w:val="000000"/>
              </w:rPr>
              <w:t>8.3. Tổn thương phải phẫu thuật cắt tụy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404E5" w14:textId="77777777" w:rsidR="00000000" w:rsidRDefault="00000000">
            <w:pPr>
              <w:spacing w:before="120"/>
              <w:jc w:val="center"/>
            </w:pPr>
            <w:r>
              <w:t> </w:t>
            </w:r>
          </w:p>
        </w:tc>
      </w:tr>
      <w:tr w:rsidR="00000000" w14:paraId="3ABA6F3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D6DF51" w14:textId="77777777" w:rsidR="00000000" w:rsidRDefault="00000000">
            <w:pPr>
              <w:spacing w:before="120"/>
            </w:pPr>
            <w:r>
              <w:rPr>
                <w:color w:val="000000"/>
              </w:rPr>
              <w:t>8.3.1. Cắt đuôi tụy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20B5C" w14:textId="77777777" w:rsidR="00000000" w:rsidRDefault="00000000">
            <w:pPr>
              <w:spacing w:before="120"/>
              <w:jc w:val="center"/>
            </w:pPr>
            <w:r>
              <w:rPr>
                <w:color w:val="000000"/>
              </w:rPr>
              <w:t>41 - 45</w:t>
            </w:r>
          </w:p>
        </w:tc>
      </w:tr>
      <w:tr w:rsidR="00000000" w14:paraId="6940DD1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A2E16" w14:textId="77777777" w:rsidR="00000000" w:rsidRDefault="00000000">
            <w:pPr>
              <w:spacing w:before="120"/>
            </w:pPr>
            <w:r>
              <w:rPr>
                <w:color w:val="000000"/>
              </w:rPr>
              <w:t>8.3.2. Cắt đuôi tụy biến chứng dò phải phẫu thuật lại, điều trị có kết quả, thể trạng không suy mòn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6D1F1" w14:textId="77777777" w:rsidR="00000000" w:rsidRDefault="00000000">
            <w:pPr>
              <w:spacing w:before="120"/>
              <w:jc w:val="center"/>
            </w:pPr>
            <w:r>
              <w:rPr>
                <w:color w:val="000000"/>
              </w:rPr>
              <w:t>61</w:t>
            </w:r>
          </w:p>
        </w:tc>
      </w:tr>
      <w:tr w:rsidR="00000000" w14:paraId="45616DE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FCE8B" w14:textId="77777777" w:rsidR="00000000" w:rsidRDefault="00000000">
            <w:pPr>
              <w:spacing w:before="120"/>
            </w:pPr>
            <w:r>
              <w:rPr>
                <w:color w:val="000000"/>
              </w:rPr>
              <w:t>8.3.3. Phẫu thuật cắt khối tá tụy ảnh hưởng nhiều đến dinh dưỡng, thể trạng gầy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393FE" w14:textId="77777777" w:rsidR="00000000" w:rsidRDefault="00000000">
            <w:pPr>
              <w:spacing w:before="120"/>
              <w:jc w:val="center"/>
            </w:pPr>
            <w:r>
              <w:rPr>
                <w:color w:val="000000"/>
              </w:rPr>
              <w:t>81</w:t>
            </w:r>
          </w:p>
        </w:tc>
      </w:tr>
      <w:tr w:rsidR="00000000" w14:paraId="501830E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C1659F" w14:textId="77777777" w:rsidR="00000000" w:rsidRDefault="00000000">
            <w:pPr>
              <w:spacing w:before="120"/>
            </w:pPr>
            <w:r>
              <w:rPr>
                <w:color w:val="000000"/>
              </w:rPr>
              <w:t>8.3.4. Phẫu thuật cắt khối tá tụy biến chứng dò kéo dài sau phẫu thuật, điều trị ít kết quả, thể trạng rất gầy, suy mòn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45B88" w14:textId="77777777" w:rsidR="00000000" w:rsidRDefault="00000000">
            <w:pPr>
              <w:spacing w:before="120"/>
              <w:jc w:val="center"/>
            </w:pPr>
            <w:r>
              <w:rPr>
                <w:color w:val="000000"/>
              </w:rPr>
              <w:t>85</w:t>
            </w:r>
          </w:p>
        </w:tc>
      </w:tr>
      <w:tr w:rsidR="00000000" w14:paraId="2BD3024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199045" w14:textId="77777777" w:rsidR="00000000" w:rsidRDefault="00000000">
            <w:pPr>
              <w:spacing w:before="120"/>
            </w:pPr>
            <w:r>
              <w:rPr>
                <w:color w:val="000000"/>
              </w:rPr>
              <w:t>9. Tổn thương lách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08C4C" w14:textId="77777777" w:rsidR="00000000" w:rsidRDefault="00000000">
            <w:pPr>
              <w:spacing w:before="120"/>
              <w:jc w:val="center"/>
            </w:pPr>
            <w:r>
              <w:t> </w:t>
            </w:r>
          </w:p>
        </w:tc>
      </w:tr>
      <w:tr w:rsidR="00000000" w14:paraId="7FDAC43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0BEA69" w14:textId="77777777" w:rsidR="00000000" w:rsidRDefault="00000000">
            <w:pPr>
              <w:spacing w:before="120"/>
            </w:pPr>
            <w:r>
              <w:rPr>
                <w:color w:val="000000"/>
              </w:rPr>
              <w:t>9.1. Tổn thương rách, vỡ lách, phẫu thuật điều trị vẫn bảo tồn được lách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C9EF4" w14:textId="77777777" w:rsidR="00000000" w:rsidRDefault="00000000">
            <w:pPr>
              <w:spacing w:before="120"/>
              <w:jc w:val="center"/>
            </w:pPr>
            <w:r>
              <w:rPr>
                <w:color w:val="000000"/>
              </w:rPr>
              <w:t>21 - 25</w:t>
            </w:r>
          </w:p>
        </w:tc>
      </w:tr>
      <w:tr w:rsidR="00000000" w14:paraId="7E3CDB6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56592" w14:textId="77777777" w:rsidR="00000000" w:rsidRDefault="00000000">
            <w:pPr>
              <w:spacing w:before="120" w:after="280" w:afterAutospacing="1"/>
            </w:pPr>
            <w:r>
              <w:rPr>
                <w:color w:val="000000"/>
              </w:rPr>
              <w:t>9.2. Cắt lách</w:t>
            </w:r>
          </w:p>
          <w:p w14:paraId="12363688" w14:textId="77777777" w:rsidR="00000000" w:rsidRDefault="00000000">
            <w:pPr>
              <w:spacing w:before="120"/>
            </w:pPr>
            <w:r>
              <w:rPr>
                <w:color w:val="000000"/>
              </w:rPr>
              <w:t>Nếu cắt lách gây biến chứng thiếu máu thì cộng lùi với tỷ lệ thiếu máu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6C47D" w14:textId="77777777" w:rsidR="00000000" w:rsidRDefault="00000000">
            <w:pPr>
              <w:spacing w:before="120"/>
              <w:jc w:val="center"/>
            </w:pPr>
            <w:r>
              <w:rPr>
                <w:color w:val="000000"/>
              </w:rPr>
              <w:t>31 - 35</w:t>
            </w:r>
          </w:p>
        </w:tc>
      </w:tr>
      <w:tr w:rsidR="00000000" w14:paraId="487AFAF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B90E9F" w14:textId="77777777" w:rsidR="00000000" w:rsidRDefault="00000000">
            <w:pPr>
              <w:spacing w:before="120"/>
            </w:pPr>
            <w:r>
              <w:rPr>
                <w:color w:val="000000"/>
              </w:rPr>
              <w:t>10. Các tổn thương khác của hệ Tiêu hóa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2E9A9" w14:textId="77777777" w:rsidR="00000000" w:rsidRDefault="00000000">
            <w:pPr>
              <w:spacing w:before="120"/>
              <w:jc w:val="center"/>
            </w:pPr>
            <w:r>
              <w:t> </w:t>
            </w:r>
          </w:p>
        </w:tc>
      </w:tr>
      <w:tr w:rsidR="00000000" w14:paraId="3CB70EF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FBD331" w14:textId="77777777" w:rsidR="00000000" w:rsidRDefault="00000000">
            <w:pPr>
              <w:spacing w:before="120"/>
            </w:pPr>
            <w:r>
              <w:rPr>
                <w:color w:val="000000"/>
              </w:rPr>
              <w:t>10.1. Phẫu thuật thăm dò ổ bụng do tổn thương hoặc lấy dị vật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1CE60" w14:textId="77777777" w:rsidR="00000000" w:rsidRDefault="00000000">
            <w:pPr>
              <w:spacing w:before="120"/>
              <w:jc w:val="center"/>
            </w:pPr>
            <w:r>
              <w:t> </w:t>
            </w:r>
          </w:p>
        </w:tc>
      </w:tr>
      <w:tr w:rsidR="00000000" w14:paraId="684CE70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C60E9E" w14:textId="77777777" w:rsidR="00000000" w:rsidRDefault="00000000">
            <w:pPr>
              <w:spacing w:before="120"/>
            </w:pPr>
            <w:r>
              <w:rPr>
                <w:color w:val="000000"/>
              </w:rPr>
              <w:t>10.1.1. Thăm dò đơn thuần hoặc lấy được dị vật trong ổ bụng, không phải can thiệp vào các cơ quan, phủ tạng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BAB07" w14:textId="77777777" w:rsidR="00000000" w:rsidRDefault="00000000">
            <w:pPr>
              <w:spacing w:before="120"/>
              <w:jc w:val="center"/>
            </w:pPr>
            <w:r>
              <w:rPr>
                <w:color w:val="000000"/>
              </w:rPr>
              <w:t>21 - 25</w:t>
            </w:r>
          </w:p>
        </w:tc>
      </w:tr>
      <w:tr w:rsidR="00000000" w14:paraId="5BEE046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4826A6" w14:textId="77777777" w:rsidR="00000000" w:rsidRDefault="00000000">
            <w:pPr>
              <w:spacing w:before="120"/>
            </w:pPr>
            <w:r>
              <w:rPr>
                <w:color w:val="000000"/>
              </w:rPr>
              <w:t>10.1.2. Không lấy được dị vật trong ổ bụng và không phải can thiệp vào các cơ quan, phủ tạng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F9B1B" w14:textId="77777777" w:rsidR="00000000" w:rsidRDefault="00000000">
            <w:pPr>
              <w:spacing w:before="120"/>
              <w:jc w:val="center"/>
            </w:pPr>
            <w:r>
              <w:rPr>
                <w:color w:val="000000"/>
              </w:rPr>
              <w:t>26 - 30</w:t>
            </w:r>
          </w:p>
        </w:tc>
      </w:tr>
      <w:tr w:rsidR="00000000" w14:paraId="1BCE304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2B6943" w14:textId="77777777" w:rsidR="00000000" w:rsidRDefault="00000000">
            <w:pPr>
              <w:spacing w:before="120"/>
            </w:pPr>
            <w:r>
              <w:rPr>
                <w:color w:val="000000"/>
              </w:rPr>
              <w:t>10.2. Sau phẫu thuật ổ bụng (đã xác định tỷ lệ) nhưng có biến chứng dính tắc ruột... phải phẫu thuật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20F9F" w14:textId="77777777" w:rsidR="00000000" w:rsidRDefault="00000000">
            <w:pPr>
              <w:spacing w:before="120"/>
              <w:jc w:val="center"/>
            </w:pPr>
            <w:r>
              <w:t> </w:t>
            </w:r>
          </w:p>
        </w:tc>
      </w:tr>
      <w:tr w:rsidR="00000000" w14:paraId="32E7A8F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1E4A96" w14:textId="77777777" w:rsidR="00000000" w:rsidRDefault="00000000">
            <w:pPr>
              <w:spacing w:before="120"/>
            </w:pPr>
            <w:r>
              <w:rPr>
                <w:color w:val="000000"/>
              </w:rPr>
              <w:t>10.2.1. Mổ gỡ dính lần thứ nhất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04AF0" w14:textId="77777777" w:rsidR="00000000" w:rsidRDefault="00000000">
            <w:pPr>
              <w:spacing w:before="120"/>
              <w:jc w:val="center"/>
            </w:pPr>
            <w:r>
              <w:rPr>
                <w:color w:val="000000"/>
              </w:rPr>
              <w:t>21 - 25</w:t>
            </w:r>
          </w:p>
        </w:tc>
      </w:tr>
      <w:tr w:rsidR="00000000" w14:paraId="016437A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AB68B" w14:textId="77777777" w:rsidR="00000000" w:rsidRDefault="00000000">
            <w:pPr>
              <w:spacing w:before="120"/>
            </w:pPr>
            <w:r>
              <w:rPr>
                <w:color w:val="000000"/>
              </w:rPr>
              <w:t>10.2.2. Mổ gỡ dính lần thứ hai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9DB05" w14:textId="77777777" w:rsidR="00000000" w:rsidRDefault="00000000">
            <w:pPr>
              <w:spacing w:before="120"/>
              <w:jc w:val="center"/>
            </w:pPr>
            <w:r>
              <w:rPr>
                <w:color w:val="000000"/>
              </w:rPr>
              <w:t>31 - 35</w:t>
            </w:r>
          </w:p>
        </w:tc>
      </w:tr>
      <w:tr w:rsidR="00000000" w14:paraId="12FBFB0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76CD6" w14:textId="77777777" w:rsidR="00000000" w:rsidRDefault="00000000">
            <w:pPr>
              <w:spacing w:before="120"/>
            </w:pPr>
            <w:r>
              <w:rPr>
                <w:color w:val="000000"/>
              </w:rPr>
              <w:t>10.2.3. Mổ gỡ dính từ lần thứ ba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73AEA" w14:textId="77777777" w:rsidR="00000000" w:rsidRDefault="00000000">
            <w:pPr>
              <w:spacing w:before="120"/>
              <w:jc w:val="center"/>
            </w:pPr>
            <w:r>
              <w:rPr>
                <w:color w:val="000000"/>
              </w:rPr>
              <w:t>41 - 45</w:t>
            </w:r>
          </w:p>
        </w:tc>
      </w:tr>
      <w:tr w:rsidR="00000000" w14:paraId="56562EF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DAE59B" w14:textId="77777777" w:rsidR="00000000" w:rsidRDefault="00000000">
            <w:pPr>
              <w:spacing w:before="120"/>
            </w:pPr>
            <w:r>
              <w:rPr>
                <w:color w:val="000000"/>
              </w:rPr>
              <w:t>10.3. Phẫu thuật xử trí tổn thương ở mạc nối, mạc treo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75AE0" w14:textId="77777777" w:rsidR="00000000" w:rsidRDefault="00000000">
            <w:pPr>
              <w:spacing w:before="120"/>
              <w:jc w:val="center"/>
            </w:pPr>
            <w:r>
              <w:t> </w:t>
            </w:r>
          </w:p>
        </w:tc>
      </w:tr>
      <w:tr w:rsidR="00000000" w14:paraId="02AA05B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54DA01" w14:textId="77777777" w:rsidR="00000000" w:rsidRDefault="00000000">
            <w:pPr>
              <w:spacing w:before="120"/>
            </w:pPr>
            <w:r>
              <w:rPr>
                <w:color w:val="000000"/>
              </w:rPr>
              <w:t>10.3.1. Khâu cầm máu đơn thuần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C2025" w14:textId="77777777" w:rsidR="00000000" w:rsidRDefault="00000000">
            <w:pPr>
              <w:spacing w:before="120"/>
              <w:jc w:val="center"/>
            </w:pPr>
            <w:r>
              <w:rPr>
                <w:color w:val="000000"/>
              </w:rPr>
              <w:t>26 - 30</w:t>
            </w:r>
          </w:p>
        </w:tc>
      </w:tr>
      <w:tr w:rsidR="00000000" w14:paraId="05C18E3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AAAC0D" w14:textId="77777777" w:rsidR="00000000" w:rsidRDefault="00000000">
            <w:pPr>
              <w:spacing w:before="120"/>
            </w:pPr>
            <w:r>
              <w:rPr>
                <w:color w:val="000000"/>
              </w:rPr>
              <w:t>10.3.2. Khâu cầm máu và cắt một phần mạc nối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755C0" w14:textId="77777777" w:rsidR="00000000" w:rsidRDefault="00000000">
            <w:pPr>
              <w:spacing w:before="120"/>
              <w:jc w:val="center"/>
            </w:pPr>
            <w:r>
              <w:rPr>
                <w:color w:val="000000"/>
              </w:rPr>
              <w:t>31</w:t>
            </w:r>
          </w:p>
        </w:tc>
      </w:tr>
      <w:tr w:rsidR="00000000" w14:paraId="0820BB8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7A1AFD" w14:textId="77777777" w:rsidR="00000000" w:rsidRDefault="00000000">
            <w:pPr>
              <w:spacing w:before="120"/>
            </w:pPr>
            <w:r>
              <w:rPr>
                <w:color w:val="000000"/>
              </w:rPr>
              <w:t>10.4. Tổn thương do vết thương phá hủy cơ thành bụng đơn thuần, phải phẫu thuật tái tạo lại thành bụng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A468A" w14:textId="77777777" w:rsidR="00000000" w:rsidRDefault="00000000">
            <w:pPr>
              <w:spacing w:before="120"/>
              <w:jc w:val="center"/>
            </w:pPr>
            <w:r>
              <w:t> </w:t>
            </w:r>
          </w:p>
        </w:tc>
      </w:tr>
      <w:tr w:rsidR="00000000" w14:paraId="1C6C6F9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C70800" w14:textId="77777777" w:rsidR="00000000" w:rsidRDefault="00000000">
            <w:pPr>
              <w:spacing w:before="120"/>
            </w:pPr>
            <w:r>
              <w:rPr>
                <w:color w:val="000000"/>
              </w:rPr>
              <w:t>10.4.1. Phẫu thuật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AEB29" w14:textId="77777777" w:rsidR="00000000" w:rsidRDefault="00000000">
            <w:pPr>
              <w:spacing w:before="120"/>
              <w:jc w:val="center"/>
            </w:pPr>
            <w:r>
              <w:rPr>
                <w:color w:val="000000"/>
              </w:rPr>
              <w:t>21 - 25</w:t>
            </w:r>
          </w:p>
        </w:tc>
      </w:tr>
      <w:tr w:rsidR="00000000" w14:paraId="1EB2EA6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00E845" w14:textId="77777777" w:rsidR="00000000" w:rsidRDefault="00000000">
            <w:pPr>
              <w:spacing w:before="120"/>
            </w:pPr>
            <w:r>
              <w:rPr>
                <w:color w:val="000000"/>
              </w:rPr>
              <w:t>10.4.2. Sau phẫu thuật còn sa lồi thành bụng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B4355" w14:textId="77777777" w:rsidR="00000000" w:rsidRDefault="00000000">
            <w:pPr>
              <w:spacing w:before="120"/>
              <w:jc w:val="center"/>
            </w:pPr>
            <w:r>
              <w:rPr>
                <w:color w:val="000000"/>
              </w:rPr>
              <w:t>26 - 30</w:t>
            </w:r>
          </w:p>
        </w:tc>
      </w:tr>
      <w:tr w:rsidR="00000000" w14:paraId="36EDD74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80335" w14:textId="77777777" w:rsidR="00000000" w:rsidRDefault="00000000">
            <w:pPr>
              <w:spacing w:before="120"/>
            </w:pPr>
            <w:r>
              <w:rPr>
                <w:color w:val="000000"/>
              </w:rPr>
              <w:t>10.4.3. Sau phẫu thuật còn thoát vị thành bụng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FD728" w14:textId="77777777" w:rsidR="00000000" w:rsidRDefault="00000000">
            <w:pPr>
              <w:spacing w:before="120"/>
              <w:jc w:val="center"/>
            </w:pPr>
            <w:r>
              <w:rPr>
                <w:color w:val="000000"/>
              </w:rPr>
              <w:t>31 - 35</w:t>
            </w:r>
          </w:p>
        </w:tc>
      </w:tr>
      <w:tr w:rsidR="00000000" w14:paraId="0578B86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6865AE" w14:textId="77777777" w:rsidR="00000000" w:rsidRDefault="00000000">
            <w:pPr>
              <w:spacing w:before="120"/>
            </w:pPr>
            <w:r>
              <w:rPr>
                <w:b/>
                <w:bCs/>
                <w:color w:val="000000"/>
              </w:rPr>
              <w:t>V. Tỷ lệ tổn thương cơ thể do tổn thương hệ tiết niệu - sinh dục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1A878" w14:textId="77777777" w:rsidR="00000000" w:rsidRDefault="00000000">
            <w:pPr>
              <w:spacing w:before="120"/>
              <w:jc w:val="center"/>
            </w:pPr>
            <w:r>
              <w:rPr>
                <w:color w:val="000000"/>
              </w:rPr>
              <w:t>%</w:t>
            </w:r>
          </w:p>
        </w:tc>
      </w:tr>
      <w:tr w:rsidR="00000000" w14:paraId="37C2829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47BCE3" w14:textId="77777777" w:rsidR="00000000" w:rsidRDefault="00000000">
            <w:pPr>
              <w:spacing w:before="120"/>
            </w:pPr>
            <w:r>
              <w:rPr>
                <w:color w:val="000000"/>
              </w:rPr>
              <w:t>1. Thận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60609" w14:textId="77777777" w:rsidR="00000000" w:rsidRDefault="00000000">
            <w:pPr>
              <w:spacing w:before="120"/>
              <w:jc w:val="center"/>
            </w:pPr>
            <w:r>
              <w:t> </w:t>
            </w:r>
          </w:p>
        </w:tc>
      </w:tr>
      <w:tr w:rsidR="00000000" w14:paraId="11E2721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193E1D" w14:textId="77777777" w:rsidR="00000000" w:rsidRDefault="00000000">
            <w:pPr>
              <w:spacing w:before="120"/>
            </w:pPr>
            <w:r>
              <w:rPr>
                <w:color w:val="000000"/>
              </w:rPr>
              <w:t>1.1. Chấn thương đụng dập thận: (Đã được điều trị bảo tồn không có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0B527" w14:textId="77777777" w:rsidR="00000000" w:rsidRDefault="00000000">
            <w:pPr>
              <w:spacing w:before="120"/>
              <w:jc w:val="center"/>
            </w:pPr>
            <w:r>
              <w:t> </w:t>
            </w:r>
          </w:p>
        </w:tc>
      </w:tr>
      <w:tr w:rsidR="00000000" w14:paraId="5485483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4066F3" w14:textId="77777777" w:rsidR="00000000" w:rsidRDefault="00000000">
            <w:pPr>
              <w:spacing w:before="120"/>
            </w:pPr>
            <w:r>
              <w:rPr>
                <w:color w:val="000000"/>
              </w:rPr>
              <w:t>1.1.1. Một thận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A5CC2" w14:textId="77777777" w:rsidR="00000000" w:rsidRDefault="00000000">
            <w:pPr>
              <w:spacing w:before="120"/>
              <w:jc w:val="center"/>
            </w:pPr>
            <w:r>
              <w:rPr>
                <w:color w:val="000000"/>
              </w:rPr>
              <w:t>6 - 10</w:t>
            </w:r>
          </w:p>
        </w:tc>
      </w:tr>
      <w:tr w:rsidR="00000000" w14:paraId="7B72E19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2FE8E8" w14:textId="77777777" w:rsidR="00000000" w:rsidRDefault="00000000">
            <w:pPr>
              <w:spacing w:before="120"/>
            </w:pPr>
            <w:r>
              <w:rPr>
                <w:color w:val="000000"/>
              </w:rPr>
              <w:t>1.1.2. Hai thận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6C2FC" w14:textId="77777777" w:rsidR="00000000" w:rsidRDefault="00000000">
            <w:pPr>
              <w:spacing w:before="120"/>
              <w:jc w:val="center"/>
            </w:pPr>
            <w:r>
              <w:rPr>
                <w:color w:val="000000"/>
              </w:rPr>
              <w:t>11 - 15</w:t>
            </w:r>
          </w:p>
        </w:tc>
      </w:tr>
      <w:tr w:rsidR="00000000" w14:paraId="55FCC30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451F7F" w14:textId="77777777" w:rsidR="00000000" w:rsidRDefault="00000000">
            <w:pPr>
              <w:spacing w:before="120"/>
            </w:pPr>
            <w:r>
              <w:rPr>
                <w:color w:val="000000"/>
              </w:rPr>
              <w:t>1.2. Chấn thương thận gây xơ teo mất chức năng một thận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60EA5" w14:textId="77777777" w:rsidR="00000000" w:rsidRDefault="00000000">
            <w:pPr>
              <w:spacing w:before="120"/>
              <w:jc w:val="center"/>
            </w:pPr>
            <w:r>
              <w:t> </w:t>
            </w:r>
          </w:p>
        </w:tc>
      </w:tr>
      <w:tr w:rsidR="00000000" w14:paraId="7823AA1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D2EF35" w14:textId="77777777" w:rsidR="00000000" w:rsidRDefault="00000000">
            <w:pPr>
              <w:spacing w:before="120"/>
            </w:pPr>
            <w:r>
              <w:rPr>
                <w:color w:val="000000"/>
              </w:rPr>
              <w:t>1.2.1. Thận bên kia bình thường, không suy thận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FB446" w14:textId="77777777" w:rsidR="00000000" w:rsidRDefault="00000000">
            <w:pPr>
              <w:spacing w:before="120"/>
              <w:jc w:val="center"/>
            </w:pPr>
            <w:r>
              <w:rPr>
                <w:color w:val="000000"/>
              </w:rPr>
              <w:t>35</w:t>
            </w:r>
          </w:p>
        </w:tc>
      </w:tr>
      <w:tr w:rsidR="00000000" w14:paraId="3BCBED6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1D55B" w14:textId="77777777" w:rsidR="00000000" w:rsidRDefault="00000000">
            <w:pPr>
              <w:spacing w:before="120"/>
            </w:pPr>
            <w:r>
              <w:rPr>
                <w:color w:val="000000"/>
              </w:rPr>
              <w:t>1.2.2. Thận bên kia không bình thường và/hoặc suy thận: Tỷ lệ Mục 1.2.1 cộng lùi tỷ lệ bệnh, tật của thận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2CE29" w14:textId="77777777" w:rsidR="00000000" w:rsidRDefault="00000000">
            <w:pPr>
              <w:spacing w:before="120"/>
              <w:jc w:val="center"/>
            </w:pPr>
            <w:r>
              <w:t> </w:t>
            </w:r>
          </w:p>
        </w:tc>
      </w:tr>
      <w:tr w:rsidR="00000000" w14:paraId="236255F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5EB76C" w14:textId="77777777" w:rsidR="00000000" w:rsidRDefault="00000000">
            <w:pPr>
              <w:spacing w:before="120"/>
            </w:pPr>
            <w:r>
              <w:rPr>
                <w:color w:val="000000"/>
              </w:rPr>
              <w:t>1.3. Chấn thương thận - Mổ cắt thận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F7682" w14:textId="77777777" w:rsidR="00000000" w:rsidRDefault="00000000">
            <w:pPr>
              <w:spacing w:before="120"/>
              <w:jc w:val="center"/>
            </w:pPr>
            <w:r>
              <w:t> </w:t>
            </w:r>
          </w:p>
        </w:tc>
      </w:tr>
      <w:tr w:rsidR="00000000" w14:paraId="22EA816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896896" w14:textId="77777777" w:rsidR="00000000" w:rsidRDefault="00000000">
            <w:pPr>
              <w:spacing w:before="120"/>
            </w:pPr>
            <w:r>
              <w:rPr>
                <w:color w:val="000000"/>
              </w:rPr>
              <w:t>1.3.1. Cắt bỏ một phần thận, thận còn lại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DF345" w14:textId="77777777" w:rsidR="00000000" w:rsidRDefault="00000000">
            <w:pPr>
              <w:spacing w:before="120"/>
              <w:jc w:val="center"/>
            </w:pPr>
            <w:r>
              <w:rPr>
                <w:color w:val="000000"/>
              </w:rPr>
              <w:t>21 - 25</w:t>
            </w:r>
          </w:p>
        </w:tc>
      </w:tr>
      <w:tr w:rsidR="00000000" w14:paraId="09829CE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3E088" w14:textId="77777777" w:rsidR="00000000" w:rsidRDefault="00000000">
            <w:pPr>
              <w:spacing w:before="120"/>
            </w:pPr>
            <w:r>
              <w:rPr>
                <w:color w:val="000000"/>
              </w:rPr>
              <w:t>1.3.2. Cắt bỏ một thận, thận còn lại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98226" w14:textId="77777777" w:rsidR="00000000" w:rsidRDefault="00000000">
            <w:pPr>
              <w:spacing w:before="120"/>
              <w:jc w:val="center"/>
            </w:pPr>
            <w:r>
              <w:rPr>
                <w:color w:val="000000"/>
              </w:rPr>
              <w:t>45</w:t>
            </w:r>
          </w:p>
        </w:tc>
      </w:tr>
      <w:tr w:rsidR="00000000" w14:paraId="50F8919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C962F7" w14:textId="77777777" w:rsidR="00000000" w:rsidRDefault="00000000">
            <w:pPr>
              <w:spacing w:before="120"/>
            </w:pPr>
            <w:r>
              <w:rPr>
                <w:color w:val="000000"/>
              </w:rPr>
              <w:t>1.3.3. Cắt bỏ thận, thận còn lại có bệnh, tật: Tỷ lệ Mục 1.3.1 hoặc 1.3.2 cộng lùi tỷ lệ bệnh tật của thận còn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687E8" w14:textId="77777777" w:rsidR="00000000" w:rsidRDefault="00000000">
            <w:pPr>
              <w:spacing w:before="120"/>
              <w:jc w:val="center"/>
            </w:pPr>
            <w:r>
              <w:t> </w:t>
            </w:r>
          </w:p>
        </w:tc>
      </w:tr>
      <w:tr w:rsidR="00000000" w14:paraId="7C1B619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F6448A" w14:textId="77777777" w:rsidR="00000000" w:rsidRDefault="00000000">
            <w:pPr>
              <w:spacing w:before="120"/>
            </w:pPr>
            <w:r>
              <w:rPr>
                <w:color w:val="000000"/>
              </w:rPr>
              <w:t>1.4. Dị vật trong thận chưa lấy ra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0578D" w14:textId="77777777" w:rsidR="00000000" w:rsidRDefault="00000000">
            <w:pPr>
              <w:spacing w:before="120"/>
              <w:jc w:val="center"/>
            </w:pPr>
            <w:r>
              <w:t> </w:t>
            </w:r>
          </w:p>
        </w:tc>
      </w:tr>
      <w:tr w:rsidR="00000000" w14:paraId="3A7E1BB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7C9003" w14:textId="77777777" w:rsidR="00000000" w:rsidRDefault="00000000">
            <w:pPr>
              <w:spacing w:before="120"/>
            </w:pPr>
            <w:r>
              <w:rPr>
                <w:color w:val="000000"/>
              </w:rPr>
              <w:t>1.4.1. Dị vật ở một thận, chưa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DA41F" w14:textId="77777777" w:rsidR="00000000" w:rsidRDefault="00000000">
            <w:pPr>
              <w:spacing w:before="120"/>
              <w:jc w:val="center"/>
            </w:pPr>
            <w:r>
              <w:rPr>
                <w:color w:val="000000"/>
              </w:rPr>
              <w:t>11 - 15</w:t>
            </w:r>
          </w:p>
        </w:tc>
      </w:tr>
      <w:tr w:rsidR="00000000" w14:paraId="6B45F26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FA2F3F" w14:textId="77777777" w:rsidR="00000000" w:rsidRDefault="00000000">
            <w:pPr>
              <w:spacing w:before="120"/>
            </w:pPr>
            <w:r>
              <w:rPr>
                <w:color w:val="000000"/>
              </w:rPr>
              <w:t>1.4.2. Dị vật ở hai thận, chưa gây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34FB7" w14:textId="77777777" w:rsidR="00000000" w:rsidRDefault="00000000">
            <w:pPr>
              <w:spacing w:before="120"/>
              <w:jc w:val="center"/>
            </w:pPr>
            <w:r>
              <w:rPr>
                <w:color w:val="000000"/>
              </w:rPr>
              <w:t>21 - 25</w:t>
            </w:r>
          </w:p>
        </w:tc>
      </w:tr>
      <w:tr w:rsidR="00000000" w14:paraId="4082175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721C5B" w14:textId="77777777" w:rsidR="00000000" w:rsidRDefault="00000000">
            <w:pPr>
              <w:spacing w:before="120"/>
            </w:pPr>
            <w:r>
              <w:rPr>
                <w:color w:val="000000"/>
              </w:rPr>
              <w:t>1.4.3. Dị vật ở thận gây biến chứng: Tỷ lệ Mục 1.4.1 hoặc 1.4.2 cộng lùi tỷ lệ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6CA77" w14:textId="77777777" w:rsidR="00000000" w:rsidRDefault="00000000">
            <w:pPr>
              <w:spacing w:before="120"/>
              <w:jc w:val="center"/>
            </w:pPr>
            <w:r>
              <w:t> </w:t>
            </w:r>
          </w:p>
        </w:tc>
      </w:tr>
      <w:tr w:rsidR="00000000" w14:paraId="34EDF1F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C72659" w14:textId="77777777" w:rsidR="00000000" w:rsidRDefault="00000000">
            <w:pPr>
              <w:spacing w:before="120"/>
            </w:pPr>
            <w:r>
              <w:rPr>
                <w:color w:val="000000"/>
              </w:rPr>
              <w:t>2. Niệu quản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6FCD2" w14:textId="77777777" w:rsidR="00000000" w:rsidRDefault="00000000">
            <w:pPr>
              <w:spacing w:before="120"/>
              <w:jc w:val="center"/>
            </w:pPr>
            <w:r>
              <w:t> </w:t>
            </w:r>
          </w:p>
        </w:tc>
      </w:tr>
      <w:tr w:rsidR="00000000" w14:paraId="3F8E5FF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692764" w14:textId="77777777" w:rsidR="00000000" w:rsidRDefault="00000000">
            <w:pPr>
              <w:spacing w:before="120"/>
            </w:pPr>
            <w:r>
              <w:rPr>
                <w:color w:val="000000"/>
              </w:rPr>
              <w:t>2.1. Tổn thương niệu quản cắt dưới 5 cm đã phẫu thuật phục hồi có kết quả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8EED0" w14:textId="77777777" w:rsidR="00000000" w:rsidRDefault="00000000">
            <w:pPr>
              <w:spacing w:before="120"/>
              <w:jc w:val="center"/>
            </w:pPr>
            <w:r>
              <w:rPr>
                <w:color w:val="000000"/>
              </w:rPr>
              <w:t>21 - 25</w:t>
            </w:r>
          </w:p>
        </w:tc>
      </w:tr>
      <w:tr w:rsidR="00000000" w14:paraId="3728726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04DF6C" w14:textId="77777777" w:rsidR="00000000" w:rsidRDefault="00000000">
            <w:pPr>
              <w:spacing w:before="120"/>
            </w:pPr>
            <w:r>
              <w:rPr>
                <w:color w:val="000000"/>
              </w:rPr>
              <w:t>2.2. Tổn thương niệu quản cắt từ 5 cm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C17C3" w14:textId="77777777" w:rsidR="00000000" w:rsidRDefault="00000000">
            <w:pPr>
              <w:spacing w:before="120"/>
              <w:jc w:val="center"/>
            </w:pPr>
            <w:r>
              <w:t> </w:t>
            </w:r>
          </w:p>
        </w:tc>
      </w:tr>
      <w:tr w:rsidR="00000000" w14:paraId="5DD90CC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B995BD" w14:textId="77777777" w:rsidR="00000000" w:rsidRDefault="00000000">
            <w:pPr>
              <w:spacing w:before="120"/>
            </w:pPr>
            <w:r>
              <w:rPr>
                <w:color w:val="000000"/>
              </w:rPr>
              <w:t>2.2.1. Phải mổ tạo hình niệu quản không có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22F9A" w14:textId="77777777" w:rsidR="00000000" w:rsidRDefault="00000000">
            <w:pPr>
              <w:spacing w:before="120"/>
              <w:jc w:val="center"/>
            </w:pPr>
            <w:r>
              <w:rPr>
                <w:color w:val="000000"/>
              </w:rPr>
              <w:t>26 - 30</w:t>
            </w:r>
          </w:p>
        </w:tc>
      </w:tr>
      <w:tr w:rsidR="00000000" w14:paraId="5564680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CBDBFF" w14:textId="77777777" w:rsidR="00000000" w:rsidRDefault="00000000">
            <w:pPr>
              <w:spacing w:before="120"/>
            </w:pPr>
            <w:r>
              <w:rPr>
                <w:color w:val="000000"/>
              </w:rPr>
              <w:t>2.2.2. Phải mổ tạo hình niệu quản có biến chứng: Tỷ lệ Mục 2.2.1 cộng lùi tỷ lệ biến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3BE33" w14:textId="77777777" w:rsidR="00000000" w:rsidRDefault="00000000">
            <w:pPr>
              <w:spacing w:before="120"/>
              <w:jc w:val="center"/>
            </w:pPr>
            <w:r>
              <w:t> </w:t>
            </w:r>
          </w:p>
        </w:tc>
      </w:tr>
      <w:tr w:rsidR="00000000" w14:paraId="2B58D4C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F84CB6" w14:textId="77777777" w:rsidR="00000000" w:rsidRDefault="00000000">
            <w:pPr>
              <w:spacing w:before="120"/>
            </w:pPr>
            <w:r>
              <w:rPr>
                <w:color w:val="000000"/>
              </w:rPr>
              <w:t>3. Bàng quang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38602" w14:textId="77777777" w:rsidR="00000000" w:rsidRDefault="00000000">
            <w:pPr>
              <w:spacing w:before="120"/>
              <w:jc w:val="center"/>
            </w:pPr>
            <w:r>
              <w:t> </w:t>
            </w:r>
          </w:p>
        </w:tc>
      </w:tr>
      <w:tr w:rsidR="00000000" w14:paraId="1E629B0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82FF7" w14:textId="77777777" w:rsidR="00000000" w:rsidRDefault="00000000">
            <w:pPr>
              <w:spacing w:before="120"/>
            </w:pPr>
            <w:r>
              <w:rPr>
                <w:color w:val="000000"/>
              </w:rPr>
              <w:t>3.1. Tổn thương bàng quang đã phẫu thuật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4BD65" w14:textId="77777777" w:rsidR="00000000" w:rsidRDefault="00000000">
            <w:pPr>
              <w:spacing w:before="120"/>
              <w:jc w:val="center"/>
            </w:pPr>
            <w:r>
              <w:rPr>
                <w:color w:val="000000"/>
              </w:rPr>
              <w:t>26 - 30</w:t>
            </w:r>
          </w:p>
        </w:tc>
      </w:tr>
      <w:tr w:rsidR="00000000" w14:paraId="00C8DAE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E2B62F" w14:textId="77777777" w:rsidR="00000000" w:rsidRDefault="00000000">
            <w:pPr>
              <w:spacing w:before="120"/>
            </w:pPr>
            <w:r>
              <w:rPr>
                <w:color w:val="000000"/>
              </w:rPr>
              <w:t>3.2. Tổn thương bàng quang sau điều trị có di chứng: "hội chứng bàng quang nhỏ" (dung tích dưới 100 ml)</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403F6" w14:textId="77777777" w:rsidR="00000000" w:rsidRDefault="00000000">
            <w:pPr>
              <w:spacing w:before="120"/>
              <w:jc w:val="center"/>
            </w:pPr>
            <w:r>
              <w:rPr>
                <w:color w:val="000000"/>
              </w:rPr>
              <w:t>41 - 45</w:t>
            </w:r>
          </w:p>
        </w:tc>
      </w:tr>
      <w:tr w:rsidR="00000000" w14:paraId="5A42A86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816312" w14:textId="77777777" w:rsidR="00000000" w:rsidRDefault="00000000">
            <w:pPr>
              <w:spacing w:before="120"/>
            </w:pPr>
            <w:r>
              <w:rPr>
                <w:color w:val="000000"/>
              </w:rPr>
              <w:t>3.3. Tạo hình bàng quang mới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27D02" w14:textId="77777777" w:rsidR="00000000" w:rsidRDefault="00000000">
            <w:pPr>
              <w:spacing w:before="120"/>
              <w:jc w:val="center"/>
            </w:pPr>
            <w:r>
              <w:rPr>
                <w:color w:val="000000"/>
              </w:rPr>
              <w:t>45</w:t>
            </w:r>
          </w:p>
        </w:tc>
      </w:tr>
      <w:tr w:rsidR="00000000" w14:paraId="769B619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436483" w14:textId="77777777" w:rsidR="00000000" w:rsidRDefault="00000000">
            <w:pPr>
              <w:spacing w:before="120"/>
            </w:pPr>
            <w:r>
              <w:rPr>
                <w:color w:val="000000"/>
              </w:rPr>
              <w:t>3.4. Đặt dẫn lưu bàng quang vĩnh viễn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3E16A" w14:textId="77777777" w:rsidR="00000000" w:rsidRDefault="00000000">
            <w:pPr>
              <w:spacing w:before="120"/>
              <w:jc w:val="center"/>
            </w:pPr>
            <w:r>
              <w:rPr>
                <w:color w:val="000000"/>
              </w:rPr>
              <w:t>61</w:t>
            </w:r>
          </w:p>
        </w:tc>
      </w:tr>
      <w:tr w:rsidR="00000000" w14:paraId="38E2B1E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FBE600" w14:textId="77777777" w:rsidR="00000000" w:rsidRDefault="00000000">
            <w:pPr>
              <w:spacing w:before="120"/>
            </w:pPr>
            <w:r>
              <w:rPr>
                <w:color w:val="000000"/>
              </w:rPr>
              <w:t>4. Niệu đạo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3697C" w14:textId="77777777" w:rsidR="00000000" w:rsidRDefault="00000000">
            <w:pPr>
              <w:spacing w:before="120"/>
              <w:jc w:val="center"/>
            </w:pPr>
            <w:r>
              <w:t> </w:t>
            </w:r>
          </w:p>
        </w:tc>
      </w:tr>
      <w:tr w:rsidR="00000000" w14:paraId="28C6187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D0E946" w14:textId="77777777" w:rsidR="00000000" w:rsidRDefault="00000000">
            <w:pPr>
              <w:spacing w:before="120"/>
            </w:pPr>
            <w:r>
              <w:rPr>
                <w:color w:val="000000"/>
              </w:rPr>
              <w:t>4.1. Điều trị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21F43" w14:textId="77777777" w:rsidR="00000000" w:rsidRDefault="00000000">
            <w:pPr>
              <w:spacing w:before="120"/>
              <w:jc w:val="center"/>
            </w:pPr>
            <w:r>
              <w:rPr>
                <w:color w:val="000000"/>
              </w:rPr>
              <w:t>11 - 15</w:t>
            </w:r>
          </w:p>
        </w:tc>
      </w:tr>
      <w:tr w:rsidR="00000000" w14:paraId="5D2487C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67ABB" w14:textId="77777777" w:rsidR="00000000" w:rsidRDefault="00000000">
            <w:pPr>
              <w:spacing w:before="120"/>
            </w:pPr>
            <w:r>
              <w:rPr>
                <w:color w:val="000000"/>
              </w:rPr>
              <w:t>4.2. Phục hồi không tốt phải nong hoặc can thiệp tạo hình lại có kết quả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F336B" w14:textId="77777777" w:rsidR="00000000" w:rsidRDefault="00000000">
            <w:pPr>
              <w:spacing w:before="120"/>
              <w:jc w:val="center"/>
            </w:pPr>
            <w:r>
              <w:rPr>
                <w:color w:val="000000"/>
              </w:rPr>
              <w:t>31 - 35</w:t>
            </w:r>
          </w:p>
        </w:tc>
      </w:tr>
      <w:tr w:rsidR="00000000" w14:paraId="6E051D7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8E8EE" w14:textId="77777777" w:rsidR="00000000" w:rsidRDefault="00000000">
            <w:pPr>
              <w:spacing w:before="120"/>
            </w:pPr>
            <w:r>
              <w:rPr>
                <w:color w:val="000000"/>
              </w:rPr>
              <w:t>4.3. Phục hồi không tốt phải nong hoặc can thiệp tạo hình lại không có kết quả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CC8EF" w14:textId="77777777" w:rsidR="00000000" w:rsidRDefault="00000000">
            <w:pPr>
              <w:spacing w:before="120"/>
              <w:jc w:val="center"/>
            </w:pPr>
            <w:r>
              <w:rPr>
                <w:color w:val="000000"/>
              </w:rPr>
              <w:t>41 - 45</w:t>
            </w:r>
          </w:p>
        </w:tc>
      </w:tr>
      <w:tr w:rsidR="00000000" w14:paraId="1CC9912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483141" w14:textId="77777777" w:rsidR="00000000" w:rsidRDefault="00000000">
            <w:pPr>
              <w:spacing w:before="120"/>
            </w:pPr>
            <w:r>
              <w:rPr>
                <w:color w:val="000000"/>
              </w:rPr>
              <w:t>5. Tầng sinh môn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65F0F" w14:textId="77777777" w:rsidR="00000000" w:rsidRDefault="00000000">
            <w:pPr>
              <w:spacing w:before="120"/>
              <w:jc w:val="center"/>
            </w:pPr>
            <w:r>
              <w:t> </w:t>
            </w:r>
          </w:p>
        </w:tc>
      </w:tr>
      <w:tr w:rsidR="00000000" w14:paraId="45CA6AD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D147D2" w14:textId="77777777" w:rsidR="00000000" w:rsidRDefault="00000000">
            <w:pPr>
              <w:spacing w:before="120"/>
            </w:pPr>
            <w:r>
              <w:rPr>
                <w:color w:val="000000"/>
              </w:rPr>
              <w:t>5.1. Điều trị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D4345" w14:textId="77777777" w:rsidR="00000000" w:rsidRDefault="00000000">
            <w:pPr>
              <w:spacing w:before="120"/>
              <w:jc w:val="center"/>
            </w:pPr>
            <w:r>
              <w:rPr>
                <w:color w:val="000000"/>
              </w:rPr>
              <w:t>1 - 5</w:t>
            </w:r>
          </w:p>
        </w:tc>
      </w:tr>
      <w:tr w:rsidR="00145506" w14:paraId="51DD9475" w14:textId="77777777" w:rsidTr="00145506">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715323" w14:textId="77777777" w:rsidR="00000000" w:rsidRDefault="00000000">
            <w:pPr>
              <w:spacing w:before="120"/>
            </w:pPr>
            <w:r>
              <w:rPr>
                <w:color w:val="000000"/>
              </w:rPr>
              <w:t>5.2. Có biến chứng rò bàng quang - âm đạo hay niệu đạo, trực tràng</w:t>
            </w:r>
          </w:p>
        </w:tc>
      </w:tr>
      <w:tr w:rsidR="00000000" w14:paraId="5177452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953B79" w14:textId="77777777" w:rsidR="00000000" w:rsidRDefault="00000000">
            <w:pPr>
              <w:spacing w:before="120"/>
            </w:pPr>
            <w:r>
              <w:rPr>
                <w:color w:val="000000"/>
              </w:rPr>
              <w:t>5.2.1. Phẫu thuật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76B2C" w14:textId="77777777" w:rsidR="00000000" w:rsidRDefault="00000000">
            <w:pPr>
              <w:spacing w:before="120"/>
              <w:jc w:val="center"/>
            </w:pPr>
            <w:r>
              <w:rPr>
                <w:color w:val="000000"/>
              </w:rPr>
              <w:t>11 - 15</w:t>
            </w:r>
          </w:p>
        </w:tc>
      </w:tr>
      <w:tr w:rsidR="00000000" w14:paraId="240EC81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A4147F" w14:textId="77777777" w:rsidR="00000000" w:rsidRDefault="00000000">
            <w:pPr>
              <w:spacing w:before="120"/>
            </w:pPr>
            <w:r>
              <w:rPr>
                <w:color w:val="000000"/>
              </w:rPr>
              <w:t>5.2.2. Phải mổ lại lần hai kết quả hạn chế</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3429A" w14:textId="77777777" w:rsidR="00000000" w:rsidRDefault="00000000">
            <w:pPr>
              <w:spacing w:before="120"/>
              <w:jc w:val="center"/>
            </w:pPr>
            <w:r>
              <w:rPr>
                <w:color w:val="000000"/>
              </w:rPr>
              <w:t>31 - 35</w:t>
            </w:r>
          </w:p>
        </w:tc>
      </w:tr>
      <w:tr w:rsidR="00000000" w14:paraId="331F44C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1EF265" w14:textId="77777777" w:rsidR="00000000" w:rsidRDefault="00000000">
            <w:pPr>
              <w:spacing w:before="120"/>
            </w:pPr>
            <w:r>
              <w:rPr>
                <w:color w:val="000000"/>
              </w:rPr>
              <w:t>5.2.3. Mổ lại trên hai lần nhưng không kết quả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5F6F0" w14:textId="77777777" w:rsidR="00000000" w:rsidRDefault="00000000">
            <w:pPr>
              <w:spacing w:before="120"/>
              <w:jc w:val="center"/>
            </w:pPr>
            <w:r>
              <w:rPr>
                <w:color w:val="000000"/>
              </w:rPr>
              <w:t>51 - 55</w:t>
            </w:r>
          </w:p>
        </w:tc>
      </w:tr>
      <w:tr w:rsidR="00000000" w14:paraId="05BE798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9D8BB6" w14:textId="77777777" w:rsidR="00000000" w:rsidRDefault="00000000">
            <w:pPr>
              <w:spacing w:before="120"/>
            </w:pPr>
            <w:r>
              <w:rPr>
                <w:color w:val="000000"/>
              </w:rPr>
              <w:t>6. Tinh hoàn, buồng trứng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598AA" w14:textId="77777777" w:rsidR="00000000" w:rsidRDefault="00000000">
            <w:pPr>
              <w:spacing w:before="120"/>
              <w:jc w:val="center"/>
            </w:pPr>
            <w:r>
              <w:t> </w:t>
            </w:r>
          </w:p>
        </w:tc>
      </w:tr>
      <w:tr w:rsidR="00000000" w14:paraId="7038FCB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97D6B" w14:textId="77777777" w:rsidR="00000000" w:rsidRDefault="00000000">
            <w:pPr>
              <w:spacing w:before="120"/>
            </w:pPr>
            <w:r>
              <w:rPr>
                <w:color w:val="000000"/>
              </w:rPr>
              <w:t>6.1. Mất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D6D5A" w14:textId="77777777" w:rsidR="00000000" w:rsidRDefault="00000000">
            <w:pPr>
              <w:spacing w:before="120"/>
              <w:jc w:val="center"/>
            </w:pPr>
            <w:r>
              <w:rPr>
                <w:color w:val="000000"/>
              </w:rPr>
              <w:t>11 - 15</w:t>
            </w:r>
          </w:p>
        </w:tc>
      </w:tr>
      <w:tr w:rsidR="00000000" w14:paraId="20D4D4B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4415AE" w14:textId="77777777" w:rsidR="00000000" w:rsidRDefault="00000000">
            <w:pPr>
              <w:spacing w:before="120"/>
            </w:pPr>
            <w:r>
              <w:rPr>
                <w:color w:val="000000"/>
              </w:rPr>
              <w:t>6.2. Mất cả hai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09159" w14:textId="77777777" w:rsidR="00000000" w:rsidRDefault="00000000">
            <w:pPr>
              <w:spacing w:before="120"/>
              <w:jc w:val="center"/>
            </w:pPr>
            <w:r>
              <w:rPr>
                <w:color w:val="000000"/>
              </w:rPr>
              <w:t>36 - 40</w:t>
            </w:r>
          </w:p>
        </w:tc>
      </w:tr>
      <w:tr w:rsidR="00000000" w14:paraId="2DB4868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0E146" w14:textId="77777777" w:rsidR="00000000" w:rsidRDefault="00000000">
            <w:pPr>
              <w:spacing w:before="120"/>
            </w:pPr>
            <w:r>
              <w:rPr>
                <w:color w:val="000000"/>
              </w:rPr>
              <w:t>7. Dương vật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EF2C6" w14:textId="77777777" w:rsidR="00000000" w:rsidRDefault="00000000">
            <w:pPr>
              <w:spacing w:before="120"/>
              <w:jc w:val="center"/>
            </w:pPr>
            <w:r>
              <w:t> </w:t>
            </w:r>
          </w:p>
        </w:tc>
      </w:tr>
      <w:tr w:rsidR="00000000" w14:paraId="6649F9F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9A8301" w14:textId="77777777" w:rsidR="00000000" w:rsidRDefault="00000000">
            <w:pPr>
              <w:spacing w:before="120"/>
            </w:pPr>
            <w:r>
              <w:rPr>
                <w:color w:val="000000"/>
              </w:rPr>
              <w:t>7.1. Mất một phần dương vật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05E2F" w14:textId="77777777" w:rsidR="00000000" w:rsidRDefault="00000000">
            <w:pPr>
              <w:spacing w:before="120"/>
              <w:jc w:val="center"/>
            </w:pPr>
            <w:r>
              <w:rPr>
                <w:color w:val="000000"/>
              </w:rPr>
              <w:t>21 - 25</w:t>
            </w:r>
          </w:p>
        </w:tc>
      </w:tr>
      <w:tr w:rsidR="00000000" w14:paraId="5ADC82A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07ED69" w14:textId="77777777" w:rsidR="00000000" w:rsidRDefault="00000000">
            <w:pPr>
              <w:spacing w:before="120"/>
            </w:pPr>
            <w:r>
              <w:rPr>
                <w:color w:val="000000"/>
              </w:rPr>
              <w:t>7.2. Mất hoàn toàn dương vật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BA16C" w14:textId="77777777" w:rsidR="00000000" w:rsidRDefault="00000000">
            <w:pPr>
              <w:spacing w:before="120"/>
              <w:jc w:val="center"/>
            </w:pPr>
            <w:r>
              <w:rPr>
                <w:color w:val="000000"/>
              </w:rPr>
              <w:t>41</w:t>
            </w:r>
          </w:p>
        </w:tc>
      </w:tr>
      <w:tr w:rsidR="00000000" w14:paraId="332D48A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8C1E86" w14:textId="77777777" w:rsidR="00000000" w:rsidRDefault="00000000">
            <w:pPr>
              <w:spacing w:before="120"/>
            </w:pPr>
            <w:r>
              <w:rPr>
                <w:color w:val="000000"/>
              </w:rPr>
              <w:t>7.3. Sẹo dương vật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BD1D3" w14:textId="77777777" w:rsidR="00000000" w:rsidRDefault="00000000">
            <w:pPr>
              <w:spacing w:before="120"/>
              <w:jc w:val="center"/>
            </w:pPr>
            <w:r>
              <w:t> </w:t>
            </w:r>
          </w:p>
        </w:tc>
      </w:tr>
      <w:tr w:rsidR="00000000" w14:paraId="667008F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48B63C" w14:textId="77777777" w:rsidR="00000000" w:rsidRDefault="00000000">
            <w:pPr>
              <w:spacing w:before="120"/>
            </w:pPr>
            <w:r>
              <w:rPr>
                <w:color w:val="000000"/>
              </w:rPr>
              <w:t>7.3.1. Gây co kéo dương vật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402E6" w14:textId="77777777" w:rsidR="00000000" w:rsidRDefault="00000000">
            <w:pPr>
              <w:spacing w:before="120"/>
              <w:jc w:val="center"/>
            </w:pPr>
            <w:r>
              <w:rPr>
                <w:color w:val="000000"/>
              </w:rPr>
              <w:t>11 - 15</w:t>
            </w:r>
          </w:p>
        </w:tc>
      </w:tr>
      <w:tr w:rsidR="00000000" w14:paraId="15F9562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15F780" w14:textId="77777777" w:rsidR="00000000" w:rsidRDefault="00000000">
            <w:pPr>
              <w:spacing w:before="120"/>
            </w:pPr>
            <w:r>
              <w:rPr>
                <w:color w:val="000000"/>
              </w:rPr>
              <w:t>7.3.2. Lóc da dương vật phải ghép da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4D3AD" w14:textId="77777777" w:rsidR="00000000" w:rsidRDefault="00000000">
            <w:pPr>
              <w:spacing w:before="120"/>
              <w:jc w:val="center"/>
            </w:pPr>
            <w:r>
              <w:rPr>
                <w:color w:val="000000"/>
              </w:rPr>
              <w:t>11 - 15</w:t>
            </w:r>
          </w:p>
        </w:tc>
      </w:tr>
      <w:tr w:rsidR="00000000" w14:paraId="3E33805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6B3338" w14:textId="77777777" w:rsidR="00000000" w:rsidRDefault="00000000">
            <w:pPr>
              <w:spacing w:before="120"/>
            </w:pPr>
            <w:r>
              <w:rPr>
                <w:color w:val="000000"/>
              </w:rPr>
              <w:t>7.3.3. Lóc da dương vật phải ghép da kết quả không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8BA65" w14:textId="77777777" w:rsidR="00000000" w:rsidRDefault="00000000">
            <w:pPr>
              <w:spacing w:before="120"/>
              <w:jc w:val="center"/>
            </w:pPr>
            <w:r>
              <w:rPr>
                <w:color w:val="000000"/>
              </w:rPr>
              <w:t>21</w:t>
            </w:r>
          </w:p>
        </w:tc>
      </w:tr>
      <w:tr w:rsidR="00000000" w14:paraId="3F4A0DE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D08185" w14:textId="77777777" w:rsidR="00000000" w:rsidRDefault="00000000">
            <w:pPr>
              <w:spacing w:before="120"/>
            </w:pPr>
            <w:r>
              <w:rPr>
                <w:color w:val="000000"/>
              </w:rPr>
              <w:t>8. Cắt tử cung bán phần hoặc hoàn toàn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5B052" w14:textId="77777777" w:rsidR="00000000" w:rsidRDefault="00000000">
            <w:pPr>
              <w:spacing w:before="120"/>
              <w:jc w:val="center"/>
            </w:pPr>
            <w:r>
              <w:t> </w:t>
            </w:r>
          </w:p>
        </w:tc>
      </w:tr>
      <w:tr w:rsidR="00000000" w14:paraId="3100965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0562FE" w14:textId="77777777" w:rsidR="00000000" w:rsidRDefault="00000000">
            <w:pPr>
              <w:spacing w:before="120"/>
            </w:pPr>
            <w:r>
              <w:rPr>
                <w:color w:val="000000"/>
              </w:rPr>
              <w:t>8.1. Đã có con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36398" w14:textId="77777777" w:rsidR="00000000" w:rsidRDefault="00000000">
            <w:pPr>
              <w:spacing w:before="120"/>
              <w:jc w:val="center"/>
            </w:pPr>
            <w:r>
              <w:rPr>
                <w:color w:val="000000"/>
              </w:rPr>
              <w:t>41</w:t>
            </w:r>
          </w:p>
        </w:tc>
      </w:tr>
      <w:tr w:rsidR="00000000" w14:paraId="7E7DB76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942C18" w14:textId="77777777" w:rsidR="00000000" w:rsidRDefault="00000000">
            <w:pPr>
              <w:spacing w:before="120"/>
            </w:pPr>
            <w:r>
              <w:rPr>
                <w:color w:val="000000"/>
              </w:rPr>
              <w:t>8.2. Chưa có con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C802B" w14:textId="77777777" w:rsidR="00000000" w:rsidRDefault="00000000">
            <w:pPr>
              <w:spacing w:before="120"/>
              <w:jc w:val="center"/>
            </w:pPr>
            <w:r>
              <w:rPr>
                <w:color w:val="000000"/>
              </w:rPr>
              <w:t>51 - 55</w:t>
            </w:r>
          </w:p>
        </w:tc>
      </w:tr>
      <w:tr w:rsidR="00000000" w14:paraId="5BFA2E4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0E233" w14:textId="77777777" w:rsidR="00000000" w:rsidRDefault="00000000">
            <w:pPr>
              <w:spacing w:before="120"/>
            </w:pPr>
            <w:r>
              <w:rPr>
                <w:color w:val="000000"/>
              </w:rPr>
              <w:t>9. Vú</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28FFA" w14:textId="77777777" w:rsidR="00000000" w:rsidRDefault="00000000">
            <w:pPr>
              <w:spacing w:before="120"/>
              <w:jc w:val="center"/>
            </w:pPr>
            <w:r>
              <w:t> </w:t>
            </w:r>
          </w:p>
        </w:tc>
      </w:tr>
      <w:tr w:rsidR="00000000" w14:paraId="2B424C1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CF40ED" w14:textId="77777777" w:rsidR="00000000" w:rsidRDefault="00000000">
            <w:pPr>
              <w:spacing w:before="120"/>
            </w:pPr>
            <w:r>
              <w:rPr>
                <w:color w:val="000000"/>
              </w:rPr>
              <w:t>9.1. Mất một vú</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A8EBA" w14:textId="77777777" w:rsidR="00000000" w:rsidRDefault="00000000">
            <w:pPr>
              <w:spacing w:before="120"/>
              <w:jc w:val="center"/>
            </w:pPr>
            <w:r>
              <w:rPr>
                <w:color w:val="000000"/>
              </w:rPr>
              <w:t>26 - 30</w:t>
            </w:r>
          </w:p>
        </w:tc>
      </w:tr>
      <w:tr w:rsidR="00000000" w14:paraId="4AF007B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6EC682" w14:textId="77777777" w:rsidR="00000000" w:rsidRDefault="00000000">
            <w:pPr>
              <w:spacing w:before="120"/>
            </w:pPr>
            <w:r>
              <w:rPr>
                <w:color w:val="000000"/>
              </w:rPr>
              <w:t>9.2. Mất hai vú</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23821" w14:textId="77777777" w:rsidR="00000000" w:rsidRDefault="00000000">
            <w:pPr>
              <w:spacing w:before="120"/>
              <w:jc w:val="center"/>
            </w:pPr>
            <w:r>
              <w:rPr>
                <w:color w:val="000000"/>
              </w:rPr>
              <w:t>41 - 45</w:t>
            </w:r>
          </w:p>
        </w:tc>
      </w:tr>
      <w:tr w:rsidR="00000000" w14:paraId="0BCE12D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655E2F" w14:textId="77777777" w:rsidR="00000000" w:rsidRDefault="00000000">
            <w:pPr>
              <w:spacing w:before="120"/>
            </w:pPr>
            <w:r>
              <w:rPr>
                <w:color w:val="000000"/>
              </w:rPr>
              <w:t>10. Ống dẫn tinh, vòi trứng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B1554" w14:textId="77777777" w:rsidR="00000000" w:rsidRDefault="00000000">
            <w:pPr>
              <w:spacing w:before="120"/>
              <w:jc w:val="center"/>
            </w:pPr>
            <w:r>
              <w:t> </w:t>
            </w:r>
          </w:p>
        </w:tc>
      </w:tr>
      <w:tr w:rsidR="00000000" w14:paraId="62B9EE8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B61F24" w14:textId="77777777" w:rsidR="00000000" w:rsidRDefault="00000000">
            <w:pPr>
              <w:spacing w:before="120"/>
            </w:pPr>
            <w:r>
              <w:rPr>
                <w:color w:val="000000"/>
              </w:rPr>
              <w:t>10.1. Đứt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5A224" w14:textId="77777777" w:rsidR="00000000" w:rsidRDefault="00000000">
            <w:pPr>
              <w:spacing w:before="120"/>
              <w:jc w:val="center"/>
            </w:pPr>
            <w:r>
              <w:rPr>
                <w:color w:val="000000"/>
              </w:rPr>
              <w:t>5 - 9</w:t>
            </w:r>
          </w:p>
        </w:tc>
      </w:tr>
      <w:tr w:rsidR="00000000" w14:paraId="6A3EFD6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FFCA3F" w14:textId="77777777" w:rsidR="00000000" w:rsidRDefault="00000000">
            <w:pPr>
              <w:spacing w:before="120"/>
            </w:pPr>
            <w:r>
              <w:rPr>
                <w:color w:val="000000"/>
              </w:rPr>
              <w:t>10.2. Đứt cả hai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E7E46" w14:textId="77777777" w:rsidR="00000000" w:rsidRDefault="00000000">
            <w:pPr>
              <w:spacing w:before="120"/>
              <w:jc w:val="center"/>
            </w:pPr>
            <w:r>
              <w:t> </w:t>
            </w:r>
          </w:p>
        </w:tc>
      </w:tr>
      <w:tr w:rsidR="00000000" w14:paraId="1A748FC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D08B5" w14:textId="77777777" w:rsidR="00000000" w:rsidRDefault="00000000">
            <w:pPr>
              <w:spacing w:before="120"/>
            </w:pPr>
            <w:r>
              <w:rPr>
                <w:color w:val="000000"/>
              </w:rPr>
              <w:t>10.2.1. Đã có con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3AD84" w14:textId="77777777" w:rsidR="00000000" w:rsidRDefault="00000000">
            <w:pPr>
              <w:spacing w:before="120"/>
              <w:jc w:val="center"/>
            </w:pPr>
            <w:r>
              <w:rPr>
                <w:color w:val="000000"/>
              </w:rPr>
              <w:t>15</w:t>
            </w:r>
          </w:p>
        </w:tc>
      </w:tr>
      <w:tr w:rsidR="00000000" w14:paraId="1D715C3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BC6B49" w14:textId="77777777" w:rsidR="00000000" w:rsidRDefault="00000000">
            <w:pPr>
              <w:spacing w:before="120"/>
            </w:pPr>
            <w:r>
              <w:rPr>
                <w:color w:val="000000"/>
              </w:rPr>
              <w:t>10.2.2. Chưa có con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C8684" w14:textId="77777777" w:rsidR="00000000" w:rsidRDefault="00000000">
            <w:pPr>
              <w:spacing w:before="120"/>
              <w:jc w:val="center"/>
            </w:pPr>
            <w:r>
              <w:rPr>
                <w:color w:val="000000"/>
              </w:rPr>
              <w:t>36 - 40</w:t>
            </w:r>
          </w:p>
        </w:tc>
      </w:tr>
      <w:tr w:rsidR="00000000" w14:paraId="5B87643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C1AF4" w14:textId="77777777" w:rsidR="00000000" w:rsidRDefault="00000000">
            <w:pPr>
              <w:spacing w:before="120"/>
            </w:pPr>
            <w:r>
              <w:rPr>
                <w:color w:val="000000"/>
              </w:rPr>
              <w:t>11. Vết thương âm hộ, âm đạo và sẹo co kéo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2BC1D" w14:textId="77777777" w:rsidR="00000000" w:rsidRDefault="00000000">
            <w:pPr>
              <w:spacing w:before="120"/>
              <w:jc w:val="center"/>
            </w:pPr>
            <w:r>
              <w:t> </w:t>
            </w:r>
          </w:p>
        </w:tc>
      </w:tr>
      <w:tr w:rsidR="00000000" w14:paraId="24A45CB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1CC7AE" w14:textId="77777777" w:rsidR="00000000" w:rsidRDefault="00000000">
            <w:pPr>
              <w:spacing w:before="120"/>
            </w:pPr>
            <w:r>
              <w:rPr>
                <w:color w:val="000000"/>
              </w:rPr>
              <w:t>11.1. Trên 50 tuổi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54A69" w14:textId="77777777" w:rsidR="00000000" w:rsidRDefault="00000000">
            <w:pPr>
              <w:spacing w:before="120"/>
              <w:jc w:val="center"/>
            </w:pPr>
            <w:r>
              <w:rPr>
                <w:color w:val="000000"/>
              </w:rPr>
              <w:t>21</w:t>
            </w:r>
          </w:p>
        </w:tc>
      </w:tr>
      <w:tr w:rsidR="00000000" w14:paraId="0F5269B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857F4B" w14:textId="77777777" w:rsidR="00000000" w:rsidRDefault="00000000">
            <w:pPr>
              <w:spacing w:before="120"/>
            </w:pPr>
            <w:r>
              <w:rPr>
                <w:color w:val="000000"/>
              </w:rPr>
              <w:t>11.2. Dưới 50 tuổi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13D89" w14:textId="77777777" w:rsidR="00000000" w:rsidRDefault="00000000">
            <w:pPr>
              <w:spacing w:before="120"/>
              <w:jc w:val="center"/>
            </w:pPr>
            <w:r>
              <w:rPr>
                <w:color w:val="000000"/>
              </w:rPr>
              <w:t>31 - 35</w:t>
            </w:r>
          </w:p>
        </w:tc>
      </w:tr>
      <w:tr w:rsidR="00000000" w14:paraId="05CA47A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AE6D1E" w14:textId="77777777" w:rsidR="00000000" w:rsidRDefault="00000000">
            <w:pPr>
              <w:spacing w:before="120"/>
            </w:pPr>
            <w:r>
              <w:rPr>
                <w:b/>
                <w:bCs/>
                <w:color w:val="000000"/>
              </w:rPr>
              <w:t>VI. Tỷ lệ tổn thương cơ thể do tổn thương cơ - xương - khớp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CF75C" w14:textId="77777777" w:rsidR="00000000" w:rsidRDefault="00000000">
            <w:pPr>
              <w:spacing w:before="120"/>
              <w:jc w:val="center"/>
            </w:pPr>
            <w:r>
              <w:rPr>
                <w:color w:val="000000"/>
              </w:rPr>
              <w:t>%</w:t>
            </w:r>
          </w:p>
        </w:tc>
      </w:tr>
      <w:tr w:rsidR="00000000" w14:paraId="7DF7CDA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2AE912" w14:textId="77777777" w:rsidR="00000000" w:rsidRDefault="00000000">
            <w:pPr>
              <w:spacing w:before="120"/>
            </w:pPr>
            <w:r>
              <w:rPr>
                <w:color w:val="000000"/>
              </w:rPr>
              <w:t>1. Cánh tay và khớp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C1B80" w14:textId="77777777" w:rsidR="00000000" w:rsidRDefault="00000000">
            <w:pPr>
              <w:spacing w:before="120"/>
              <w:jc w:val="center"/>
            </w:pPr>
            <w:r>
              <w:t> </w:t>
            </w:r>
          </w:p>
        </w:tc>
      </w:tr>
      <w:tr w:rsidR="00000000" w14:paraId="5383DE0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9A26F6" w14:textId="77777777" w:rsidR="00000000" w:rsidRDefault="00000000">
            <w:pPr>
              <w:spacing w:before="120"/>
            </w:pPr>
            <w:r>
              <w:rPr>
                <w:color w:val="000000"/>
              </w:rPr>
              <w:t>1.1. Cụt hai chi trên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57F5E" w14:textId="77777777" w:rsidR="00000000" w:rsidRDefault="00000000">
            <w:pPr>
              <w:spacing w:before="120"/>
              <w:jc w:val="center"/>
            </w:pPr>
            <w:r>
              <w:t> </w:t>
            </w:r>
          </w:p>
        </w:tc>
      </w:tr>
      <w:tr w:rsidR="00000000" w14:paraId="10CF3B7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E90106" w14:textId="77777777" w:rsidR="00000000" w:rsidRDefault="00000000">
            <w:pPr>
              <w:spacing w:before="120"/>
            </w:pPr>
            <w:r>
              <w:rPr>
                <w:color w:val="000000"/>
              </w:rPr>
              <w:t>1.1.1. Tháo hai khớp cổ tay (hoặc cụt hai bàn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8E4D2" w14:textId="77777777" w:rsidR="00000000" w:rsidRDefault="00000000">
            <w:pPr>
              <w:spacing w:before="120"/>
              <w:jc w:val="center"/>
            </w:pPr>
            <w:r>
              <w:rPr>
                <w:color w:val="000000"/>
              </w:rPr>
              <w:t>82</w:t>
            </w:r>
          </w:p>
        </w:tc>
      </w:tr>
      <w:tr w:rsidR="00000000" w14:paraId="252B0C2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29CCCD" w14:textId="77777777" w:rsidR="00000000" w:rsidRDefault="00000000">
            <w:pPr>
              <w:spacing w:before="120"/>
            </w:pPr>
            <w:r>
              <w:rPr>
                <w:color w:val="000000"/>
              </w:rPr>
              <w:t>1.1.2. Cụt 1/3 trên cẳng tay một bên và 1/3 giữa cẳng tay bên kia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2BC9F" w14:textId="77777777" w:rsidR="00000000" w:rsidRDefault="00000000">
            <w:pPr>
              <w:spacing w:before="120"/>
              <w:jc w:val="center"/>
            </w:pPr>
            <w:r>
              <w:rPr>
                <w:color w:val="000000"/>
              </w:rPr>
              <w:t>83</w:t>
            </w:r>
          </w:p>
        </w:tc>
      </w:tr>
      <w:tr w:rsidR="00000000" w14:paraId="46E01DF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7F3A8A" w14:textId="77777777" w:rsidR="00000000" w:rsidRDefault="00000000">
            <w:pPr>
              <w:spacing w:before="120"/>
            </w:pPr>
            <w:r>
              <w:rPr>
                <w:color w:val="000000"/>
              </w:rPr>
              <w:t>1.1.3. Cụt 1/3 giữa hai cẳng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5CDAC" w14:textId="77777777" w:rsidR="00000000" w:rsidRDefault="00000000">
            <w:pPr>
              <w:spacing w:before="120"/>
              <w:jc w:val="center"/>
            </w:pPr>
            <w:r>
              <w:rPr>
                <w:color w:val="000000"/>
              </w:rPr>
              <w:t>83</w:t>
            </w:r>
          </w:p>
        </w:tc>
      </w:tr>
      <w:tr w:rsidR="00000000" w14:paraId="5C3AFEC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EA8ECF" w14:textId="77777777" w:rsidR="00000000" w:rsidRDefault="00000000">
            <w:pPr>
              <w:spacing w:before="120"/>
            </w:pPr>
            <w:r>
              <w:rPr>
                <w:color w:val="000000"/>
              </w:rPr>
              <w:t>1.1.4. Cụt 1/3 trên hai cẳng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55B44" w14:textId="77777777" w:rsidR="00000000" w:rsidRDefault="00000000">
            <w:pPr>
              <w:spacing w:before="120"/>
              <w:jc w:val="center"/>
            </w:pPr>
            <w:r>
              <w:rPr>
                <w:color w:val="000000"/>
              </w:rPr>
              <w:t>84</w:t>
            </w:r>
          </w:p>
        </w:tc>
      </w:tr>
      <w:tr w:rsidR="00000000" w14:paraId="476E7AE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D8956" w14:textId="77777777" w:rsidR="00000000" w:rsidRDefault="00000000">
            <w:pPr>
              <w:spacing w:before="120"/>
            </w:pPr>
            <w:r>
              <w:rPr>
                <w:color w:val="000000"/>
              </w:rPr>
              <w:t>1.1.5. Tháo hai khớp khuỷu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A8F0B" w14:textId="77777777" w:rsidR="00000000" w:rsidRDefault="00000000">
            <w:pPr>
              <w:spacing w:before="120"/>
              <w:jc w:val="center"/>
            </w:pPr>
            <w:r>
              <w:rPr>
                <w:color w:val="000000"/>
              </w:rPr>
              <w:t>85</w:t>
            </w:r>
          </w:p>
        </w:tc>
      </w:tr>
      <w:tr w:rsidR="00000000" w14:paraId="17A07FC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6EBF72" w14:textId="77777777" w:rsidR="00000000" w:rsidRDefault="00000000">
            <w:pPr>
              <w:spacing w:before="120"/>
            </w:pPr>
            <w:r>
              <w:rPr>
                <w:color w:val="000000"/>
              </w:rPr>
              <w:t>1.1.6. Cụt 1/3 giữa một cánh tay và 1/3 giữa một cẳng tay còn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36116" w14:textId="77777777" w:rsidR="00000000" w:rsidRDefault="00000000">
            <w:pPr>
              <w:spacing w:before="120"/>
              <w:jc w:val="center"/>
            </w:pPr>
            <w:r>
              <w:rPr>
                <w:color w:val="000000"/>
              </w:rPr>
              <w:t>85</w:t>
            </w:r>
          </w:p>
        </w:tc>
      </w:tr>
      <w:tr w:rsidR="00000000" w14:paraId="0425800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51E523" w14:textId="77777777" w:rsidR="00000000" w:rsidRDefault="00000000">
            <w:pPr>
              <w:spacing w:before="120"/>
            </w:pPr>
            <w:r>
              <w:rPr>
                <w:color w:val="000000"/>
              </w:rPr>
              <w:t>1.1.7. Cụt 1/3 giữa một cánh tay và 1/3 trên một cẳng tay bên kia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010E8" w14:textId="77777777" w:rsidR="00000000" w:rsidRDefault="00000000">
            <w:pPr>
              <w:spacing w:before="120"/>
              <w:jc w:val="center"/>
            </w:pPr>
            <w:r>
              <w:rPr>
                <w:color w:val="000000"/>
              </w:rPr>
              <w:t>86</w:t>
            </w:r>
          </w:p>
        </w:tc>
      </w:tr>
      <w:tr w:rsidR="00000000" w14:paraId="2173E0F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D851B" w14:textId="77777777" w:rsidR="00000000" w:rsidRDefault="00000000">
            <w:pPr>
              <w:spacing w:before="120"/>
            </w:pPr>
            <w:r>
              <w:rPr>
                <w:color w:val="000000"/>
              </w:rPr>
              <w:t>1.1.8. Cụt 1/3 trên một cánh tay một bên và 1/3 giữa một cẳng tay còn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81A3F" w14:textId="77777777" w:rsidR="00000000" w:rsidRDefault="00000000">
            <w:pPr>
              <w:spacing w:before="120"/>
              <w:jc w:val="center"/>
            </w:pPr>
            <w:r>
              <w:rPr>
                <w:color w:val="000000"/>
              </w:rPr>
              <w:t>87</w:t>
            </w:r>
          </w:p>
        </w:tc>
      </w:tr>
      <w:tr w:rsidR="00000000" w14:paraId="58BD476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8B3EB8" w14:textId="77777777" w:rsidR="00000000" w:rsidRDefault="00000000">
            <w:pPr>
              <w:spacing w:before="120"/>
            </w:pPr>
            <w:r>
              <w:rPr>
                <w:color w:val="000000"/>
              </w:rPr>
              <w:t>1.1.9. Cụt 1/3 trên một cánh tay một bên và 1/3 trên một cẳng tay còn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21FDD" w14:textId="77777777" w:rsidR="00000000" w:rsidRDefault="00000000">
            <w:pPr>
              <w:spacing w:before="120"/>
              <w:jc w:val="center"/>
            </w:pPr>
            <w:r>
              <w:rPr>
                <w:color w:val="000000"/>
              </w:rPr>
              <w:t>88</w:t>
            </w:r>
          </w:p>
        </w:tc>
      </w:tr>
      <w:tr w:rsidR="00000000" w14:paraId="2E9A2E8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97729" w14:textId="77777777" w:rsidR="00000000" w:rsidRDefault="00000000">
            <w:pPr>
              <w:spacing w:before="120"/>
            </w:pPr>
            <w:r>
              <w:rPr>
                <w:color w:val="000000"/>
              </w:rPr>
              <w:t>1.1.10. Cụt hai cánh tay từ 1/3 giữa - 1/3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D4EF1" w14:textId="77777777" w:rsidR="00000000" w:rsidRDefault="00000000">
            <w:pPr>
              <w:spacing w:before="120"/>
              <w:jc w:val="center"/>
            </w:pPr>
            <w:r>
              <w:rPr>
                <w:color w:val="000000"/>
              </w:rPr>
              <w:t>89</w:t>
            </w:r>
          </w:p>
        </w:tc>
      </w:tr>
      <w:tr w:rsidR="00000000" w14:paraId="7641CB1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F77C48" w14:textId="77777777" w:rsidR="00000000" w:rsidRDefault="00000000">
            <w:pPr>
              <w:spacing w:before="120"/>
            </w:pPr>
            <w:r>
              <w:rPr>
                <w:color w:val="000000"/>
              </w:rPr>
              <w:t>1.1.11. Cụt hai cánh tay từ 1/3 trên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7B971" w14:textId="77777777" w:rsidR="00000000" w:rsidRDefault="00000000">
            <w:pPr>
              <w:spacing w:before="120"/>
              <w:jc w:val="center"/>
            </w:pPr>
            <w:r>
              <w:rPr>
                <w:color w:val="000000"/>
              </w:rPr>
              <w:t>91</w:t>
            </w:r>
          </w:p>
        </w:tc>
      </w:tr>
      <w:tr w:rsidR="00000000" w14:paraId="6AA0E79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18FD2F" w14:textId="77777777" w:rsidR="00000000" w:rsidRDefault="00000000">
            <w:pPr>
              <w:spacing w:before="120"/>
            </w:pPr>
            <w:r>
              <w:rPr>
                <w:color w:val="000000"/>
              </w:rPr>
              <w:t>1.1.12. Tháo hai khớp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5C705" w14:textId="77777777" w:rsidR="00000000" w:rsidRDefault="00000000">
            <w:pPr>
              <w:spacing w:before="120"/>
              <w:jc w:val="center"/>
            </w:pPr>
            <w:r>
              <w:rPr>
                <w:color w:val="000000"/>
              </w:rPr>
              <w:t>95</w:t>
            </w:r>
          </w:p>
        </w:tc>
      </w:tr>
      <w:tr w:rsidR="00000000" w14:paraId="750D2AC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E0EDA9" w14:textId="77777777" w:rsidR="00000000" w:rsidRDefault="00000000">
            <w:pPr>
              <w:spacing w:before="120"/>
            </w:pPr>
            <w:r>
              <w:rPr>
                <w:color w:val="000000"/>
              </w:rPr>
              <w:t>1.2. Cụt hai chi: một chi trên và một dưới, cùng bên hoặc khác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A3E85" w14:textId="77777777" w:rsidR="00000000" w:rsidRDefault="00000000">
            <w:pPr>
              <w:spacing w:before="120"/>
              <w:jc w:val="center"/>
            </w:pPr>
            <w:r>
              <w:t> </w:t>
            </w:r>
          </w:p>
        </w:tc>
      </w:tr>
      <w:tr w:rsidR="00000000" w14:paraId="3AC8E26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2F633F" w14:textId="77777777" w:rsidR="00000000" w:rsidRDefault="00000000">
            <w:pPr>
              <w:spacing w:before="120"/>
            </w:pPr>
            <w:r>
              <w:rPr>
                <w:color w:val="000000"/>
              </w:rPr>
              <w:t>1.2.1. Cụt một cẳng tay và một cẳng chân (bất kì đoạn nào kể từ tháo khớp cổ tay hoặc tháo khớp cổ chân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F3609" w14:textId="77777777" w:rsidR="00000000" w:rsidRDefault="00000000">
            <w:pPr>
              <w:spacing w:before="120"/>
              <w:jc w:val="center"/>
            </w:pPr>
            <w:r>
              <w:rPr>
                <w:color w:val="000000"/>
              </w:rPr>
              <w:t>83</w:t>
            </w:r>
          </w:p>
        </w:tc>
      </w:tr>
      <w:tr w:rsidR="00000000" w14:paraId="03678FF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A2F2F8" w14:textId="77777777" w:rsidR="00000000" w:rsidRDefault="00000000">
            <w:pPr>
              <w:spacing w:before="120"/>
            </w:pPr>
            <w:r>
              <w:rPr>
                <w:color w:val="000000"/>
              </w:rPr>
              <w:t>1.2.2. Cụt 1/3 giữa một cánh tay (hoặc đùi) và 1/3 dưới một cẳng chân (hoặc cẳng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FF49A" w14:textId="77777777" w:rsidR="00000000" w:rsidRDefault="00000000">
            <w:pPr>
              <w:spacing w:before="120"/>
              <w:jc w:val="center"/>
            </w:pPr>
            <w:r>
              <w:rPr>
                <w:color w:val="000000"/>
              </w:rPr>
              <w:t>84</w:t>
            </w:r>
          </w:p>
        </w:tc>
      </w:tr>
      <w:tr w:rsidR="00000000" w14:paraId="169B97A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0BA0CC" w14:textId="77777777" w:rsidR="00000000" w:rsidRDefault="00000000">
            <w:pPr>
              <w:spacing w:before="120"/>
            </w:pPr>
            <w:r>
              <w:rPr>
                <w:color w:val="000000"/>
              </w:rPr>
              <w:t>1.2.3. Cụt 1/3 trên một cánh tay (hoặc đùi) và 1/3 trên một cẳng chân (hoặc một cẳng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47B50" w14:textId="77777777" w:rsidR="00000000" w:rsidRDefault="00000000">
            <w:pPr>
              <w:spacing w:before="120"/>
              <w:jc w:val="center"/>
            </w:pPr>
            <w:r>
              <w:rPr>
                <w:color w:val="000000"/>
              </w:rPr>
              <w:t>86</w:t>
            </w:r>
          </w:p>
        </w:tc>
      </w:tr>
      <w:tr w:rsidR="00000000" w14:paraId="06DE912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1601F0" w14:textId="77777777" w:rsidR="00000000" w:rsidRDefault="00000000">
            <w:pPr>
              <w:spacing w:before="120"/>
            </w:pPr>
            <w:r>
              <w:rPr>
                <w:color w:val="000000"/>
              </w:rPr>
              <w:t>1.2.4. Cụt 1/3 trên một cánh tay và 1/3 giữa đùi, hoặc ngược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54254" w14:textId="77777777" w:rsidR="00000000" w:rsidRDefault="00000000">
            <w:pPr>
              <w:spacing w:before="120"/>
              <w:jc w:val="center"/>
            </w:pPr>
            <w:r>
              <w:rPr>
                <w:color w:val="000000"/>
              </w:rPr>
              <w:t>88</w:t>
            </w:r>
          </w:p>
        </w:tc>
      </w:tr>
      <w:tr w:rsidR="00000000" w14:paraId="5507B06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73F3BE" w14:textId="77777777" w:rsidR="00000000" w:rsidRDefault="00000000">
            <w:pPr>
              <w:spacing w:before="120"/>
            </w:pPr>
            <w:r>
              <w:rPr>
                <w:color w:val="000000"/>
              </w:rPr>
              <w:t>1.2.5. Cụt 1/3 trên một cánh tay và 1/3 trên một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A80B0" w14:textId="77777777" w:rsidR="00000000" w:rsidRDefault="00000000">
            <w:pPr>
              <w:spacing w:before="120"/>
              <w:jc w:val="center"/>
            </w:pPr>
            <w:r>
              <w:rPr>
                <w:color w:val="000000"/>
              </w:rPr>
              <w:t>91</w:t>
            </w:r>
          </w:p>
        </w:tc>
      </w:tr>
      <w:tr w:rsidR="00000000" w14:paraId="5F392B2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078922" w14:textId="77777777" w:rsidR="00000000" w:rsidRDefault="00000000">
            <w:pPr>
              <w:spacing w:before="120"/>
            </w:pPr>
            <w:r>
              <w:rPr>
                <w:color w:val="000000"/>
              </w:rPr>
              <w:t>1.2.6. Tháo khớp vai và tháo một khớp háng cùng hoặc khác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4A0C9" w14:textId="77777777" w:rsidR="00000000" w:rsidRDefault="00000000">
            <w:pPr>
              <w:spacing w:before="120"/>
              <w:jc w:val="center"/>
            </w:pPr>
            <w:r>
              <w:rPr>
                <w:color w:val="000000"/>
              </w:rPr>
              <w:t>95</w:t>
            </w:r>
          </w:p>
        </w:tc>
      </w:tr>
      <w:tr w:rsidR="00000000" w14:paraId="2E0D734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8E21D" w14:textId="77777777" w:rsidR="00000000" w:rsidRDefault="00000000">
            <w:pPr>
              <w:spacing w:before="120"/>
            </w:pPr>
            <w:r>
              <w:rPr>
                <w:color w:val="000000"/>
              </w:rPr>
              <w:t>1.3. Cụt một chi trên và mù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74ACD" w14:textId="77777777" w:rsidR="00000000" w:rsidRDefault="00000000">
            <w:pPr>
              <w:spacing w:before="120"/>
              <w:jc w:val="center"/>
            </w:pPr>
            <w:r>
              <w:t> </w:t>
            </w:r>
          </w:p>
        </w:tc>
      </w:tr>
      <w:tr w:rsidR="00000000" w14:paraId="2F129E5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0BB48B" w14:textId="77777777" w:rsidR="00000000" w:rsidRDefault="00000000">
            <w:pPr>
              <w:spacing w:before="120"/>
            </w:pPr>
            <w:r>
              <w:rPr>
                <w:color w:val="000000"/>
              </w:rPr>
              <w:t>1.3.1. Tháo khớp cổ tay và mù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A2538" w14:textId="77777777" w:rsidR="00000000" w:rsidRDefault="00000000">
            <w:pPr>
              <w:spacing w:before="120"/>
              <w:jc w:val="center"/>
            </w:pPr>
            <w:r>
              <w:rPr>
                <w:color w:val="000000"/>
              </w:rPr>
              <w:t>82</w:t>
            </w:r>
          </w:p>
        </w:tc>
      </w:tr>
      <w:tr w:rsidR="00000000" w14:paraId="0C11E1E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50ACD7" w14:textId="77777777" w:rsidR="00000000" w:rsidRDefault="00000000">
            <w:pPr>
              <w:spacing w:before="120"/>
            </w:pPr>
            <w:r>
              <w:rPr>
                <w:color w:val="000000"/>
              </w:rPr>
              <w:t>1.3.2. Cụt một cẳng tay và mù hoàn toàn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3BA60" w14:textId="77777777" w:rsidR="00000000" w:rsidRDefault="00000000">
            <w:pPr>
              <w:spacing w:before="120"/>
              <w:jc w:val="center"/>
            </w:pPr>
            <w:r>
              <w:rPr>
                <w:color w:val="000000"/>
              </w:rPr>
              <w:t>83</w:t>
            </w:r>
          </w:p>
        </w:tc>
      </w:tr>
      <w:tr w:rsidR="00000000" w14:paraId="3D2A711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13F30C" w14:textId="77777777" w:rsidR="00000000" w:rsidRDefault="00000000">
            <w:pPr>
              <w:spacing w:before="120"/>
            </w:pPr>
            <w:r>
              <w:rPr>
                <w:color w:val="000000"/>
              </w:rPr>
              <w:t>1.3.3. Cụt một cánh tay và khoét bỏ một nhãn cầu lắp được mắt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FD992" w14:textId="77777777" w:rsidR="00000000" w:rsidRDefault="00000000">
            <w:pPr>
              <w:spacing w:before="120"/>
              <w:jc w:val="center"/>
            </w:pPr>
            <w:r>
              <w:rPr>
                <w:color w:val="000000"/>
              </w:rPr>
              <w:t>84</w:t>
            </w:r>
          </w:p>
        </w:tc>
      </w:tr>
      <w:tr w:rsidR="00000000" w14:paraId="1F580FA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11191" w14:textId="77777777" w:rsidR="00000000" w:rsidRDefault="00000000">
            <w:pPr>
              <w:spacing w:before="120"/>
            </w:pPr>
            <w:r>
              <w:rPr>
                <w:color w:val="000000"/>
              </w:rPr>
              <w:t>1.3.4. Cụt một cánh tay và khoét bỏ một nhãn cầu không lắp được mắt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BA078" w14:textId="77777777" w:rsidR="00000000" w:rsidRDefault="00000000">
            <w:pPr>
              <w:spacing w:before="120"/>
              <w:jc w:val="center"/>
            </w:pPr>
            <w:r>
              <w:rPr>
                <w:color w:val="000000"/>
              </w:rPr>
              <w:t>86</w:t>
            </w:r>
          </w:p>
        </w:tc>
      </w:tr>
      <w:tr w:rsidR="00000000" w14:paraId="19BCCFA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5D87CF" w14:textId="77777777" w:rsidR="00000000" w:rsidRDefault="00000000">
            <w:pPr>
              <w:spacing w:before="120"/>
            </w:pPr>
            <w:r>
              <w:rPr>
                <w:color w:val="000000"/>
              </w:rPr>
              <w:t>1.3.5. Tháo khớp một vai và mù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FD9A0" w14:textId="77777777" w:rsidR="00000000" w:rsidRDefault="00000000">
            <w:pPr>
              <w:spacing w:before="120"/>
              <w:jc w:val="center"/>
            </w:pPr>
            <w:r>
              <w:rPr>
                <w:color w:val="000000"/>
              </w:rPr>
              <w:t>87</w:t>
            </w:r>
          </w:p>
        </w:tc>
      </w:tr>
      <w:tr w:rsidR="00000000" w14:paraId="268A931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761ABE" w14:textId="77777777" w:rsidR="00000000" w:rsidRDefault="00000000">
            <w:pPr>
              <w:spacing w:before="120"/>
            </w:pPr>
            <w:r>
              <w:rPr>
                <w:color w:val="000000"/>
              </w:rPr>
              <w:t>1.3.6. Tháo khớp một vai và khoét bỏ một nhãn cầu lắp được mắt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CE142" w14:textId="77777777" w:rsidR="00000000" w:rsidRDefault="00000000">
            <w:pPr>
              <w:spacing w:before="120"/>
              <w:jc w:val="center"/>
            </w:pPr>
            <w:r>
              <w:rPr>
                <w:color w:val="000000"/>
              </w:rPr>
              <w:t>93</w:t>
            </w:r>
          </w:p>
        </w:tc>
      </w:tr>
      <w:tr w:rsidR="00000000" w14:paraId="67F3D54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39CBC6" w14:textId="77777777" w:rsidR="00000000" w:rsidRDefault="00000000">
            <w:pPr>
              <w:spacing w:before="120"/>
            </w:pPr>
            <w:r>
              <w:rPr>
                <w:color w:val="000000"/>
              </w:rPr>
              <w:t>1.3.7. Tháo khớp một vai và khoét bỏ một nhãn cầu không lắp mắt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B2C6B" w14:textId="77777777" w:rsidR="00000000" w:rsidRDefault="00000000">
            <w:pPr>
              <w:spacing w:before="120"/>
              <w:jc w:val="center"/>
            </w:pPr>
            <w:r>
              <w:rPr>
                <w:color w:val="000000"/>
              </w:rPr>
              <w:t>95</w:t>
            </w:r>
          </w:p>
        </w:tc>
      </w:tr>
      <w:tr w:rsidR="00000000" w14:paraId="5C614B9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498E16" w14:textId="77777777" w:rsidR="00000000" w:rsidRDefault="00000000">
            <w:pPr>
              <w:spacing w:before="120"/>
            </w:pPr>
            <w:r>
              <w:rPr>
                <w:color w:val="000000"/>
              </w:rPr>
              <w:t>1.4. Tháo một khớp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CA98C" w14:textId="77777777" w:rsidR="00000000" w:rsidRDefault="00000000">
            <w:pPr>
              <w:spacing w:before="120"/>
              <w:jc w:val="center"/>
            </w:pPr>
            <w:r>
              <w:rPr>
                <w:color w:val="000000"/>
              </w:rPr>
              <w:t>72</w:t>
            </w:r>
          </w:p>
        </w:tc>
      </w:tr>
      <w:tr w:rsidR="00000000" w14:paraId="7C7BE85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9E5AF1" w14:textId="77777777" w:rsidR="00000000" w:rsidRDefault="00000000">
            <w:pPr>
              <w:spacing w:before="120"/>
            </w:pPr>
            <w:r>
              <w:rPr>
                <w:color w:val="000000"/>
              </w:rPr>
              <w:t>1.5. Cụt một cánh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39D07" w14:textId="77777777" w:rsidR="00000000" w:rsidRDefault="00000000">
            <w:pPr>
              <w:spacing w:before="120"/>
              <w:jc w:val="center"/>
            </w:pPr>
            <w:r>
              <w:t> </w:t>
            </w:r>
          </w:p>
        </w:tc>
      </w:tr>
      <w:tr w:rsidR="00000000" w14:paraId="475E057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8D206E" w14:textId="77777777" w:rsidR="00000000" w:rsidRDefault="00000000">
            <w:pPr>
              <w:spacing w:before="120"/>
            </w:pPr>
            <w:r>
              <w:rPr>
                <w:color w:val="000000"/>
              </w:rPr>
              <w:t>1.5.1. Đường cắt 1/3 giữa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1F919" w14:textId="77777777" w:rsidR="00000000" w:rsidRDefault="00000000">
            <w:pPr>
              <w:spacing w:before="120"/>
              <w:jc w:val="center"/>
            </w:pPr>
            <w:r>
              <w:rPr>
                <w:color w:val="000000"/>
              </w:rPr>
              <w:t>61 - 65</w:t>
            </w:r>
          </w:p>
        </w:tc>
      </w:tr>
      <w:tr w:rsidR="00000000" w14:paraId="4AB87A4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041704" w14:textId="77777777" w:rsidR="00000000" w:rsidRDefault="00000000">
            <w:pPr>
              <w:spacing w:before="120"/>
            </w:pPr>
            <w:r>
              <w:rPr>
                <w:color w:val="000000"/>
              </w:rPr>
              <w:t>1.5.2. Đường cắt 1/3 trên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3F987" w14:textId="77777777" w:rsidR="00000000" w:rsidRDefault="00000000">
            <w:pPr>
              <w:spacing w:before="120"/>
              <w:jc w:val="center"/>
            </w:pPr>
            <w:r>
              <w:rPr>
                <w:color w:val="000000"/>
              </w:rPr>
              <w:t>66 - 70</w:t>
            </w:r>
          </w:p>
        </w:tc>
      </w:tr>
      <w:tr w:rsidR="00000000" w14:paraId="06C552D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388FAD" w14:textId="77777777" w:rsidR="00000000" w:rsidRDefault="00000000">
            <w:pPr>
              <w:spacing w:before="120"/>
            </w:pPr>
            <w:r>
              <w:rPr>
                <w:color w:val="000000"/>
              </w:rPr>
              <w:t>1.6. Gẫy đầu trên xương cánh tay (từ cổ giải phẫu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CA00F" w14:textId="77777777" w:rsidR="00000000" w:rsidRDefault="00000000">
            <w:pPr>
              <w:spacing w:before="120"/>
              <w:jc w:val="center"/>
            </w:pPr>
            <w:r>
              <w:t> </w:t>
            </w:r>
          </w:p>
        </w:tc>
      </w:tr>
      <w:tr w:rsidR="00000000" w14:paraId="216DFF3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7D174" w14:textId="77777777" w:rsidR="00000000" w:rsidRDefault="00000000">
            <w:pPr>
              <w:spacing w:before="120"/>
            </w:pPr>
            <w:r>
              <w:rPr>
                <w:color w:val="000000"/>
              </w:rPr>
              <w:t>1.6.1. Vỡ, tiêu chỏm đầu xương cánh tay hậu quả hàn khớp vai hoặc lủng liểng (chụp phim Xquang xác định)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B36B1" w14:textId="77777777" w:rsidR="00000000" w:rsidRDefault="00000000">
            <w:pPr>
              <w:spacing w:before="120"/>
              <w:jc w:val="center"/>
            </w:pPr>
            <w:r>
              <w:rPr>
                <w:color w:val="000000"/>
              </w:rPr>
              <w:t>41 - 45</w:t>
            </w:r>
          </w:p>
        </w:tc>
      </w:tr>
      <w:tr w:rsidR="00000000" w14:paraId="41B7B52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E3BAF1" w14:textId="77777777" w:rsidR="00000000" w:rsidRDefault="00000000">
            <w:pPr>
              <w:spacing w:before="120"/>
            </w:pPr>
            <w:r>
              <w:rPr>
                <w:color w:val="000000"/>
              </w:rPr>
              <w:t>1.6.2. Can liền tốt, nhưng có teo cơ và hạn chế động tác khớp vai mức độ vừa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7759C" w14:textId="77777777" w:rsidR="00000000" w:rsidRDefault="00000000">
            <w:pPr>
              <w:spacing w:before="120"/>
              <w:jc w:val="center"/>
            </w:pPr>
            <w:r>
              <w:rPr>
                <w:color w:val="000000"/>
              </w:rPr>
              <w:t>21 - 25</w:t>
            </w:r>
          </w:p>
        </w:tc>
      </w:tr>
      <w:tr w:rsidR="00000000" w14:paraId="41E49BE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AD0D41" w14:textId="77777777" w:rsidR="00000000" w:rsidRDefault="00000000">
            <w:pPr>
              <w:spacing w:before="120"/>
            </w:pPr>
            <w:r>
              <w:rPr>
                <w:color w:val="000000"/>
              </w:rPr>
              <w:t>1.6.3. Can liền xấu, teo cơ Delta, đai vai và cánh tay, hạn chế động tác khuỷu vai nhiều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25505" w14:textId="77777777" w:rsidR="00000000" w:rsidRDefault="00000000">
            <w:pPr>
              <w:spacing w:before="120"/>
              <w:jc w:val="center"/>
            </w:pPr>
            <w:r>
              <w:rPr>
                <w:color w:val="000000"/>
              </w:rPr>
              <w:t>31 - 35</w:t>
            </w:r>
          </w:p>
        </w:tc>
      </w:tr>
      <w:tr w:rsidR="00000000" w14:paraId="3E9064F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3E975B" w14:textId="77777777" w:rsidR="00000000" w:rsidRDefault="00000000">
            <w:pPr>
              <w:spacing w:before="120"/>
            </w:pPr>
            <w:r>
              <w:rPr>
                <w:color w:val="000000"/>
              </w:rPr>
              <w:t>1.7. Gẫy thân xương cánh tay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16A1B" w14:textId="77777777" w:rsidR="00000000" w:rsidRDefault="00000000">
            <w:pPr>
              <w:spacing w:before="120"/>
              <w:jc w:val="center"/>
            </w:pPr>
            <w:r>
              <w:t> </w:t>
            </w:r>
          </w:p>
        </w:tc>
      </w:tr>
      <w:tr w:rsidR="00000000" w14:paraId="1F0FAA8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7DA1A2" w14:textId="77777777" w:rsidR="00000000" w:rsidRDefault="00000000">
            <w:pPr>
              <w:spacing w:before="120"/>
            </w:pPr>
            <w:r>
              <w:rPr>
                <w:color w:val="000000"/>
              </w:rPr>
              <w:t>1.7.1. Can liền tốt, trục thẳng, không ngắn chi, cánh tay cử động tương đối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E9826" w14:textId="77777777" w:rsidR="00000000" w:rsidRDefault="00000000">
            <w:pPr>
              <w:spacing w:before="120"/>
              <w:jc w:val="center"/>
            </w:pPr>
            <w:r>
              <w:rPr>
                <w:color w:val="000000"/>
              </w:rPr>
              <w:t>11 - 15</w:t>
            </w:r>
          </w:p>
        </w:tc>
      </w:tr>
      <w:tr w:rsidR="00000000" w14:paraId="6E7701E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0E6DF0" w14:textId="77777777" w:rsidR="00000000" w:rsidRDefault="00000000">
            <w:pPr>
              <w:spacing w:before="120"/>
            </w:pPr>
            <w:r>
              <w:rPr>
                <w:color w:val="000000"/>
              </w:rPr>
              <w:t>1.7.2. Can liền xấu, trục hơi lệch, không ngắn chi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C690E" w14:textId="77777777" w:rsidR="00000000" w:rsidRDefault="00000000">
            <w:pPr>
              <w:spacing w:before="120"/>
              <w:jc w:val="center"/>
            </w:pPr>
            <w:r>
              <w:rPr>
                <w:color w:val="000000"/>
              </w:rPr>
              <w:t>21 - 25</w:t>
            </w:r>
          </w:p>
        </w:tc>
      </w:tr>
      <w:tr w:rsidR="00000000" w14:paraId="13E4BF9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9096CA" w14:textId="77777777" w:rsidR="00000000" w:rsidRDefault="00000000">
            <w:pPr>
              <w:spacing w:before="120"/>
            </w:pPr>
            <w:r>
              <w:rPr>
                <w:color w:val="000000"/>
              </w:rPr>
              <w:t>1.7.3. Can liền xấu, trục lệch, ngắn chi, teo cơ do giảm vận động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5B31A" w14:textId="77777777" w:rsidR="00000000" w:rsidRDefault="00000000">
            <w:pPr>
              <w:spacing w:before="120"/>
              <w:jc w:val="center"/>
            </w:pPr>
            <w:r>
              <w:t> </w:t>
            </w:r>
          </w:p>
        </w:tc>
      </w:tr>
      <w:tr w:rsidR="00000000" w14:paraId="293140F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97DBB3" w14:textId="77777777" w:rsidR="00000000" w:rsidRDefault="00000000">
            <w:pPr>
              <w:spacing w:before="120"/>
            </w:pPr>
            <w:r>
              <w:rPr>
                <w:color w:val="000000"/>
              </w:rPr>
              <w:t>1.7.3.1. Ngắn dưới 3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450EB" w14:textId="77777777" w:rsidR="00000000" w:rsidRDefault="00000000">
            <w:pPr>
              <w:spacing w:before="120"/>
              <w:jc w:val="center"/>
            </w:pPr>
            <w:r>
              <w:rPr>
                <w:color w:val="000000"/>
              </w:rPr>
              <w:t>26 - 30</w:t>
            </w:r>
          </w:p>
        </w:tc>
      </w:tr>
      <w:tr w:rsidR="00000000" w14:paraId="63FBE7A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96AF74" w14:textId="77777777" w:rsidR="00000000" w:rsidRDefault="00000000">
            <w:pPr>
              <w:spacing w:before="120"/>
            </w:pPr>
            <w:r>
              <w:rPr>
                <w:color w:val="000000"/>
              </w:rPr>
              <w:t>1.7.3.2. Ngắn từ 3 cm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5DFE9" w14:textId="77777777" w:rsidR="00000000" w:rsidRDefault="00000000">
            <w:pPr>
              <w:spacing w:before="120"/>
              <w:jc w:val="center"/>
            </w:pPr>
            <w:r>
              <w:rPr>
                <w:color w:val="000000"/>
              </w:rPr>
              <w:t>31 - 35</w:t>
            </w:r>
          </w:p>
        </w:tc>
      </w:tr>
      <w:tr w:rsidR="00000000" w14:paraId="4007680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F1DA3D" w14:textId="77777777" w:rsidR="00000000" w:rsidRDefault="00000000">
            <w:pPr>
              <w:spacing w:before="120"/>
            </w:pPr>
            <w:r>
              <w:rPr>
                <w:color w:val="000000"/>
              </w:rPr>
              <w:t>1.7.4. Can xấu, hai đầu gẫy chồng nhau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E2C54" w14:textId="77777777" w:rsidR="00000000" w:rsidRDefault="00000000">
            <w:pPr>
              <w:spacing w:before="120"/>
              <w:jc w:val="center"/>
            </w:pPr>
            <w:r>
              <w:rPr>
                <w:color w:val="000000"/>
              </w:rPr>
              <w:t>41</w:t>
            </w:r>
          </w:p>
        </w:tc>
      </w:tr>
      <w:tr w:rsidR="00000000" w14:paraId="36B045B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DF83A" w14:textId="77777777" w:rsidR="00000000" w:rsidRDefault="00000000">
            <w:pPr>
              <w:spacing w:before="120"/>
            </w:pPr>
            <w:r>
              <w:rPr>
                <w:color w:val="000000"/>
              </w:rPr>
              <w:t>1.8. Gẫy đầu dưới xương cánh tay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8D1AA" w14:textId="77777777" w:rsidR="00000000" w:rsidRDefault="00000000">
            <w:pPr>
              <w:spacing w:before="120"/>
              <w:jc w:val="center"/>
            </w:pPr>
            <w:r>
              <w:t> </w:t>
            </w:r>
          </w:p>
        </w:tc>
      </w:tr>
      <w:tr w:rsidR="00000000" w14:paraId="6476546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6E7676" w14:textId="77777777" w:rsidR="00000000" w:rsidRDefault="00000000">
            <w:pPr>
              <w:spacing w:before="120"/>
            </w:pPr>
            <w:r>
              <w:rPr>
                <w:color w:val="000000"/>
              </w:rPr>
              <w:t>1.8.1. Gẫy trên lồi cầu hoặc gẫy giữa hai lồi cầu, hạn chế gấp, duỗi khớp khuỷu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35A91" w14:textId="77777777" w:rsidR="00000000" w:rsidRDefault="00000000">
            <w:pPr>
              <w:spacing w:before="120"/>
              <w:jc w:val="center"/>
            </w:pPr>
            <w:r>
              <w:rPr>
                <w:color w:val="000000"/>
              </w:rPr>
              <w:t>21 - 25</w:t>
            </w:r>
          </w:p>
        </w:tc>
      </w:tr>
      <w:tr w:rsidR="00000000" w14:paraId="6485B1B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8FCFB4" w14:textId="77777777" w:rsidR="00000000" w:rsidRDefault="00000000">
            <w:pPr>
              <w:spacing w:before="120"/>
            </w:pPr>
            <w:r>
              <w:rPr>
                <w:color w:val="000000"/>
              </w:rPr>
              <w:t>1.8.2. Gẫy như Mục 1.8.1. nhưng can liền xấu, di lệch dẫn đến hậu quả cứng, hàn khớp khuỷu: Áp dụng tỷ lệ tổn thương khớp khuỷu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FE449" w14:textId="77777777" w:rsidR="00000000" w:rsidRDefault="00000000">
            <w:pPr>
              <w:spacing w:before="120"/>
              <w:jc w:val="center"/>
            </w:pPr>
            <w:r>
              <w:t> </w:t>
            </w:r>
          </w:p>
        </w:tc>
      </w:tr>
      <w:tr w:rsidR="00000000" w14:paraId="593E07C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FE9FB9" w14:textId="77777777" w:rsidR="00000000" w:rsidRDefault="00000000">
            <w:pPr>
              <w:spacing w:before="120"/>
            </w:pPr>
            <w:r>
              <w:rPr>
                <w:color w:val="000000"/>
              </w:rPr>
              <w:t>1.8.3. Mẻ hoặc rạn lồi cầu đơn thuần, không ảnh hưởng đến khớp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286E5" w14:textId="77777777" w:rsidR="00000000" w:rsidRDefault="00000000">
            <w:pPr>
              <w:spacing w:before="120"/>
              <w:jc w:val="center"/>
            </w:pPr>
            <w:r>
              <w:rPr>
                <w:color w:val="000000"/>
              </w:rPr>
              <w:t>3 - 5</w:t>
            </w:r>
          </w:p>
        </w:tc>
      </w:tr>
      <w:tr w:rsidR="00000000" w14:paraId="1FD2A12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BD88F4" w14:textId="77777777" w:rsidR="00000000" w:rsidRDefault="00000000">
            <w:pPr>
              <w:spacing w:before="120"/>
            </w:pPr>
            <w:r>
              <w:rPr>
                <w:color w:val="000000"/>
              </w:rPr>
              <w:t>1.9. Mất đoạn xương cánh tay tạo thành khớp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BD7CC" w14:textId="77777777" w:rsidR="00000000" w:rsidRDefault="00000000">
            <w:pPr>
              <w:spacing w:before="120"/>
              <w:jc w:val="center"/>
            </w:pPr>
            <w:r>
              <w:t> </w:t>
            </w:r>
          </w:p>
        </w:tc>
      </w:tr>
      <w:tr w:rsidR="00000000" w14:paraId="7D9CC73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7DFCC2" w14:textId="77777777" w:rsidR="00000000" w:rsidRDefault="00000000">
            <w:pPr>
              <w:spacing w:before="120"/>
            </w:pPr>
            <w:r>
              <w:rPr>
                <w:color w:val="000000"/>
              </w:rPr>
              <w:t>1.9.1. Khớp giả chặt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68E44" w14:textId="77777777" w:rsidR="00000000" w:rsidRDefault="00000000">
            <w:pPr>
              <w:spacing w:before="120"/>
              <w:jc w:val="center"/>
            </w:pPr>
            <w:r>
              <w:rPr>
                <w:color w:val="000000"/>
              </w:rPr>
              <w:t>31 - 35</w:t>
            </w:r>
          </w:p>
        </w:tc>
      </w:tr>
      <w:tr w:rsidR="00000000" w14:paraId="1254E8B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30384" w14:textId="77777777" w:rsidR="00000000" w:rsidRDefault="00000000">
            <w:pPr>
              <w:spacing w:before="120"/>
            </w:pPr>
            <w:r>
              <w:rPr>
                <w:color w:val="000000"/>
              </w:rPr>
              <w:t>1.9.2. Khớp giả lỏng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A8889" w14:textId="77777777" w:rsidR="00000000" w:rsidRDefault="00000000">
            <w:pPr>
              <w:spacing w:before="120"/>
              <w:jc w:val="center"/>
            </w:pPr>
            <w:r>
              <w:rPr>
                <w:color w:val="000000"/>
              </w:rPr>
              <w:t>41 - 44</w:t>
            </w:r>
          </w:p>
        </w:tc>
      </w:tr>
      <w:tr w:rsidR="00000000" w14:paraId="02120C3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038AD" w14:textId="77777777" w:rsidR="00000000" w:rsidRDefault="00000000">
            <w:pPr>
              <w:spacing w:before="120"/>
            </w:pPr>
            <w:r>
              <w:rPr>
                <w:color w:val="000000"/>
              </w:rPr>
              <w:t>1.10. Tổn thương khớp vai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B2549" w14:textId="77777777" w:rsidR="00000000" w:rsidRDefault="00000000">
            <w:pPr>
              <w:spacing w:before="120"/>
              <w:jc w:val="center"/>
            </w:pPr>
            <w:r>
              <w:t> </w:t>
            </w:r>
          </w:p>
        </w:tc>
      </w:tr>
      <w:tr w:rsidR="00000000" w14:paraId="413B4BD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6BFB71" w14:textId="77777777" w:rsidR="00000000" w:rsidRDefault="00000000">
            <w:pPr>
              <w:spacing w:before="120"/>
            </w:pPr>
            <w:r>
              <w:rPr>
                <w:color w:val="000000"/>
              </w:rPr>
              <w:t>1.10.1. Mức độ hạn chế các động tác ít (hạn chế 1 - 2/7 động tác)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9E6E3" w14:textId="77777777" w:rsidR="00000000" w:rsidRDefault="00000000">
            <w:pPr>
              <w:spacing w:before="120"/>
              <w:jc w:val="center"/>
            </w:pPr>
            <w:r>
              <w:rPr>
                <w:color w:val="000000"/>
              </w:rPr>
              <w:t>11 - 15</w:t>
            </w:r>
          </w:p>
        </w:tc>
      </w:tr>
      <w:tr w:rsidR="00000000" w14:paraId="1E87749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9BA09" w14:textId="77777777" w:rsidR="00000000" w:rsidRDefault="00000000">
            <w:pPr>
              <w:spacing w:before="120"/>
            </w:pPr>
            <w:r>
              <w:rPr>
                <w:color w:val="000000"/>
              </w:rPr>
              <w:t>1.10.2. Mức độ hạn chế các động tác rất nhiều, kèm theo teo cơ (hạn chế 3 - 5/7 động tác)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2A02C" w14:textId="77777777" w:rsidR="00000000" w:rsidRDefault="00000000">
            <w:pPr>
              <w:spacing w:before="120"/>
              <w:jc w:val="center"/>
            </w:pPr>
            <w:r>
              <w:rPr>
                <w:color w:val="000000"/>
              </w:rPr>
              <w:t>21 - 25</w:t>
            </w:r>
          </w:p>
        </w:tc>
      </w:tr>
      <w:tr w:rsidR="00000000" w14:paraId="6766BDA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910FC3" w14:textId="77777777" w:rsidR="00000000" w:rsidRDefault="00000000">
            <w:pPr>
              <w:spacing w:before="120"/>
            </w:pPr>
            <w:r>
              <w:rPr>
                <w:color w:val="000000"/>
              </w:rPr>
              <w:t>1.10.3. Cứng khớp vai gần hoàn toàn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6812F" w14:textId="77777777" w:rsidR="00000000" w:rsidRDefault="00000000">
            <w:pPr>
              <w:spacing w:before="120"/>
              <w:jc w:val="center"/>
            </w:pPr>
            <w:r>
              <w:rPr>
                <w:color w:val="000000"/>
              </w:rPr>
              <w:t>31 - 35</w:t>
            </w:r>
          </w:p>
        </w:tc>
      </w:tr>
      <w:tr w:rsidR="00000000" w14:paraId="328DF99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86270D" w14:textId="77777777" w:rsidR="00000000" w:rsidRDefault="00000000">
            <w:pPr>
              <w:spacing w:before="120"/>
            </w:pPr>
            <w:r>
              <w:rPr>
                <w:color w:val="000000"/>
              </w:rPr>
              <w:t>1.11. Cứng khớp vai hoàn toàn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4FBD6" w14:textId="77777777" w:rsidR="00000000" w:rsidRDefault="00000000">
            <w:pPr>
              <w:spacing w:before="120"/>
              <w:jc w:val="center"/>
            </w:pPr>
            <w:r>
              <w:t> </w:t>
            </w:r>
          </w:p>
        </w:tc>
      </w:tr>
      <w:tr w:rsidR="00000000" w14:paraId="115D4F4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ADD0B5" w14:textId="77777777" w:rsidR="00000000" w:rsidRDefault="00000000">
            <w:pPr>
              <w:spacing w:before="120"/>
            </w:pPr>
            <w:r>
              <w:rPr>
                <w:color w:val="000000"/>
              </w:rPr>
              <w:t>1.11.1. Tư thế thuận: tư thế nghỉ - 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C6CF9" w14:textId="77777777" w:rsidR="00000000" w:rsidRDefault="00000000">
            <w:pPr>
              <w:spacing w:before="120"/>
              <w:jc w:val="center"/>
            </w:pPr>
            <w:r>
              <w:rPr>
                <w:color w:val="000000"/>
              </w:rPr>
              <w:t>46 - 50</w:t>
            </w:r>
          </w:p>
        </w:tc>
      </w:tr>
      <w:tr w:rsidR="00000000" w14:paraId="110B6CD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7CAFC" w14:textId="77777777" w:rsidR="00000000" w:rsidRDefault="00000000">
            <w:pPr>
              <w:spacing w:before="120"/>
            </w:pPr>
            <w:r>
              <w:rPr>
                <w:color w:val="000000"/>
              </w:rPr>
              <w:t>1.11.2. Tư thế không thuận: Ra trước, ra sau, giơ ngang và lên cao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2FE1C" w14:textId="77777777" w:rsidR="00000000" w:rsidRDefault="00000000">
            <w:pPr>
              <w:spacing w:before="120"/>
              <w:jc w:val="center"/>
            </w:pPr>
            <w:r>
              <w:rPr>
                <w:color w:val="000000"/>
              </w:rPr>
              <w:t>51 - 55</w:t>
            </w:r>
          </w:p>
        </w:tc>
      </w:tr>
      <w:tr w:rsidR="00000000" w14:paraId="4AEFC02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5B2089" w14:textId="77777777" w:rsidR="00000000" w:rsidRDefault="00000000">
            <w:pPr>
              <w:spacing w:before="120"/>
            </w:pPr>
            <w:r>
              <w:rPr>
                <w:color w:val="000000"/>
              </w:rPr>
              <w:t>1.12. Sai khớp vai cũ dễ tái phát (không còn điều trị hoặc điều trị không kết quả)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C1CF6" w14:textId="77777777" w:rsidR="00000000" w:rsidRDefault="00000000">
            <w:pPr>
              <w:spacing w:before="120"/>
              <w:jc w:val="center"/>
            </w:pPr>
            <w:r>
              <w:rPr>
                <w:color w:val="000000"/>
              </w:rPr>
              <w:t>21 - 25</w:t>
            </w:r>
          </w:p>
        </w:tc>
      </w:tr>
      <w:tr w:rsidR="00000000" w14:paraId="6F8A74B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AAF673" w14:textId="77777777" w:rsidR="00000000" w:rsidRDefault="00000000">
            <w:pPr>
              <w:spacing w:before="120"/>
            </w:pPr>
            <w:r>
              <w:rPr>
                <w:color w:val="000000"/>
              </w:rPr>
              <w:t>1.13. Cứng nhiều khớp kín chi trên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D7DA8" w14:textId="77777777" w:rsidR="00000000" w:rsidRDefault="00000000">
            <w:pPr>
              <w:spacing w:before="120"/>
              <w:jc w:val="center"/>
            </w:pPr>
            <w:r>
              <w:t> </w:t>
            </w:r>
          </w:p>
        </w:tc>
      </w:tr>
      <w:tr w:rsidR="00000000" w14:paraId="2A77E00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D6747" w14:textId="77777777" w:rsidR="00000000" w:rsidRDefault="00000000">
            <w:pPr>
              <w:spacing w:before="120"/>
            </w:pPr>
            <w:r>
              <w:rPr>
                <w:color w:val="000000"/>
              </w:rPr>
              <w:t>1.13.1. Vừa cứng khớp vai vừa cứng khớp khuỷu một bên ở tư thế bất lợi về chức năng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FE8EE" w14:textId="77777777" w:rsidR="00000000" w:rsidRDefault="00000000">
            <w:pPr>
              <w:spacing w:before="120"/>
              <w:jc w:val="center"/>
            </w:pPr>
            <w:r>
              <w:rPr>
                <w:color w:val="000000"/>
              </w:rPr>
              <w:t>51 - 55</w:t>
            </w:r>
          </w:p>
        </w:tc>
      </w:tr>
      <w:tr w:rsidR="00000000" w14:paraId="018A9A3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D975C8" w14:textId="77777777" w:rsidR="00000000" w:rsidRDefault="00000000">
            <w:pPr>
              <w:spacing w:before="120"/>
            </w:pPr>
            <w:r>
              <w:rPr>
                <w:color w:val="000000"/>
              </w:rPr>
              <w:t>1.13.2. Cứng cả ba khớp: vai - khuỷu - cổ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85751" w14:textId="77777777" w:rsidR="00000000" w:rsidRDefault="00000000">
            <w:pPr>
              <w:spacing w:before="120"/>
              <w:jc w:val="center"/>
            </w:pPr>
            <w:r>
              <w:rPr>
                <w:color w:val="000000"/>
              </w:rPr>
              <w:t>61</w:t>
            </w:r>
          </w:p>
        </w:tc>
      </w:tr>
      <w:tr w:rsidR="00000000" w14:paraId="2AA385A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4AF703" w14:textId="77777777" w:rsidR="00000000" w:rsidRDefault="00000000">
            <w:pPr>
              <w:spacing w:before="120"/>
            </w:pPr>
            <w:r>
              <w:rPr>
                <w:color w:val="000000"/>
              </w:rPr>
              <w:t>2. Cẳng tay và khớp khuỷu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30F6B" w14:textId="77777777" w:rsidR="00000000" w:rsidRDefault="00000000">
            <w:pPr>
              <w:spacing w:before="120"/>
              <w:jc w:val="center"/>
            </w:pPr>
            <w:r>
              <w:t> </w:t>
            </w:r>
          </w:p>
        </w:tc>
      </w:tr>
      <w:tr w:rsidR="00000000" w14:paraId="206503D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BA618" w14:textId="77777777" w:rsidR="00000000" w:rsidRDefault="00000000">
            <w:pPr>
              <w:spacing w:before="120"/>
            </w:pPr>
            <w:r>
              <w:rPr>
                <w:color w:val="000000"/>
              </w:rPr>
              <w:t>2.1. Tháo một khớp khuỷu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FD0AC" w14:textId="77777777" w:rsidR="00000000" w:rsidRDefault="00000000">
            <w:pPr>
              <w:spacing w:before="120"/>
              <w:jc w:val="center"/>
            </w:pPr>
            <w:r>
              <w:rPr>
                <w:color w:val="000000"/>
              </w:rPr>
              <w:t>61</w:t>
            </w:r>
          </w:p>
        </w:tc>
      </w:tr>
      <w:tr w:rsidR="00000000" w14:paraId="173EECC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503EA4" w14:textId="77777777" w:rsidR="00000000" w:rsidRDefault="00000000">
            <w:pPr>
              <w:spacing w:before="120"/>
            </w:pPr>
            <w:r>
              <w:rPr>
                <w:color w:val="000000"/>
              </w:rPr>
              <w:t>2.2. Cụt một cẳng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011FD" w14:textId="77777777" w:rsidR="00000000" w:rsidRDefault="00000000">
            <w:pPr>
              <w:spacing w:before="120"/>
              <w:jc w:val="center"/>
            </w:pPr>
            <w:r>
              <w:t> </w:t>
            </w:r>
          </w:p>
        </w:tc>
      </w:tr>
      <w:tr w:rsidR="00000000" w14:paraId="35F1549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0E6E46" w14:textId="77777777" w:rsidR="00000000" w:rsidRDefault="00000000">
            <w:pPr>
              <w:spacing w:before="120"/>
            </w:pPr>
            <w:r>
              <w:rPr>
                <w:color w:val="000000"/>
              </w:rPr>
              <w:t>2.2.1. Đường cắt 1/3 giữa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9676C" w14:textId="77777777" w:rsidR="00000000" w:rsidRDefault="00000000">
            <w:pPr>
              <w:spacing w:before="120"/>
              <w:jc w:val="center"/>
            </w:pPr>
            <w:r>
              <w:rPr>
                <w:color w:val="000000"/>
              </w:rPr>
              <w:t>51 - 55</w:t>
            </w:r>
          </w:p>
        </w:tc>
      </w:tr>
      <w:tr w:rsidR="00000000" w14:paraId="2D08C2D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784E5" w14:textId="77777777" w:rsidR="00000000" w:rsidRDefault="00000000">
            <w:pPr>
              <w:spacing w:before="120"/>
            </w:pPr>
            <w:r>
              <w:rPr>
                <w:color w:val="000000"/>
              </w:rPr>
              <w:t>2.2.2. Đường cắt 1/3 trên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1FCB8" w14:textId="77777777" w:rsidR="00000000" w:rsidRDefault="00000000">
            <w:pPr>
              <w:spacing w:before="120"/>
              <w:jc w:val="center"/>
            </w:pPr>
            <w:r>
              <w:rPr>
                <w:color w:val="000000"/>
              </w:rPr>
              <w:t>56 - 60</w:t>
            </w:r>
          </w:p>
        </w:tc>
      </w:tr>
      <w:tr w:rsidR="00000000" w14:paraId="2443C95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6603C" w14:textId="77777777" w:rsidR="00000000" w:rsidRDefault="00000000">
            <w:pPr>
              <w:spacing w:before="120"/>
            </w:pPr>
            <w:r>
              <w:rPr>
                <w:color w:val="000000"/>
              </w:rPr>
              <w:t>2.3. Cứng một khớp khuỷu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6A565" w14:textId="77777777" w:rsidR="00000000" w:rsidRDefault="00000000">
            <w:pPr>
              <w:spacing w:before="120"/>
              <w:jc w:val="center"/>
            </w:pPr>
            <w:r>
              <w:t> </w:t>
            </w:r>
          </w:p>
        </w:tc>
      </w:tr>
      <w:tr w:rsidR="00000000" w14:paraId="0B2FCD5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8FEA8B" w14:textId="77777777" w:rsidR="00000000" w:rsidRDefault="00000000">
            <w:pPr>
              <w:spacing w:before="120"/>
            </w:pPr>
            <w:r>
              <w:rPr>
                <w:color w:val="000000"/>
              </w:rPr>
              <w:t>2.3.1. Cẳng tay gấp - duỗi được trong khoảng trên 5° đến 145°</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5AB77" w14:textId="77777777" w:rsidR="00000000" w:rsidRDefault="00000000">
            <w:pPr>
              <w:spacing w:before="120"/>
              <w:jc w:val="center"/>
            </w:pPr>
            <w:r>
              <w:rPr>
                <w:color w:val="000000"/>
              </w:rPr>
              <w:t>11 - 15</w:t>
            </w:r>
          </w:p>
        </w:tc>
      </w:tr>
      <w:tr w:rsidR="00000000" w14:paraId="76F52FE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E49B81" w14:textId="77777777" w:rsidR="00000000" w:rsidRDefault="00000000">
            <w:pPr>
              <w:spacing w:before="120"/>
            </w:pPr>
            <w:r>
              <w:rPr>
                <w:color w:val="000000"/>
              </w:rPr>
              <w:t>2.3.2. Cẳng tay gấp - duỗi được trong khoảng trên 45° đến 90°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E801A" w14:textId="77777777" w:rsidR="00000000" w:rsidRDefault="00000000">
            <w:pPr>
              <w:spacing w:before="120"/>
              <w:jc w:val="center"/>
            </w:pPr>
            <w:r>
              <w:rPr>
                <w:color w:val="000000"/>
              </w:rPr>
              <w:t>26 - 30</w:t>
            </w:r>
          </w:p>
        </w:tc>
      </w:tr>
      <w:tr w:rsidR="00000000" w14:paraId="337A265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C5FB4" w14:textId="77777777" w:rsidR="00000000" w:rsidRDefault="00000000">
            <w:pPr>
              <w:spacing w:before="120"/>
            </w:pPr>
            <w:r>
              <w:rPr>
                <w:color w:val="000000"/>
              </w:rPr>
              <w:t>2.3.3. Cẳng tay gấp - duỗi được trong khoảng 0° đến 45°</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056AE" w14:textId="77777777" w:rsidR="00000000" w:rsidRDefault="00000000">
            <w:pPr>
              <w:spacing w:before="120"/>
              <w:jc w:val="center"/>
            </w:pPr>
            <w:r>
              <w:rPr>
                <w:color w:val="000000"/>
              </w:rPr>
              <w:t>31 - 35</w:t>
            </w:r>
          </w:p>
        </w:tc>
      </w:tr>
      <w:tr w:rsidR="00000000" w14:paraId="11217E3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1D4B8A" w14:textId="77777777" w:rsidR="00000000" w:rsidRDefault="00000000">
            <w:pPr>
              <w:spacing w:before="120"/>
            </w:pPr>
            <w:r>
              <w:rPr>
                <w:color w:val="000000"/>
              </w:rPr>
              <w:t>2.3.4. Cẳng tay gấp - duỗi được trong khoảng trên 100° đến 150°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7E3F8" w14:textId="77777777" w:rsidR="00000000" w:rsidRDefault="00000000">
            <w:pPr>
              <w:spacing w:before="120"/>
              <w:jc w:val="center"/>
            </w:pPr>
            <w:r>
              <w:rPr>
                <w:color w:val="000000"/>
              </w:rPr>
              <w:t>51 - 55</w:t>
            </w:r>
          </w:p>
        </w:tc>
      </w:tr>
      <w:tr w:rsidR="00000000" w14:paraId="6BFA233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F46ECE" w14:textId="77777777" w:rsidR="00000000" w:rsidRDefault="00000000">
            <w:pPr>
              <w:spacing w:before="120"/>
            </w:pPr>
            <w:r>
              <w:rPr>
                <w:color w:val="000000"/>
              </w:rPr>
              <w:t>2.4. Gẫy hai xương cẳng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BB8B7" w14:textId="77777777" w:rsidR="00000000" w:rsidRDefault="00000000">
            <w:pPr>
              <w:spacing w:before="120"/>
              <w:jc w:val="center"/>
            </w:pPr>
            <w:r>
              <w:t> </w:t>
            </w:r>
          </w:p>
        </w:tc>
      </w:tr>
      <w:tr w:rsidR="00000000" w14:paraId="05B9205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4D90D" w14:textId="77777777" w:rsidR="00000000" w:rsidRDefault="00000000">
            <w:pPr>
              <w:spacing w:before="120"/>
            </w:pPr>
            <w:r>
              <w:rPr>
                <w:color w:val="000000"/>
              </w:rPr>
              <w:t>2.4.1. Không liền xương hoặc mất đoạn xương tạo thành khớp giả hai xương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7C839" w14:textId="77777777" w:rsidR="00000000" w:rsidRDefault="00000000">
            <w:pPr>
              <w:spacing w:before="120"/>
              <w:jc w:val="center"/>
            </w:pPr>
            <w:r>
              <w:t> </w:t>
            </w:r>
          </w:p>
        </w:tc>
      </w:tr>
      <w:tr w:rsidR="00000000" w14:paraId="40F4F9C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1A0677" w14:textId="77777777" w:rsidR="00000000" w:rsidRDefault="00000000">
            <w:pPr>
              <w:spacing w:before="120"/>
            </w:pPr>
            <w:r>
              <w:rPr>
                <w:color w:val="000000"/>
              </w:rPr>
              <w:t>2.4.1.1. Khớp giả chặt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6D5CD" w14:textId="77777777" w:rsidR="00000000" w:rsidRDefault="00000000">
            <w:pPr>
              <w:spacing w:before="120"/>
              <w:jc w:val="center"/>
            </w:pPr>
            <w:r>
              <w:rPr>
                <w:color w:val="000000"/>
              </w:rPr>
              <w:t>26 - 30</w:t>
            </w:r>
          </w:p>
        </w:tc>
      </w:tr>
      <w:tr w:rsidR="00000000" w14:paraId="5F9F6D9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1E4A9E" w14:textId="77777777" w:rsidR="00000000" w:rsidRDefault="00000000">
            <w:pPr>
              <w:spacing w:before="120"/>
            </w:pPr>
            <w:r>
              <w:rPr>
                <w:color w:val="000000"/>
              </w:rPr>
              <w:t>2.4.1.2. Khớp giả lỏng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13948" w14:textId="77777777" w:rsidR="00000000" w:rsidRDefault="00000000">
            <w:pPr>
              <w:spacing w:before="120"/>
              <w:jc w:val="center"/>
            </w:pPr>
            <w:r>
              <w:rPr>
                <w:color w:val="000000"/>
              </w:rPr>
              <w:t>31 - 35</w:t>
            </w:r>
          </w:p>
        </w:tc>
      </w:tr>
      <w:tr w:rsidR="00000000" w14:paraId="0AF8585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3C7CBF" w14:textId="77777777" w:rsidR="00000000" w:rsidRDefault="00000000">
            <w:pPr>
              <w:spacing w:before="120"/>
            </w:pPr>
            <w:r>
              <w:rPr>
                <w:color w:val="000000"/>
              </w:rPr>
              <w:t>2.4.2. Can liền tốt trục thẳng, chức năng cẳng tay gần như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A7005" w14:textId="77777777" w:rsidR="00000000" w:rsidRDefault="00000000">
            <w:pPr>
              <w:spacing w:before="120"/>
              <w:jc w:val="center"/>
            </w:pPr>
            <w:r>
              <w:rPr>
                <w:color w:val="000000"/>
              </w:rPr>
              <w:t>6 - 10</w:t>
            </w:r>
          </w:p>
        </w:tc>
      </w:tr>
      <w:tr w:rsidR="00000000" w14:paraId="60E8500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62015B" w14:textId="77777777" w:rsidR="00000000" w:rsidRDefault="00000000">
            <w:pPr>
              <w:spacing w:before="120"/>
            </w:pPr>
            <w:r>
              <w:rPr>
                <w:color w:val="000000"/>
              </w:rPr>
              <w:t>2.4.3. Xương liền xấu, trục lệch, chi ngắn dưới 3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AF4A5" w14:textId="77777777" w:rsidR="00000000" w:rsidRDefault="00000000">
            <w:pPr>
              <w:spacing w:before="120"/>
              <w:jc w:val="center"/>
            </w:pPr>
            <w:r>
              <w:rPr>
                <w:color w:val="000000"/>
              </w:rPr>
              <w:t>26 - 30</w:t>
            </w:r>
          </w:p>
        </w:tc>
      </w:tr>
      <w:tr w:rsidR="00000000" w14:paraId="1AFE7E1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541B80" w14:textId="77777777" w:rsidR="00000000" w:rsidRDefault="00000000">
            <w:pPr>
              <w:spacing w:before="120"/>
            </w:pPr>
            <w:r>
              <w:rPr>
                <w:color w:val="000000"/>
              </w:rPr>
              <w:t>2.4.4. Xương liền xấu, trục lệch, chi ngắn trên 3 cm, ảnh hưởng đến chức năng sấp - ngửa cẳng tay và vận động của khớp cổ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FE559" w14:textId="77777777" w:rsidR="00000000" w:rsidRDefault="00000000">
            <w:pPr>
              <w:spacing w:before="120"/>
              <w:jc w:val="center"/>
            </w:pPr>
            <w:r>
              <w:rPr>
                <w:color w:val="000000"/>
              </w:rPr>
              <w:t>31 - 35</w:t>
            </w:r>
          </w:p>
        </w:tc>
      </w:tr>
      <w:tr w:rsidR="00000000" w14:paraId="27AAD99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3834D0" w14:textId="77777777" w:rsidR="00000000" w:rsidRDefault="00000000">
            <w:pPr>
              <w:spacing w:before="120"/>
            </w:pPr>
            <w:r>
              <w:rPr>
                <w:color w:val="000000"/>
              </w:rPr>
              <w:t>2.4.5. Bốn đầu xương gãy dính nhau, can xấu, mất sấp ngửa cẳng tay, teo cơ</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EDE16" w14:textId="77777777" w:rsidR="00000000" w:rsidRDefault="00000000">
            <w:pPr>
              <w:spacing w:before="120"/>
              <w:jc w:val="center"/>
            </w:pPr>
            <w:r>
              <w:rPr>
                <w:color w:val="000000"/>
              </w:rPr>
              <w:t>31 - 35</w:t>
            </w:r>
          </w:p>
        </w:tc>
      </w:tr>
      <w:tr w:rsidR="00000000" w14:paraId="5570ADF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6B6454" w14:textId="77777777" w:rsidR="00000000" w:rsidRDefault="00000000">
            <w:pPr>
              <w:spacing w:before="120"/>
            </w:pPr>
            <w:r>
              <w:rPr>
                <w:color w:val="000000"/>
              </w:rPr>
              <w:t>2.5. Gẫy đầu dưới cả hai xương cẳng tay sát cổ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4D3DE" w14:textId="77777777" w:rsidR="00000000" w:rsidRDefault="00000000">
            <w:pPr>
              <w:spacing w:before="120"/>
              <w:jc w:val="center"/>
            </w:pPr>
            <w:r>
              <w:t> </w:t>
            </w:r>
          </w:p>
        </w:tc>
      </w:tr>
      <w:tr w:rsidR="00000000" w14:paraId="32175F6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CE86B0" w14:textId="77777777" w:rsidR="00000000" w:rsidRDefault="00000000">
            <w:pPr>
              <w:spacing w:before="120"/>
            </w:pPr>
            <w:r>
              <w:rPr>
                <w:color w:val="000000"/>
              </w:rPr>
              <w:t>2.5.1. Hạn chế chức năng khớp cổ tay ít và vừa (1 đến 2/5 động tác cổ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2035A" w14:textId="77777777" w:rsidR="00000000" w:rsidRDefault="00000000">
            <w:pPr>
              <w:spacing w:before="120"/>
              <w:jc w:val="center"/>
            </w:pPr>
            <w:r>
              <w:rPr>
                <w:color w:val="000000"/>
              </w:rPr>
              <w:t>11 - 15</w:t>
            </w:r>
          </w:p>
        </w:tc>
      </w:tr>
      <w:tr w:rsidR="00000000" w14:paraId="62C930F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B2AAE2" w14:textId="77777777" w:rsidR="00000000" w:rsidRDefault="00000000">
            <w:pPr>
              <w:spacing w:before="120"/>
            </w:pPr>
            <w:r>
              <w:rPr>
                <w:color w:val="000000"/>
              </w:rPr>
              <w:t>2.5.2. Hạn chế chức năng khớp cổ tay nhiều (trên 3 động tác cổ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2851A" w14:textId="77777777" w:rsidR="00000000" w:rsidRDefault="00000000">
            <w:pPr>
              <w:spacing w:before="120"/>
              <w:jc w:val="center"/>
            </w:pPr>
            <w:r>
              <w:rPr>
                <w:color w:val="000000"/>
              </w:rPr>
              <w:t>21 - 25</w:t>
            </w:r>
          </w:p>
        </w:tc>
      </w:tr>
      <w:tr w:rsidR="00000000" w14:paraId="3D3D975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67D9E1" w14:textId="77777777" w:rsidR="00000000" w:rsidRDefault="00000000">
            <w:pPr>
              <w:spacing w:before="120"/>
            </w:pPr>
            <w:r>
              <w:rPr>
                <w:color w:val="000000"/>
              </w:rPr>
              <w:t>2.5.3. Cứng khớp cổ tay tư thế cơ năng (0°)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E7364" w14:textId="77777777" w:rsidR="00000000" w:rsidRDefault="00000000">
            <w:pPr>
              <w:spacing w:before="120"/>
              <w:jc w:val="center"/>
            </w:pPr>
            <w:r>
              <w:rPr>
                <w:color w:val="000000"/>
              </w:rPr>
              <w:t>21 - 25</w:t>
            </w:r>
          </w:p>
        </w:tc>
      </w:tr>
      <w:tr w:rsidR="00000000" w14:paraId="385B75B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E31660" w14:textId="77777777" w:rsidR="00000000" w:rsidRDefault="00000000">
            <w:pPr>
              <w:spacing w:before="120"/>
            </w:pPr>
            <w:r>
              <w:rPr>
                <w:color w:val="000000"/>
              </w:rPr>
              <w:t>2.5.4. Cứng khớp cổ tay tư thế gấp hoặc ngửa tối đa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E6F29" w14:textId="77777777" w:rsidR="00000000" w:rsidRDefault="00000000">
            <w:pPr>
              <w:spacing w:before="120"/>
              <w:jc w:val="center"/>
            </w:pPr>
            <w:r>
              <w:rPr>
                <w:color w:val="000000"/>
              </w:rPr>
              <w:t>31 - 35</w:t>
            </w:r>
          </w:p>
        </w:tc>
      </w:tr>
      <w:tr w:rsidR="00000000" w14:paraId="24DB159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BF2CE5" w14:textId="77777777" w:rsidR="00000000" w:rsidRDefault="00000000">
            <w:pPr>
              <w:spacing w:before="120"/>
            </w:pPr>
            <w:r>
              <w:rPr>
                <w:color w:val="000000"/>
              </w:rPr>
              <w:t>2.5.5. Cứng khớp cổ tay tư thế còn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A1100" w14:textId="77777777" w:rsidR="00000000" w:rsidRDefault="00000000">
            <w:pPr>
              <w:spacing w:before="120"/>
              <w:jc w:val="center"/>
            </w:pPr>
            <w:r>
              <w:rPr>
                <w:color w:val="000000"/>
              </w:rPr>
              <w:t>26 - 30</w:t>
            </w:r>
          </w:p>
        </w:tc>
      </w:tr>
      <w:tr w:rsidR="00000000" w14:paraId="6CBB0DB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D87E4E" w14:textId="77777777" w:rsidR="00000000" w:rsidRDefault="00000000">
            <w:pPr>
              <w:spacing w:before="120"/>
            </w:pPr>
            <w:r>
              <w:rPr>
                <w:color w:val="000000"/>
              </w:rPr>
              <w:t>2.6. Gẫy thân xương quay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22325" w14:textId="77777777" w:rsidR="00000000" w:rsidRDefault="00000000">
            <w:pPr>
              <w:spacing w:before="120"/>
              <w:jc w:val="center"/>
            </w:pPr>
            <w:r>
              <w:t> </w:t>
            </w:r>
          </w:p>
        </w:tc>
      </w:tr>
      <w:tr w:rsidR="00000000" w14:paraId="537041A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B20EA" w14:textId="77777777" w:rsidR="00000000" w:rsidRDefault="00000000">
            <w:pPr>
              <w:spacing w:before="120"/>
            </w:pPr>
            <w:r>
              <w:rPr>
                <w:color w:val="000000"/>
              </w:rPr>
              <w:t>2.6.1. Can liền tốt, trục thẳng, không ngắn chi, chức năng cẳng tay tương đối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AAA9E" w14:textId="77777777" w:rsidR="00000000" w:rsidRDefault="00000000">
            <w:pPr>
              <w:spacing w:before="120"/>
              <w:jc w:val="center"/>
            </w:pPr>
            <w:r>
              <w:rPr>
                <w:color w:val="000000"/>
              </w:rPr>
              <w:t>6 - 10</w:t>
            </w:r>
          </w:p>
        </w:tc>
      </w:tr>
      <w:tr w:rsidR="00000000" w14:paraId="1CC1AD5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9427E6" w14:textId="77777777" w:rsidR="00000000" w:rsidRDefault="00000000">
            <w:pPr>
              <w:spacing w:before="120"/>
            </w:pPr>
            <w:r>
              <w:rPr>
                <w:color w:val="000000"/>
              </w:rPr>
              <w:t>2.6.2. Can liền xấu, trục lệch hoặc chi bị ngắn trật khớp quay - trụ và hạn chế chức năng sấp - ngửa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B4FD1" w14:textId="77777777" w:rsidR="00000000" w:rsidRDefault="00000000">
            <w:pPr>
              <w:spacing w:before="120"/>
              <w:jc w:val="center"/>
            </w:pPr>
            <w:r>
              <w:rPr>
                <w:color w:val="000000"/>
              </w:rPr>
              <w:t>21 - 25</w:t>
            </w:r>
          </w:p>
        </w:tc>
      </w:tr>
      <w:tr w:rsidR="00000000" w14:paraId="26CCEF9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22AC3B" w14:textId="77777777" w:rsidR="00000000" w:rsidRDefault="00000000">
            <w:pPr>
              <w:spacing w:before="120"/>
            </w:pPr>
            <w:r>
              <w:rPr>
                <w:color w:val="000000"/>
              </w:rPr>
              <w:t>2.6.3. Không liền xương hoặc mất đoạn xương tạo thành khớp giả xương quay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628ED" w14:textId="77777777" w:rsidR="00000000" w:rsidRDefault="00000000">
            <w:pPr>
              <w:spacing w:before="120"/>
              <w:jc w:val="center"/>
            </w:pPr>
            <w:r>
              <w:t> </w:t>
            </w:r>
          </w:p>
        </w:tc>
      </w:tr>
      <w:tr w:rsidR="00000000" w14:paraId="1A15A37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10C92E" w14:textId="77777777" w:rsidR="00000000" w:rsidRDefault="00000000">
            <w:pPr>
              <w:spacing w:before="120"/>
            </w:pPr>
            <w:r>
              <w:rPr>
                <w:color w:val="000000"/>
              </w:rPr>
              <w:t>2.6.3.1. Khớp giả chặt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2A235" w14:textId="77777777" w:rsidR="00000000" w:rsidRDefault="00000000">
            <w:pPr>
              <w:spacing w:before="120"/>
              <w:jc w:val="center"/>
            </w:pPr>
            <w:r>
              <w:rPr>
                <w:color w:val="000000"/>
              </w:rPr>
              <w:t>11 - 15</w:t>
            </w:r>
          </w:p>
        </w:tc>
      </w:tr>
      <w:tr w:rsidR="00000000" w14:paraId="2BCD509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2C1E3C" w14:textId="77777777" w:rsidR="00000000" w:rsidRDefault="00000000">
            <w:pPr>
              <w:spacing w:before="120"/>
            </w:pPr>
            <w:r>
              <w:rPr>
                <w:color w:val="000000"/>
              </w:rPr>
              <w:t>2.6.3.2. Khớp giả lỏng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0CB1F" w14:textId="77777777" w:rsidR="00000000" w:rsidRDefault="00000000">
            <w:pPr>
              <w:spacing w:before="120"/>
              <w:jc w:val="center"/>
            </w:pPr>
            <w:r>
              <w:rPr>
                <w:color w:val="000000"/>
              </w:rPr>
              <w:t>21 - 25</w:t>
            </w:r>
          </w:p>
        </w:tc>
      </w:tr>
      <w:tr w:rsidR="00000000" w14:paraId="7C4FF81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9A3D52" w14:textId="77777777" w:rsidR="00000000" w:rsidRDefault="00000000">
            <w:pPr>
              <w:spacing w:before="120"/>
            </w:pPr>
            <w:r>
              <w:rPr>
                <w:color w:val="000000"/>
              </w:rPr>
              <w:t>2.7. Gẫy đầu trên xương quay có di chứng làm trở ngại gấp - duỗi khớp khuỷu và hạn chế sấp, ngửa cẳng tay, kèm theo teo cơ</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F6C05" w14:textId="77777777" w:rsidR="00000000" w:rsidRDefault="00000000">
            <w:pPr>
              <w:spacing w:before="120"/>
              <w:jc w:val="center"/>
            </w:pPr>
            <w:r>
              <w:rPr>
                <w:color w:val="000000"/>
              </w:rPr>
              <w:t>21 - 25</w:t>
            </w:r>
          </w:p>
        </w:tc>
      </w:tr>
      <w:tr w:rsidR="00000000" w14:paraId="77890EE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EA44A" w14:textId="77777777" w:rsidR="00000000" w:rsidRDefault="00000000">
            <w:pPr>
              <w:spacing w:before="120"/>
            </w:pPr>
            <w:r>
              <w:rPr>
                <w:color w:val="000000"/>
              </w:rPr>
              <w:t>2.8. Gẫy đầu dưới xương quay (kiểu Pouteau - Colles)</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17B6E" w14:textId="77777777" w:rsidR="00000000" w:rsidRDefault="00000000">
            <w:pPr>
              <w:spacing w:before="120"/>
              <w:jc w:val="center"/>
            </w:pPr>
            <w:r>
              <w:t> </w:t>
            </w:r>
          </w:p>
        </w:tc>
      </w:tr>
      <w:tr w:rsidR="00000000" w14:paraId="05D2A6D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0E0CAF" w14:textId="77777777" w:rsidR="00000000" w:rsidRDefault="00000000">
            <w:pPr>
              <w:spacing w:before="120"/>
            </w:pPr>
            <w:r>
              <w:rPr>
                <w:color w:val="000000"/>
              </w:rPr>
              <w:t>2.8.1. Kết quả điều trị tốt, di chứng không đáng kể</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98226" w14:textId="77777777" w:rsidR="00000000" w:rsidRDefault="00000000">
            <w:pPr>
              <w:spacing w:before="120"/>
              <w:jc w:val="center"/>
            </w:pPr>
            <w:r>
              <w:rPr>
                <w:color w:val="000000"/>
              </w:rPr>
              <w:t>8</w:t>
            </w:r>
          </w:p>
        </w:tc>
      </w:tr>
      <w:tr w:rsidR="00000000" w14:paraId="752E3CA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57B1C3" w14:textId="77777777" w:rsidR="00000000" w:rsidRDefault="00000000">
            <w:pPr>
              <w:spacing w:before="120"/>
            </w:pPr>
            <w:r>
              <w:rPr>
                <w:color w:val="000000"/>
              </w:rPr>
              <w:t>2.8.2. Hạn chế vận động cẳng tay, cổ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B8B5D" w14:textId="77777777" w:rsidR="00000000" w:rsidRDefault="00000000">
            <w:pPr>
              <w:spacing w:before="120"/>
              <w:jc w:val="center"/>
            </w:pPr>
            <w:r>
              <w:rPr>
                <w:color w:val="000000"/>
              </w:rPr>
              <w:t>11 - 15</w:t>
            </w:r>
          </w:p>
        </w:tc>
      </w:tr>
      <w:tr w:rsidR="00000000" w14:paraId="1505460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D9087E" w14:textId="77777777" w:rsidR="00000000" w:rsidRDefault="00000000">
            <w:pPr>
              <w:spacing w:before="120"/>
            </w:pPr>
            <w:r>
              <w:rPr>
                <w:color w:val="000000"/>
              </w:rPr>
              <w:t>2.9. Gẫy thân xương trụ</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78424" w14:textId="77777777" w:rsidR="00000000" w:rsidRDefault="00000000">
            <w:pPr>
              <w:spacing w:before="120"/>
              <w:jc w:val="center"/>
            </w:pPr>
            <w:r>
              <w:t> </w:t>
            </w:r>
          </w:p>
        </w:tc>
      </w:tr>
      <w:tr w:rsidR="00000000" w14:paraId="13C3B5E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5C3212" w14:textId="77777777" w:rsidR="00000000" w:rsidRDefault="00000000">
            <w:pPr>
              <w:spacing w:before="120"/>
            </w:pPr>
            <w:r>
              <w:rPr>
                <w:color w:val="000000"/>
              </w:rPr>
              <w:t>2.9.1. Can liền tốt, trục thẳng, chức năng cẳng tay không bị ảnh hưởng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98082" w14:textId="77777777" w:rsidR="00000000" w:rsidRDefault="00000000">
            <w:pPr>
              <w:spacing w:before="120"/>
              <w:jc w:val="center"/>
            </w:pPr>
            <w:r>
              <w:rPr>
                <w:color w:val="000000"/>
              </w:rPr>
              <w:t>6 - 10</w:t>
            </w:r>
          </w:p>
        </w:tc>
      </w:tr>
      <w:tr w:rsidR="00000000" w14:paraId="4476589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25F4A5" w14:textId="77777777" w:rsidR="00000000" w:rsidRDefault="00000000">
            <w:pPr>
              <w:spacing w:before="120"/>
            </w:pPr>
            <w:r>
              <w:rPr>
                <w:color w:val="000000"/>
              </w:rPr>
              <w:t>2.9.2. Can liền xấu, trục lệch hoặc hai đầu gẫy dính với xương quay làm mất chức năng sấp, ngửa cẳng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751B6" w14:textId="77777777" w:rsidR="00000000" w:rsidRDefault="00000000">
            <w:pPr>
              <w:spacing w:before="120"/>
              <w:jc w:val="center"/>
            </w:pPr>
            <w:r>
              <w:rPr>
                <w:color w:val="000000"/>
              </w:rPr>
              <w:t>21 - 25</w:t>
            </w:r>
          </w:p>
        </w:tc>
      </w:tr>
      <w:tr w:rsidR="00000000" w14:paraId="732D66A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311F14" w14:textId="77777777" w:rsidR="00000000" w:rsidRDefault="00000000">
            <w:pPr>
              <w:spacing w:before="120"/>
            </w:pPr>
            <w:r>
              <w:rPr>
                <w:color w:val="000000"/>
              </w:rPr>
              <w:t>2.9.3. Không liền xương hoặc mất đoạn xương tạo thành khớp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1F8A9" w14:textId="77777777" w:rsidR="00000000" w:rsidRDefault="00000000">
            <w:pPr>
              <w:spacing w:before="120"/>
              <w:jc w:val="center"/>
            </w:pPr>
            <w:r>
              <w:t> </w:t>
            </w:r>
          </w:p>
        </w:tc>
      </w:tr>
      <w:tr w:rsidR="00000000" w14:paraId="01D779F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C7E6DE" w14:textId="77777777" w:rsidR="00000000" w:rsidRDefault="00000000">
            <w:pPr>
              <w:spacing w:before="120"/>
            </w:pPr>
            <w:r>
              <w:rPr>
                <w:color w:val="000000"/>
              </w:rPr>
              <w:t>2.9.3.1. Khớp giả chặt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0902B" w14:textId="77777777" w:rsidR="00000000" w:rsidRDefault="00000000">
            <w:pPr>
              <w:spacing w:before="120"/>
              <w:jc w:val="center"/>
            </w:pPr>
            <w:r>
              <w:rPr>
                <w:color w:val="000000"/>
              </w:rPr>
              <w:t>11 - 15</w:t>
            </w:r>
          </w:p>
        </w:tc>
      </w:tr>
      <w:tr w:rsidR="00000000" w14:paraId="38D9814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6EE959" w14:textId="77777777" w:rsidR="00000000" w:rsidRDefault="00000000">
            <w:pPr>
              <w:spacing w:before="120"/>
            </w:pPr>
            <w:r>
              <w:rPr>
                <w:color w:val="000000"/>
              </w:rPr>
              <w:t>2.9.3.2. Khớp giả lỏng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AD566" w14:textId="77777777" w:rsidR="00000000" w:rsidRDefault="00000000">
            <w:pPr>
              <w:spacing w:before="120"/>
              <w:jc w:val="center"/>
            </w:pPr>
            <w:r>
              <w:rPr>
                <w:color w:val="000000"/>
              </w:rPr>
              <w:t>16 - 20</w:t>
            </w:r>
          </w:p>
        </w:tc>
      </w:tr>
      <w:tr w:rsidR="00000000" w14:paraId="5FC7BFF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11E65" w14:textId="77777777" w:rsidR="00000000" w:rsidRDefault="00000000">
            <w:pPr>
              <w:spacing w:before="120"/>
            </w:pPr>
            <w:r>
              <w:rPr>
                <w:color w:val="000000"/>
              </w:rPr>
              <w:t>2.10. Gẫy mỏm khuỷu xương trụ gây hậu quả biến dạng khớp khuỷu, cứng khớp: Áp dụng theo tổn thương khớp khuỷu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7B280" w14:textId="77777777" w:rsidR="00000000" w:rsidRDefault="00000000">
            <w:pPr>
              <w:spacing w:before="120"/>
              <w:jc w:val="center"/>
            </w:pPr>
            <w:r>
              <w:rPr>
                <w:color w:val="000000"/>
              </w:rPr>
              <w:t> </w:t>
            </w:r>
          </w:p>
        </w:tc>
      </w:tr>
      <w:tr w:rsidR="00000000" w14:paraId="225DB43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1CADBE" w14:textId="77777777" w:rsidR="00000000" w:rsidRDefault="00000000">
            <w:pPr>
              <w:spacing w:before="120"/>
            </w:pPr>
            <w:r>
              <w:rPr>
                <w:color w:val="000000"/>
              </w:rPr>
              <w:t>2.11. Gẫy 1/3 trên xương trụ và trật khớp đầu trên xương quay (gẫy kiểu Monteggia) để lại di chứng cứng khớp khuỷu hạn chế sấp - ngửa cẳng tay: Áp dụng theo tổn thương khớp khuỷu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21649" w14:textId="77777777" w:rsidR="00000000" w:rsidRDefault="00000000">
            <w:pPr>
              <w:spacing w:before="120"/>
              <w:jc w:val="center"/>
            </w:pPr>
            <w:r>
              <w:t> </w:t>
            </w:r>
          </w:p>
        </w:tc>
      </w:tr>
      <w:tr w:rsidR="00000000" w14:paraId="432DBED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705E1" w14:textId="77777777" w:rsidR="00000000" w:rsidRDefault="00000000">
            <w:pPr>
              <w:spacing w:before="120"/>
            </w:pPr>
            <w:r>
              <w:rPr>
                <w:color w:val="000000"/>
              </w:rPr>
              <w:t>2.12. Gẫy rời mỏm trâm quay hoặc trâm trụ làm yếu khớp cổ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98484" w14:textId="77777777" w:rsidR="00000000" w:rsidRDefault="00000000">
            <w:pPr>
              <w:spacing w:before="120"/>
              <w:jc w:val="center"/>
            </w:pPr>
            <w:r>
              <w:rPr>
                <w:color w:val="000000"/>
              </w:rPr>
              <w:t>6 - 10</w:t>
            </w:r>
          </w:p>
        </w:tc>
      </w:tr>
      <w:tr w:rsidR="00000000" w14:paraId="3B0AD99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FF979F" w14:textId="77777777" w:rsidR="00000000" w:rsidRDefault="00000000">
            <w:pPr>
              <w:spacing w:before="120"/>
            </w:pPr>
            <w:r>
              <w:rPr>
                <w:color w:val="000000"/>
              </w:rPr>
              <w:t>3. Bàn tay và khớp cổ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89438" w14:textId="77777777" w:rsidR="00000000" w:rsidRDefault="00000000">
            <w:pPr>
              <w:spacing w:before="120"/>
              <w:jc w:val="center"/>
            </w:pPr>
            <w:r>
              <w:t> </w:t>
            </w:r>
          </w:p>
        </w:tc>
      </w:tr>
      <w:tr w:rsidR="00000000" w14:paraId="1C44309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499CD8" w14:textId="77777777" w:rsidR="00000000" w:rsidRDefault="00000000">
            <w:pPr>
              <w:spacing w:before="120"/>
            </w:pPr>
            <w:r>
              <w:rPr>
                <w:color w:val="000000"/>
              </w:rPr>
              <w:t>3.1. Tháo khớp cổ tay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2C609" w14:textId="77777777" w:rsidR="00000000" w:rsidRDefault="00000000">
            <w:pPr>
              <w:spacing w:before="120"/>
              <w:jc w:val="center"/>
            </w:pPr>
            <w:r>
              <w:rPr>
                <w:color w:val="000000"/>
              </w:rPr>
              <w:t>52</w:t>
            </w:r>
          </w:p>
        </w:tc>
      </w:tr>
      <w:tr w:rsidR="00000000" w14:paraId="62289B1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0A0612" w14:textId="77777777" w:rsidR="00000000" w:rsidRDefault="00000000">
            <w:pPr>
              <w:spacing w:before="120"/>
            </w:pPr>
            <w:r>
              <w:rPr>
                <w:color w:val="000000"/>
              </w:rPr>
              <w:t>3.2. Cứng khớp cổ tay do chấn thương (các ngón tay vẫn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7D73A" w14:textId="77777777" w:rsidR="00000000" w:rsidRDefault="00000000">
            <w:pPr>
              <w:spacing w:before="120"/>
              <w:jc w:val="center"/>
            </w:pPr>
            <w:r>
              <w:t> </w:t>
            </w:r>
          </w:p>
        </w:tc>
      </w:tr>
      <w:tr w:rsidR="00000000" w14:paraId="52B463F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3BFF0" w14:textId="77777777" w:rsidR="00000000" w:rsidRDefault="00000000">
            <w:pPr>
              <w:spacing w:before="120"/>
            </w:pPr>
            <w:r>
              <w:rPr>
                <w:color w:val="000000"/>
              </w:rPr>
              <w:t>3.2.1. Cổ tay ở tư thế cơ năng (0°)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7458F" w14:textId="77777777" w:rsidR="00000000" w:rsidRDefault="00000000">
            <w:pPr>
              <w:spacing w:before="120"/>
              <w:jc w:val="center"/>
            </w:pPr>
            <w:r>
              <w:rPr>
                <w:color w:val="000000"/>
              </w:rPr>
              <w:t>21 - 25</w:t>
            </w:r>
          </w:p>
        </w:tc>
      </w:tr>
      <w:tr w:rsidR="00000000" w14:paraId="6AF975E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6B5BC8" w14:textId="77777777" w:rsidR="00000000" w:rsidRDefault="00000000">
            <w:pPr>
              <w:spacing w:before="120"/>
            </w:pPr>
            <w:r>
              <w:rPr>
                <w:color w:val="000000"/>
              </w:rPr>
              <w:t>3.2.2. Cổ tay ở tư thế gấp hoặc ngửa tối đa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D072F" w14:textId="77777777" w:rsidR="00000000" w:rsidRDefault="00000000">
            <w:pPr>
              <w:spacing w:before="120"/>
              <w:jc w:val="center"/>
            </w:pPr>
            <w:r>
              <w:rPr>
                <w:color w:val="000000"/>
              </w:rPr>
              <w:t>31 - 35</w:t>
            </w:r>
          </w:p>
        </w:tc>
      </w:tr>
      <w:tr w:rsidR="00000000" w14:paraId="0A380B3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2D2B54" w14:textId="77777777" w:rsidR="00000000" w:rsidRDefault="00000000">
            <w:pPr>
              <w:spacing w:before="120"/>
            </w:pPr>
            <w:r>
              <w:rPr>
                <w:color w:val="000000"/>
              </w:rPr>
              <w:t>3.2.3. Cổ tay ở tư thế khác (không phải tư thế cơ năng hoặc gấp, ngửa tối đa)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44502" w14:textId="77777777" w:rsidR="00000000" w:rsidRDefault="00000000">
            <w:pPr>
              <w:spacing w:before="120"/>
              <w:jc w:val="center"/>
            </w:pPr>
            <w:r>
              <w:rPr>
                <w:color w:val="000000"/>
              </w:rPr>
              <w:t>26 - 30</w:t>
            </w:r>
          </w:p>
        </w:tc>
      </w:tr>
      <w:tr w:rsidR="00000000" w14:paraId="702B3DB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12D3EA" w14:textId="77777777" w:rsidR="00000000" w:rsidRDefault="00000000">
            <w:pPr>
              <w:spacing w:before="120"/>
            </w:pPr>
            <w:r>
              <w:rPr>
                <w:color w:val="000000"/>
              </w:rPr>
              <w:t>3.3. Gẫy, vỡ xương hoặc trật khớp cũ khớp xương cổ tay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87272" w14:textId="77777777" w:rsidR="00000000" w:rsidRDefault="00000000">
            <w:pPr>
              <w:spacing w:before="120"/>
              <w:jc w:val="center"/>
            </w:pPr>
            <w:r>
              <w:t> </w:t>
            </w:r>
          </w:p>
        </w:tc>
      </w:tr>
      <w:tr w:rsidR="00000000" w14:paraId="054AEF2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EB83D0" w14:textId="77777777" w:rsidR="00000000" w:rsidRDefault="00000000">
            <w:pPr>
              <w:spacing w:before="120"/>
            </w:pPr>
            <w:r>
              <w:rPr>
                <w:color w:val="000000"/>
              </w:rPr>
              <w:t>3.3.1. Di chứng ảnh hưởng ít đến động tác khớp cổ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C9B33" w14:textId="77777777" w:rsidR="00000000" w:rsidRDefault="00000000">
            <w:pPr>
              <w:spacing w:before="120"/>
              <w:jc w:val="center"/>
            </w:pPr>
            <w:r>
              <w:rPr>
                <w:color w:val="000000"/>
              </w:rPr>
              <w:t>5 - 9</w:t>
            </w:r>
          </w:p>
        </w:tc>
      </w:tr>
      <w:tr w:rsidR="00000000" w14:paraId="398CCDA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C5C6A5" w14:textId="77777777" w:rsidR="00000000" w:rsidRDefault="00000000">
            <w:pPr>
              <w:spacing w:before="120"/>
            </w:pPr>
            <w:r>
              <w:rPr>
                <w:color w:val="000000"/>
              </w:rPr>
              <w:t>3.3.2. Gẫy cứng khớp cổ tay: Áp dụng theo Mục 3.2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27E1D" w14:textId="77777777" w:rsidR="00000000" w:rsidRDefault="00000000">
            <w:pPr>
              <w:spacing w:before="120"/>
              <w:jc w:val="center"/>
            </w:pPr>
            <w:r>
              <w:t> </w:t>
            </w:r>
          </w:p>
        </w:tc>
      </w:tr>
      <w:tr w:rsidR="00000000" w14:paraId="772E81E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BAD643" w14:textId="77777777" w:rsidR="00000000" w:rsidRDefault="00000000">
            <w:pPr>
              <w:spacing w:before="120"/>
            </w:pPr>
            <w:r>
              <w:rPr>
                <w:color w:val="000000"/>
              </w:rPr>
              <w:t>3.4. Gẫy xương bàn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AAA92" w14:textId="77777777" w:rsidR="00000000" w:rsidRDefault="00000000">
            <w:pPr>
              <w:spacing w:before="120"/>
              <w:jc w:val="center"/>
            </w:pPr>
            <w:r>
              <w:t> </w:t>
            </w:r>
          </w:p>
        </w:tc>
      </w:tr>
      <w:tr w:rsidR="00000000" w14:paraId="5214517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3A2CBF" w14:textId="77777777" w:rsidR="00000000" w:rsidRDefault="00000000">
            <w:pPr>
              <w:spacing w:before="120"/>
            </w:pPr>
            <w:r>
              <w:rPr>
                <w:color w:val="000000"/>
              </w:rPr>
              <w:t>3.4.1. Gẫy một - hai xương bàn tay, nếu bàn tay không bị biến dạng và không hạn chế chức năng bàn tay - ngón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36D49" w14:textId="77777777" w:rsidR="00000000" w:rsidRDefault="00000000">
            <w:pPr>
              <w:spacing w:before="120"/>
              <w:jc w:val="center"/>
            </w:pPr>
            <w:r>
              <w:rPr>
                <w:color w:val="000000"/>
              </w:rPr>
              <w:t>6 - 10</w:t>
            </w:r>
          </w:p>
        </w:tc>
      </w:tr>
      <w:tr w:rsidR="00000000" w14:paraId="7EC82C1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859100" w14:textId="77777777" w:rsidR="00000000" w:rsidRDefault="00000000">
            <w:pPr>
              <w:spacing w:before="120"/>
            </w:pPr>
            <w:r>
              <w:rPr>
                <w:color w:val="000000"/>
              </w:rPr>
              <w:t>3.4.2. Gẫy trên hai xương bàn tay, hoặc trường hợp gẫy can xương xấu, bàn tay biến dạng, ảnh hưởng nhiều đến chức năng bàn tay, ngón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8A03D" w14:textId="77777777" w:rsidR="00000000" w:rsidRDefault="00000000">
            <w:pPr>
              <w:spacing w:before="120"/>
              <w:jc w:val="center"/>
            </w:pPr>
            <w:r>
              <w:rPr>
                <w:color w:val="000000"/>
              </w:rPr>
              <w:t>16 - 20</w:t>
            </w:r>
          </w:p>
        </w:tc>
      </w:tr>
      <w:tr w:rsidR="00000000" w14:paraId="4D96777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501F5B" w14:textId="77777777" w:rsidR="00000000" w:rsidRDefault="00000000">
            <w:pPr>
              <w:spacing w:before="120"/>
            </w:pPr>
            <w:r>
              <w:rPr>
                <w:color w:val="000000"/>
              </w:rPr>
              <w:t>3.4.3. Mất đoạn xương nhiều xương bàn tay làm bàn tay biến dạng và gây hạn chế chức năng nhiều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FDE77" w14:textId="77777777" w:rsidR="00000000" w:rsidRDefault="00000000">
            <w:pPr>
              <w:spacing w:before="120"/>
              <w:jc w:val="center"/>
            </w:pPr>
            <w:r>
              <w:rPr>
                <w:color w:val="000000"/>
              </w:rPr>
              <w:t>21 - 25</w:t>
            </w:r>
          </w:p>
        </w:tc>
      </w:tr>
      <w:tr w:rsidR="00000000" w14:paraId="08C995C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1CA01" w14:textId="77777777" w:rsidR="00000000" w:rsidRDefault="00000000">
            <w:pPr>
              <w:spacing w:before="120"/>
            </w:pPr>
            <w:r>
              <w:rPr>
                <w:color w:val="000000"/>
              </w:rPr>
              <w:t>4. Ngón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F3D90" w14:textId="77777777" w:rsidR="00000000" w:rsidRDefault="00000000">
            <w:pPr>
              <w:spacing w:before="120"/>
              <w:jc w:val="center"/>
            </w:pPr>
            <w:r>
              <w:t> </w:t>
            </w:r>
          </w:p>
        </w:tc>
      </w:tr>
      <w:tr w:rsidR="00000000" w14:paraId="2DFB03B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84C72B" w14:textId="77777777" w:rsidR="00000000" w:rsidRDefault="00000000">
            <w:pPr>
              <w:spacing w:before="120"/>
            </w:pPr>
            <w:r>
              <w:rPr>
                <w:color w:val="000000"/>
              </w:rPr>
              <w:t>4.1. Cụt (mất) năm ngón tay của một bàn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99376" w14:textId="77777777" w:rsidR="00000000" w:rsidRDefault="00000000">
            <w:pPr>
              <w:spacing w:before="120"/>
              <w:jc w:val="center"/>
            </w:pPr>
            <w:r>
              <w:t> </w:t>
            </w:r>
          </w:p>
        </w:tc>
      </w:tr>
      <w:tr w:rsidR="00000000" w14:paraId="461FF84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CA41E6" w14:textId="77777777" w:rsidR="00000000" w:rsidRDefault="00000000">
            <w:pPr>
              <w:spacing w:before="120"/>
            </w:pPr>
            <w:r>
              <w:rPr>
                <w:color w:val="000000"/>
              </w:rPr>
              <w:t>4.1.1. Cụt (mất) năm ngón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ED3CC" w14:textId="77777777" w:rsidR="00000000" w:rsidRDefault="00000000">
            <w:pPr>
              <w:spacing w:before="120"/>
              <w:jc w:val="center"/>
            </w:pPr>
            <w:r>
              <w:rPr>
                <w:color w:val="000000"/>
              </w:rPr>
              <w:t>47</w:t>
            </w:r>
          </w:p>
        </w:tc>
      </w:tr>
      <w:tr w:rsidR="00000000" w14:paraId="2FC4EA2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8473FD" w14:textId="77777777" w:rsidR="00000000" w:rsidRDefault="00000000">
            <w:pPr>
              <w:spacing w:before="120"/>
            </w:pPr>
            <w:r>
              <w:rPr>
                <w:color w:val="000000"/>
              </w:rPr>
              <w:t>4.1.2. Trường hợp cắt rộng đến xương bàn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29398" w14:textId="77777777" w:rsidR="00000000" w:rsidRDefault="00000000">
            <w:pPr>
              <w:spacing w:before="120"/>
              <w:jc w:val="center"/>
            </w:pPr>
            <w:r>
              <w:rPr>
                <w:color w:val="000000"/>
              </w:rPr>
              <w:t>50</w:t>
            </w:r>
          </w:p>
        </w:tc>
      </w:tr>
      <w:tr w:rsidR="00000000" w14:paraId="67BE1AF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580CB9" w14:textId="77777777" w:rsidR="00000000" w:rsidRDefault="00000000">
            <w:pPr>
              <w:spacing w:before="120"/>
            </w:pPr>
            <w:r>
              <w:rPr>
                <w:color w:val="000000"/>
              </w:rPr>
              <w:t>4.2. Cụt (mất) bốn ngón của một bàn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CE947" w14:textId="77777777" w:rsidR="00000000" w:rsidRDefault="00000000">
            <w:pPr>
              <w:spacing w:before="120"/>
              <w:jc w:val="center"/>
            </w:pPr>
            <w:r>
              <w:t> </w:t>
            </w:r>
          </w:p>
        </w:tc>
      </w:tr>
      <w:tr w:rsidR="00000000" w14:paraId="3B10841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1E3FB8" w14:textId="77777777" w:rsidR="00000000" w:rsidRDefault="00000000">
            <w:pPr>
              <w:spacing w:before="120"/>
            </w:pPr>
            <w:r>
              <w:rPr>
                <w:color w:val="000000"/>
              </w:rPr>
              <w:t>4.2.1. Mất ngón cái (I), ngón trỏ (II), ngón giữa (III) và ngón tay đeo nhẫn (IV): I + II + III +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F2739" w14:textId="77777777" w:rsidR="00000000" w:rsidRDefault="00000000">
            <w:pPr>
              <w:spacing w:before="120"/>
              <w:jc w:val="center"/>
            </w:pPr>
            <w:r>
              <w:rPr>
                <w:color w:val="000000"/>
              </w:rPr>
              <w:t>45</w:t>
            </w:r>
          </w:p>
        </w:tc>
      </w:tr>
      <w:tr w:rsidR="00000000" w14:paraId="13DE76B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A80A53" w14:textId="77777777" w:rsidR="00000000" w:rsidRDefault="00000000">
            <w:pPr>
              <w:spacing w:before="120"/>
            </w:pPr>
            <w:r>
              <w:rPr>
                <w:color w:val="000000"/>
              </w:rPr>
              <w:t>4.2.2. Mất ngón tay cái và ba ngón khác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0CCD2" w14:textId="77777777" w:rsidR="00000000" w:rsidRDefault="00000000">
            <w:pPr>
              <w:spacing w:before="120"/>
              <w:jc w:val="center"/>
            </w:pPr>
            <w:r>
              <w:t> </w:t>
            </w:r>
          </w:p>
        </w:tc>
      </w:tr>
      <w:tr w:rsidR="00000000" w14:paraId="4C0A319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7E4AC9" w14:textId="77777777" w:rsidR="00000000" w:rsidRDefault="00000000">
            <w:pPr>
              <w:spacing w:before="120"/>
            </w:pPr>
            <w:r>
              <w:rPr>
                <w:color w:val="000000"/>
              </w:rPr>
              <w:t>4.2.2.1. Mất các ngón I + II + III + IV (còn lại ngón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7F337" w14:textId="77777777" w:rsidR="00000000" w:rsidRDefault="00000000">
            <w:pPr>
              <w:spacing w:before="120"/>
              <w:jc w:val="center"/>
            </w:pPr>
            <w:r>
              <w:rPr>
                <w:color w:val="000000"/>
              </w:rPr>
              <w:t>43</w:t>
            </w:r>
          </w:p>
        </w:tc>
      </w:tr>
      <w:tr w:rsidR="00000000" w14:paraId="258913B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1C3E13" w14:textId="77777777" w:rsidR="00000000" w:rsidRDefault="00000000">
            <w:pPr>
              <w:spacing w:before="120"/>
            </w:pPr>
            <w:r>
              <w:rPr>
                <w:color w:val="000000"/>
              </w:rPr>
              <w:t>4.2.2.2. Mất các ngón I + II + IV + V (còn lại ngón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6416E" w14:textId="77777777" w:rsidR="00000000" w:rsidRDefault="00000000">
            <w:pPr>
              <w:spacing w:before="120"/>
              <w:jc w:val="center"/>
            </w:pPr>
            <w:r>
              <w:rPr>
                <w:color w:val="000000"/>
              </w:rPr>
              <w:t>43</w:t>
            </w:r>
          </w:p>
        </w:tc>
      </w:tr>
      <w:tr w:rsidR="00000000" w14:paraId="725EAA9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C55B60" w14:textId="77777777" w:rsidR="00000000" w:rsidRDefault="00000000">
            <w:pPr>
              <w:spacing w:before="120"/>
            </w:pPr>
            <w:r>
              <w:rPr>
                <w:color w:val="000000"/>
              </w:rPr>
              <w:t>4.2.2.3. Mất các ngón I + III + IV + V (còn lại ngón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F1ED5" w14:textId="77777777" w:rsidR="00000000" w:rsidRDefault="00000000">
            <w:pPr>
              <w:spacing w:before="120"/>
              <w:jc w:val="center"/>
            </w:pPr>
            <w:r>
              <w:rPr>
                <w:color w:val="000000"/>
              </w:rPr>
              <w:t>43</w:t>
            </w:r>
          </w:p>
        </w:tc>
      </w:tr>
      <w:tr w:rsidR="00000000" w14:paraId="2C9591D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C4560D" w14:textId="77777777" w:rsidR="00000000" w:rsidRDefault="00000000">
            <w:pPr>
              <w:spacing w:before="120"/>
            </w:pPr>
            <w:r>
              <w:rPr>
                <w:color w:val="000000"/>
              </w:rPr>
              <w:t>4.2.3. Mất bốn ngón II + III + IV + V (còn lại ngón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604DD" w14:textId="77777777" w:rsidR="00000000" w:rsidRDefault="00000000">
            <w:pPr>
              <w:spacing w:before="120"/>
              <w:jc w:val="center"/>
            </w:pPr>
            <w:r>
              <w:rPr>
                <w:color w:val="000000"/>
              </w:rPr>
              <w:t>41</w:t>
            </w:r>
          </w:p>
        </w:tc>
      </w:tr>
      <w:tr w:rsidR="00000000" w14:paraId="676FC1F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07B866" w14:textId="77777777" w:rsidR="00000000" w:rsidRDefault="00000000">
            <w:pPr>
              <w:spacing w:before="120"/>
            </w:pPr>
            <w:r>
              <w:rPr>
                <w:color w:val="000000"/>
              </w:rPr>
              <w:t>4.2.4. Vừa bị mất bốn ngón tay vừa tổn thương (gẫy, khuyết...) từ một đến ba xương bàn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9E0BF" w14:textId="77777777" w:rsidR="00000000" w:rsidRDefault="00000000">
            <w:pPr>
              <w:spacing w:before="120"/>
              <w:jc w:val="center"/>
            </w:pPr>
            <w:r>
              <w:rPr>
                <w:color w:val="000000"/>
              </w:rPr>
              <w:t>45 - 47</w:t>
            </w:r>
          </w:p>
        </w:tc>
      </w:tr>
      <w:tr w:rsidR="00000000" w14:paraId="20ADB92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724B56" w14:textId="77777777" w:rsidR="00000000" w:rsidRDefault="00000000">
            <w:pPr>
              <w:spacing w:before="120"/>
            </w:pPr>
            <w:r>
              <w:rPr>
                <w:color w:val="000000"/>
              </w:rPr>
              <w:t>4.3. Cụt (mất) ba ngón tay của một bàn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0EF6B" w14:textId="77777777" w:rsidR="00000000" w:rsidRDefault="00000000">
            <w:pPr>
              <w:spacing w:before="120"/>
              <w:jc w:val="center"/>
            </w:pPr>
            <w:r>
              <w:t> </w:t>
            </w:r>
          </w:p>
        </w:tc>
      </w:tr>
      <w:tr w:rsidR="00000000" w14:paraId="1440617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A512D7" w14:textId="77777777" w:rsidR="00000000" w:rsidRDefault="00000000">
            <w:pPr>
              <w:spacing w:before="120"/>
            </w:pPr>
            <w:r>
              <w:rPr>
                <w:color w:val="000000"/>
              </w:rPr>
              <w:t>4.3.1. Mất ngón I và hai ngón khác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09DBF" w14:textId="77777777" w:rsidR="00000000" w:rsidRDefault="00000000">
            <w:pPr>
              <w:spacing w:before="120"/>
              <w:jc w:val="center"/>
            </w:pPr>
            <w:r>
              <w:t> </w:t>
            </w:r>
          </w:p>
        </w:tc>
      </w:tr>
      <w:tr w:rsidR="00000000" w14:paraId="0DB62E2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E89543" w14:textId="77777777" w:rsidR="00000000" w:rsidRDefault="00000000">
            <w:pPr>
              <w:spacing w:before="120"/>
            </w:pPr>
            <w:r>
              <w:rPr>
                <w:color w:val="000000"/>
              </w:rPr>
              <w:t>4.3.1.1. Mất các ngón I + II +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2DC31" w14:textId="77777777" w:rsidR="00000000" w:rsidRDefault="00000000">
            <w:pPr>
              <w:spacing w:before="120"/>
              <w:jc w:val="center"/>
            </w:pPr>
            <w:r>
              <w:rPr>
                <w:color w:val="000000"/>
              </w:rPr>
              <w:t>41</w:t>
            </w:r>
          </w:p>
        </w:tc>
      </w:tr>
      <w:tr w:rsidR="00000000" w14:paraId="55A4DC6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451CD" w14:textId="77777777" w:rsidR="00000000" w:rsidRDefault="00000000">
            <w:pPr>
              <w:spacing w:before="120"/>
            </w:pPr>
            <w:r>
              <w:rPr>
                <w:color w:val="000000"/>
              </w:rPr>
              <w:t>4.3.1.2. Mất các ngón I + II +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2E696" w14:textId="77777777" w:rsidR="00000000" w:rsidRDefault="00000000">
            <w:pPr>
              <w:spacing w:before="120"/>
              <w:jc w:val="center"/>
            </w:pPr>
            <w:r>
              <w:rPr>
                <w:color w:val="000000"/>
              </w:rPr>
              <w:t>39</w:t>
            </w:r>
          </w:p>
        </w:tc>
      </w:tr>
      <w:tr w:rsidR="00000000" w14:paraId="56BA4F3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892C5" w14:textId="77777777" w:rsidR="00000000" w:rsidRDefault="00000000">
            <w:pPr>
              <w:spacing w:before="120"/>
            </w:pPr>
            <w:r>
              <w:rPr>
                <w:color w:val="000000"/>
              </w:rPr>
              <w:t>4.3.1.3. Mất các ngón I + II +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35540" w14:textId="77777777" w:rsidR="00000000" w:rsidRDefault="00000000">
            <w:pPr>
              <w:spacing w:before="120"/>
              <w:jc w:val="center"/>
            </w:pPr>
            <w:r>
              <w:rPr>
                <w:color w:val="000000"/>
              </w:rPr>
              <w:t>39</w:t>
            </w:r>
          </w:p>
        </w:tc>
      </w:tr>
      <w:tr w:rsidR="00000000" w14:paraId="5793E65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7ED2F1" w14:textId="77777777" w:rsidR="00000000" w:rsidRDefault="00000000">
            <w:pPr>
              <w:spacing w:before="120"/>
            </w:pPr>
            <w:r>
              <w:rPr>
                <w:color w:val="000000"/>
              </w:rPr>
              <w:t>4.3.1.4. Mất các ngón I + III +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F4416" w14:textId="77777777" w:rsidR="00000000" w:rsidRDefault="00000000">
            <w:pPr>
              <w:spacing w:before="120"/>
              <w:jc w:val="center"/>
            </w:pPr>
            <w:r>
              <w:rPr>
                <w:color w:val="000000"/>
              </w:rPr>
              <w:t>37</w:t>
            </w:r>
          </w:p>
        </w:tc>
      </w:tr>
      <w:tr w:rsidR="00000000" w14:paraId="3B96369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F89C74" w14:textId="77777777" w:rsidR="00000000" w:rsidRDefault="00000000">
            <w:pPr>
              <w:spacing w:before="120"/>
            </w:pPr>
            <w:r>
              <w:rPr>
                <w:color w:val="000000"/>
              </w:rPr>
              <w:t>4.3.1.5. Mất các ngón I + III +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6E9DA" w14:textId="77777777" w:rsidR="00000000" w:rsidRDefault="00000000">
            <w:pPr>
              <w:spacing w:before="120"/>
              <w:jc w:val="center"/>
            </w:pPr>
            <w:r>
              <w:rPr>
                <w:color w:val="000000"/>
              </w:rPr>
              <w:t>35</w:t>
            </w:r>
          </w:p>
        </w:tc>
      </w:tr>
      <w:tr w:rsidR="00000000" w14:paraId="0C72B7D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A5738" w14:textId="77777777" w:rsidR="00000000" w:rsidRDefault="00000000">
            <w:pPr>
              <w:spacing w:before="120"/>
            </w:pPr>
            <w:r>
              <w:rPr>
                <w:color w:val="000000"/>
              </w:rPr>
              <w:t>4.3.1.6. Mất các ngón I + IV +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0B092" w14:textId="77777777" w:rsidR="00000000" w:rsidRDefault="00000000">
            <w:pPr>
              <w:spacing w:before="120"/>
              <w:jc w:val="center"/>
            </w:pPr>
            <w:r>
              <w:rPr>
                <w:color w:val="000000"/>
              </w:rPr>
              <w:t>35</w:t>
            </w:r>
          </w:p>
        </w:tc>
      </w:tr>
      <w:tr w:rsidR="00000000" w14:paraId="47EF8D1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3950A" w14:textId="77777777" w:rsidR="00000000" w:rsidRDefault="00000000">
            <w:pPr>
              <w:spacing w:before="120"/>
            </w:pPr>
            <w:r>
              <w:rPr>
                <w:color w:val="000000"/>
              </w:rPr>
              <w:t>4.3.2. Mất ngón II và hai ngón khác (còn lại ngón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9639F" w14:textId="77777777" w:rsidR="00000000" w:rsidRDefault="00000000">
            <w:pPr>
              <w:spacing w:before="120"/>
              <w:jc w:val="center"/>
            </w:pPr>
            <w:r>
              <w:t> </w:t>
            </w:r>
          </w:p>
        </w:tc>
      </w:tr>
      <w:tr w:rsidR="00000000" w14:paraId="4DC762F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03E23A" w14:textId="77777777" w:rsidR="00000000" w:rsidRDefault="00000000">
            <w:pPr>
              <w:spacing w:before="120"/>
            </w:pPr>
            <w:r>
              <w:rPr>
                <w:color w:val="000000"/>
              </w:rPr>
              <w:t>4.3.2.1. Mất các ngón II + III +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A9A1F" w14:textId="77777777" w:rsidR="00000000" w:rsidRDefault="00000000">
            <w:pPr>
              <w:spacing w:before="120"/>
              <w:jc w:val="center"/>
            </w:pPr>
            <w:r>
              <w:rPr>
                <w:color w:val="000000"/>
              </w:rPr>
              <w:t>31</w:t>
            </w:r>
          </w:p>
        </w:tc>
      </w:tr>
      <w:tr w:rsidR="00000000" w14:paraId="2C858AC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2B7C8F" w14:textId="77777777" w:rsidR="00000000" w:rsidRDefault="00000000">
            <w:pPr>
              <w:spacing w:before="120"/>
            </w:pPr>
            <w:r>
              <w:rPr>
                <w:color w:val="000000"/>
              </w:rPr>
              <w:t>4.3.2.2. Mất các ngón II + III +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65EF4" w14:textId="77777777" w:rsidR="00000000" w:rsidRDefault="00000000">
            <w:pPr>
              <w:spacing w:before="120"/>
              <w:jc w:val="center"/>
            </w:pPr>
            <w:r>
              <w:rPr>
                <w:color w:val="000000"/>
              </w:rPr>
              <w:t>31</w:t>
            </w:r>
          </w:p>
        </w:tc>
      </w:tr>
      <w:tr w:rsidR="00000000" w14:paraId="6C62569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2A1A30" w14:textId="77777777" w:rsidR="00000000" w:rsidRDefault="00000000">
            <w:pPr>
              <w:spacing w:before="120"/>
            </w:pPr>
            <w:r>
              <w:rPr>
                <w:color w:val="000000"/>
              </w:rPr>
              <w:t>4.3.2.3. Mất các ngón II + IV +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B5CC2" w14:textId="77777777" w:rsidR="00000000" w:rsidRDefault="00000000">
            <w:pPr>
              <w:spacing w:before="120"/>
              <w:jc w:val="center"/>
            </w:pPr>
            <w:r>
              <w:rPr>
                <w:color w:val="000000"/>
              </w:rPr>
              <w:t>29</w:t>
            </w:r>
          </w:p>
        </w:tc>
      </w:tr>
      <w:tr w:rsidR="00000000" w14:paraId="1402E86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A0D013" w14:textId="77777777" w:rsidR="00000000" w:rsidRDefault="00000000">
            <w:pPr>
              <w:spacing w:before="120"/>
            </w:pPr>
            <w:r>
              <w:rPr>
                <w:color w:val="000000"/>
              </w:rPr>
              <w:t>4.3.3. Mất các ngón III + IV +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B2E10" w14:textId="77777777" w:rsidR="00000000" w:rsidRDefault="00000000">
            <w:pPr>
              <w:spacing w:before="120"/>
              <w:jc w:val="center"/>
            </w:pPr>
            <w:r>
              <w:rPr>
                <w:color w:val="000000"/>
              </w:rPr>
              <w:t>25</w:t>
            </w:r>
          </w:p>
        </w:tc>
      </w:tr>
      <w:tr w:rsidR="00000000" w14:paraId="0F080BF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9A103B" w14:textId="77777777" w:rsidR="00000000" w:rsidRDefault="00000000">
            <w:pPr>
              <w:spacing w:before="120"/>
            </w:pPr>
            <w:r>
              <w:rPr>
                <w:color w:val="000000"/>
              </w:rPr>
              <w:t>4.3.4. Cắt cụt ba ngón tay kèm tổn thương một đến ba xương bàn tương ứng thì được cộng thêm 4 - 6% (cộng lùi)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D815A" w14:textId="77777777" w:rsidR="00000000" w:rsidRDefault="00000000">
            <w:pPr>
              <w:spacing w:before="120"/>
              <w:jc w:val="center"/>
            </w:pPr>
            <w:r>
              <w:t> </w:t>
            </w:r>
          </w:p>
        </w:tc>
      </w:tr>
      <w:tr w:rsidR="00000000" w14:paraId="221EDA3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C024BA" w14:textId="77777777" w:rsidR="00000000" w:rsidRDefault="00000000">
            <w:pPr>
              <w:spacing w:before="120"/>
            </w:pPr>
            <w:r>
              <w:rPr>
                <w:color w:val="000000"/>
              </w:rPr>
              <w:t>4.4. Cụt (mất) hai ngón tay của một bàn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DC22B" w14:textId="77777777" w:rsidR="00000000" w:rsidRDefault="00000000">
            <w:pPr>
              <w:spacing w:before="120"/>
              <w:jc w:val="center"/>
            </w:pPr>
            <w:r>
              <w:rPr>
                <w:color w:val="000000"/>
              </w:rPr>
              <w:t> </w:t>
            </w:r>
          </w:p>
        </w:tc>
      </w:tr>
      <w:tr w:rsidR="00000000" w14:paraId="64E00F1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A64DB8" w14:textId="77777777" w:rsidR="00000000" w:rsidRDefault="00000000">
            <w:pPr>
              <w:spacing w:before="120"/>
            </w:pPr>
            <w:r>
              <w:rPr>
                <w:color w:val="000000"/>
              </w:rPr>
              <w:t>4.4.1. Mất ngón I và một ngón khác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0483C" w14:textId="77777777" w:rsidR="00000000" w:rsidRDefault="00000000">
            <w:pPr>
              <w:spacing w:before="120"/>
            </w:pPr>
            <w:r>
              <w:rPr>
                <w:color w:val="000000"/>
              </w:rPr>
              <w:t> </w:t>
            </w:r>
          </w:p>
        </w:tc>
      </w:tr>
      <w:tr w:rsidR="00000000" w14:paraId="4D061B8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F0740" w14:textId="77777777" w:rsidR="00000000" w:rsidRDefault="00000000">
            <w:pPr>
              <w:spacing w:before="120"/>
            </w:pPr>
            <w:r>
              <w:rPr>
                <w:color w:val="000000"/>
              </w:rPr>
              <w:t>4.4.1.1. Mất ngón I và ngón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5D056" w14:textId="77777777" w:rsidR="00000000" w:rsidRDefault="00000000">
            <w:pPr>
              <w:spacing w:before="120"/>
              <w:jc w:val="center"/>
            </w:pPr>
            <w:r>
              <w:rPr>
                <w:color w:val="000000"/>
              </w:rPr>
              <w:t>35</w:t>
            </w:r>
          </w:p>
        </w:tc>
      </w:tr>
      <w:tr w:rsidR="00000000" w14:paraId="023A0B7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5BFCC9" w14:textId="77777777" w:rsidR="00000000" w:rsidRDefault="00000000">
            <w:pPr>
              <w:spacing w:before="120"/>
            </w:pPr>
            <w:r>
              <w:rPr>
                <w:color w:val="000000"/>
              </w:rPr>
              <w:t>4.4.1.2. Mất ngón I và ngón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DA1EF" w14:textId="77777777" w:rsidR="00000000" w:rsidRDefault="00000000">
            <w:pPr>
              <w:spacing w:before="120"/>
              <w:jc w:val="center"/>
            </w:pPr>
            <w:r>
              <w:rPr>
                <w:color w:val="000000"/>
              </w:rPr>
              <w:t>33</w:t>
            </w:r>
          </w:p>
        </w:tc>
      </w:tr>
      <w:tr w:rsidR="00000000" w14:paraId="21551CA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D7A70F" w14:textId="77777777" w:rsidR="00000000" w:rsidRDefault="00000000">
            <w:pPr>
              <w:spacing w:before="120"/>
            </w:pPr>
            <w:r>
              <w:rPr>
                <w:color w:val="000000"/>
              </w:rPr>
              <w:t>4.4.1.3. Mất ngón I và ngón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0AC76" w14:textId="77777777" w:rsidR="00000000" w:rsidRDefault="00000000">
            <w:pPr>
              <w:spacing w:before="120"/>
              <w:jc w:val="center"/>
            </w:pPr>
            <w:r>
              <w:rPr>
                <w:color w:val="000000"/>
              </w:rPr>
              <w:t>32</w:t>
            </w:r>
          </w:p>
        </w:tc>
      </w:tr>
      <w:tr w:rsidR="00000000" w14:paraId="5999742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39E01A" w14:textId="77777777" w:rsidR="00000000" w:rsidRDefault="00000000">
            <w:pPr>
              <w:spacing w:before="120"/>
            </w:pPr>
            <w:r>
              <w:rPr>
                <w:color w:val="000000"/>
              </w:rPr>
              <w:t>4.4.1.4. Mất ngón I và ngón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73BAF" w14:textId="77777777" w:rsidR="00000000" w:rsidRDefault="00000000">
            <w:pPr>
              <w:spacing w:before="120"/>
              <w:jc w:val="center"/>
            </w:pPr>
            <w:r>
              <w:rPr>
                <w:color w:val="000000"/>
              </w:rPr>
              <w:t>31</w:t>
            </w:r>
          </w:p>
        </w:tc>
      </w:tr>
      <w:tr w:rsidR="00000000" w14:paraId="06CA113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0AC6C0" w14:textId="77777777" w:rsidR="00000000" w:rsidRDefault="00000000">
            <w:pPr>
              <w:spacing w:before="120"/>
            </w:pPr>
            <w:r>
              <w:rPr>
                <w:color w:val="000000"/>
              </w:rPr>
              <w:t>4.4.2. Mất ngón II và một ngón khác (trừ ngón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79CE1" w14:textId="77777777" w:rsidR="00000000" w:rsidRDefault="00000000">
            <w:pPr>
              <w:spacing w:before="120"/>
              <w:jc w:val="center"/>
            </w:pPr>
            <w:r>
              <w:t> </w:t>
            </w:r>
          </w:p>
        </w:tc>
      </w:tr>
      <w:tr w:rsidR="00000000" w14:paraId="08BE977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037500" w14:textId="77777777" w:rsidR="00000000" w:rsidRDefault="00000000">
            <w:pPr>
              <w:spacing w:before="120"/>
            </w:pPr>
            <w:r>
              <w:rPr>
                <w:color w:val="000000"/>
              </w:rPr>
              <w:t>4.4.2.1. Mất ngón II và ngón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C4ACE" w14:textId="77777777" w:rsidR="00000000" w:rsidRDefault="00000000">
            <w:pPr>
              <w:spacing w:before="120"/>
              <w:jc w:val="center"/>
            </w:pPr>
            <w:r>
              <w:rPr>
                <w:color w:val="000000"/>
              </w:rPr>
              <w:t>25</w:t>
            </w:r>
          </w:p>
        </w:tc>
      </w:tr>
      <w:tr w:rsidR="00000000" w14:paraId="7582F04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C51615" w14:textId="77777777" w:rsidR="00000000" w:rsidRDefault="00000000">
            <w:pPr>
              <w:spacing w:before="120"/>
            </w:pPr>
            <w:r>
              <w:rPr>
                <w:color w:val="000000"/>
              </w:rPr>
              <w:t>4.4.2.2. Mất ngón II và ngón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CEE69" w14:textId="77777777" w:rsidR="00000000" w:rsidRDefault="00000000">
            <w:pPr>
              <w:spacing w:before="120"/>
              <w:jc w:val="center"/>
            </w:pPr>
            <w:r>
              <w:rPr>
                <w:color w:val="000000"/>
              </w:rPr>
              <w:t>23</w:t>
            </w:r>
          </w:p>
        </w:tc>
      </w:tr>
      <w:tr w:rsidR="00000000" w14:paraId="6F816C7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480412" w14:textId="77777777" w:rsidR="00000000" w:rsidRDefault="00000000">
            <w:pPr>
              <w:spacing w:before="120"/>
            </w:pPr>
            <w:r>
              <w:rPr>
                <w:color w:val="000000"/>
              </w:rPr>
              <w:t>4.4.2.3. Mất ngón II và ngón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0F630" w14:textId="77777777" w:rsidR="00000000" w:rsidRDefault="00000000">
            <w:pPr>
              <w:spacing w:before="120"/>
              <w:jc w:val="center"/>
            </w:pPr>
            <w:r>
              <w:rPr>
                <w:color w:val="000000"/>
              </w:rPr>
              <w:t>21</w:t>
            </w:r>
          </w:p>
        </w:tc>
      </w:tr>
      <w:tr w:rsidR="00000000" w14:paraId="454D1A9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C34E7" w14:textId="77777777" w:rsidR="00000000" w:rsidRDefault="00000000">
            <w:pPr>
              <w:spacing w:before="120"/>
            </w:pPr>
            <w:r>
              <w:rPr>
                <w:color w:val="000000"/>
              </w:rPr>
              <w:t>4.4.3. Mất ngón tay III và ngón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669FE" w14:textId="77777777" w:rsidR="00000000" w:rsidRDefault="00000000">
            <w:pPr>
              <w:spacing w:before="120"/>
              <w:jc w:val="center"/>
            </w:pPr>
            <w:r>
              <w:rPr>
                <w:color w:val="000000"/>
              </w:rPr>
              <w:t>19</w:t>
            </w:r>
          </w:p>
        </w:tc>
      </w:tr>
      <w:tr w:rsidR="00000000" w14:paraId="2E001E3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01696C" w14:textId="77777777" w:rsidR="00000000" w:rsidRDefault="00000000">
            <w:pPr>
              <w:spacing w:before="120"/>
            </w:pPr>
            <w:r>
              <w:rPr>
                <w:color w:val="000000"/>
              </w:rPr>
              <w:t>4.4.4. Mất ngón tay III và ngón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61CEA" w14:textId="77777777" w:rsidR="00000000" w:rsidRDefault="00000000">
            <w:pPr>
              <w:spacing w:before="120"/>
              <w:jc w:val="center"/>
            </w:pPr>
            <w:r>
              <w:rPr>
                <w:color w:val="000000"/>
              </w:rPr>
              <w:t>18</w:t>
            </w:r>
          </w:p>
        </w:tc>
      </w:tr>
      <w:tr w:rsidR="00000000" w14:paraId="60CAB70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9307D4" w14:textId="77777777" w:rsidR="00000000" w:rsidRDefault="00000000">
            <w:pPr>
              <w:spacing w:before="120" w:after="280" w:afterAutospacing="1"/>
            </w:pPr>
            <w:r>
              <w:rPr>
                <w:color w:val="000000"/>
              </w:rPr>
              <w:t>4.4.5. Mất ngón IV và ngón út V.</w:t>
            </w:r>
          </w:p>
          <w:p w14:paraId="04A03B8B" w14:textId="77777777" w:rsidR="00000000" w:rsidRDefault="00000000">
            <w:pPr>
              <w:spacing w:before="120"/>
            </w:pPr>
            <w:r>
              <w:rPr>
                <w:color w:val="000000"/>
              </w:rPr>
              <w:t>Mất hai ngón tay kèm theo tổn thương xương bàn tương ứng được cộng thẳng 2 - 4% vào tỷ lệ mất ngón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8E9B6" w14:textId="77777777" w:rsidR="00000000" w:rsidRDefault="00000000">
            <w:pPr>
              <w:spacing w:before="120"/>
              <w:jc w:val="center"/>
            </w:pPr>
            <w:r>
              <w:rPr>
                <w:color w:val="000000"/>
              </w:rPr>
              <w:t>18</w:t>
            </w:r>
          </w:p>
        </w:tc>
      </w:tr>
      <w:tr w:rsidR="00000000" w14:paraId="107F36A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DC14BB" w14:textId="77777777" w:rsidR="00000000" w:rsidRDefault="00000000">
            <w:pPr>
              <w:spacing w:before="120"/>
            </w:pPr>
            <w:r>
              <w:rPr>
                <w:color w:val="000000"/>
              </w:rPr>
              <w:t>4.5. Cụt (mất) một ngón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42293" w14:textId="77777777" w:rsidR="00000000" w:rsidRDefault="00000000">
            <w:pPr>
              <w:spacing w:before="120"/>
              <w:jc w:val="center"/>
            </w:pPr>
            <w:r>
              <w:t> </w:t>
            </w:r>
          </w:p>
        </w:tc>
      </w:tr>
      <w:tr w:rsidR="00000000" w14:paraId="01DCB77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613315" w14:textId="77777777" w:rsidR="00000000" w:rsidRDefault="00000000">
            <w:pPr>
              <w:spacing w:before="120"/>
            </w:pPr>
            <w:r>
              <w:rPr>
                <w:color w:val="000000"/>
              </w:rPr>
              <w:t>4.5.1. Ngón I (ngón cái)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19B39" w14:textId="77777777" w:rsidR="00000000" w:rsidRDefault="00000000">
            <w:pPr>
              <w:spacing w:before="120"/>
              <w:jc w:val="center"/>
            </w:pPr>
            <w:r>
              <w:t> </w:t>
            </w:r>
          </w:p>
        </w:tc>
      </w:tr>
      <w:tr w:rsidR="00000000" w14:paraId="03A67EE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764CCF" w14:textId="77777777" w:rsidR="00000000" w:rsidRDefault="00000000">
            <w:pPr>
              <w:spacing w:before="120"/>
            </w:pPr>
            <w:r>
              <w:rPr>
                <w:color w:val="000000"/>
              </w:rPr>
              <w:t>4.5.1.1. Cứng khớp liên đốt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D641D" w14:textId="77777777" w:rsidR="00000000" w:rsidRDefault="00000000">
            <w:pPr>
              <w:spacing w:before="120"/>
              <w:jc w:val="center"/>
            </w:pPr>
            <w:r>
              <w:rPr>
                <w:color w:val="000000"/>
              </w:rPr>
              <w:t>6 - 8</w:t>
            </w:r>
          </w:p>
        </w:tc>
      </w:tr>
      <w:tr w:rsidR="00000000" w14:paraId="7EF5957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5E1378" w14:textId="77777777" w:rsidR="00000000" w:rsidRDefault="00000000">
            <w:pPr>
              <w:spacing w:before="120"/>
            </w:pPr>
            <w:r>
              <w:rPr>
                <w:color w:val="000000"/>
              </w:rPr>
              <w:t>4.5.1.2. Hàn khớp đốt -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DAFFF" w14:textId="77777777" w:rsidR="00000000" w:rsidRDefault="00000000">
            <w:pPr>
              <w:spacing w:before="120"/>
              <w:jc w:val="center"/>
            </w:pPr>
            <w:r>
              <w:rPr>
                <w:color w:val="000000"/>
              </w:rPr>
              <w:t>11 - 15</w:t>
            </w:r>
          </w:p>
        </w:tc>
      </w:tr>
      <w:tr w:rsidR="00000000" w14:paraId="458306F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73C92D" w14:textId="77777777" w:rsidR="00000000" w:rsidRDefault="00000000">
            <w:pPr>
              <w:spacing w:before="120"/>
            </w:pPr>
            <w:r>
              <w:rPr>
                <w:color w:val="000000"/>
              </w:rPr>
              <w:t>4.5.1.3. Mất xương tạo thành khớp giả ngón cái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9A02F" w14:textId="77777777" w:rsidR="00000000" w:rsidRDefault="00000000">
            <w:pPr>
              <w:spacing w:before="120"/>
              <w:jc w:val="center"/>
            </w:pPr>
            <w:r>
              <w:rPr>
                <w:color w:val="000000"/>
              </w:rPr>
              <w:t>11 - 15</w:t>
            </w:r>
          </w:p>
        </w:tc>
      </w:tr>
      <w:tr w:rsidR="00000000" w14:paraId="6B7D99A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ADF330" w14:textId="77777777" w:rsidR="00000000" w:rsidRDefault="00000000">
            <w:pPr>
              <w:spacing w:before="120"/>
            </w:pPr>
            <w:r>
              <w:rPr>
                <w:color w:val="000000"/>
              </w:rPr>
              <w:t>4.5.1.4. Mất đốt ngoài (đốt hai)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755A7" w14:textId="77777777" w:rsidR="00000000" w:rsidRDefault="00000000">
            <w:pPr>
              <w:spacing w:before="120"/>
              <w:jc w:val="center"/>
            </w:pPr>
            <w:r>
              <w:rPr>
                <w:color w:val="000000"/>
              </w:rPr>
              <w:t>11 - 15</w:t>
            </w:r>
          </w:p>
        </w:tc>
      </w:tr>
      <w:tr w:rsidR="00000000" w14:paraId="6DD43F6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7C2EB4" w14:textId="77777777" w:rsidR="00000000" w:rsidRDefault="00000000">
            <w:pPr>
              <w:spacing w:before="120"/>
            </w:pPr>
            <w:r>
              <w:rPr>
                <w:color w:val="000000"/>
              </w:rPr>
              <w:t>4.5.1.5. Mất trọn ngón I (tháo khớp ngón -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87F30" w14:textId="77777777" w:rsidR="00000000" w:rsidRDefault="00000000">
            <w:pPr>
              <w:spacing w:before="120"/>
              <w:jc w:val="center"/>
            </w:pPr>
            <w:r>
              <w:rPr>
                <w:color w:val="000000"/>
              </w:rPr>
              <w:t>21 - 25</w:t>
            </w:r>
          </w:p>
        </w:tc>
      </w:tr>
      <w:tr w:rsidR="00000000" w14:paraId="2B45394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26DDA" w14:textId="77777777" w:rsidR="00000000" w:rsidRDefault="00000000">
            <w:pPr>
              <w:spacing w:before="120"/>
            </w:pPr>
            <w:r>
              <w:rPr>
                <w:color w:val="000000"/>
              </w:rPr>
              <w:t>4.5.1.6. Mất trọn ngón I và một phần xương bàn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D06A8" w14:textId="77777777" w:rsidR="00000000" w:rsidRDefault="00000000">
            <w:pPr>
              <w:spacing w:before="120"/>
              <w:jc w:val="center"/>
            </w:pPr>
            <w:r>
              <w:rPr>
                <w:color w:val="000000"/>
              </w:rPr>
              <w:t>26 - 30</w:t>
            </w:r>
          </w:p>
        </w:tc>
      </w:tr>
      <w:tr w:rsidR="00000000" w14:paraId="48A9F45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B3D00F" w14:textId="77777777" w:rsidR="00000000" w:rsidRDefault="00000000">
            <w:pPr>
              <w:spacing w:before="120"/>
            </w:pPr>
            <w:r>
              <w:rPr>
                <w:color w:val="000000"/>
              </w:rPr>
              <w:t>4.5.2. Ngón II (ngón trỏ)</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192D0" w14:textId="77777777" w:rsidR="00000000" w:rsidRDefault="00000000">
            <w:pPr>
              <w:spacing w:before="120"/>
              <w:jc w:val="center"/>
            </w:pPr>
            <w:r>
              <w:t> </w:t>
            </w:r>
          </w:p>
        </w:tc>
      </w:tr>
      <w:tr w:rsidR="00000000" w14:paraId="7CCFE76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002C7" w14:textId="77777777" w:rsidR="00000000" w:rsidRDefault="00000000">
            <w:pPr>
              <w:spacing w:before="120"/>
            </w:pPr>
            <w:r>
              <w:rPr>
                <w:color w:val="000000"/>
              </w:rPr>
              <w:t>4.5.2.1. Cứng một khớp liên đốt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75D37" w14:textId="77777777" w:rsidR="00000000" w:rsidRDefault="00000000">
            <w:pPr>
              <w:spacing w:before="120"/>
              <w:jc w:val="center"/>
            </w:pPr>
            <w:r>
              <w:rPr>
                <w:color w:val="000000"/>
              </w:rPr>
              <w:t>3 - 5</w:t>
            </w:r>
          </w:p>
        </w:tc>
      </w:tr>
      <w:tr w:rsidR="00000000" w14:paraId="637B8B4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ED9EA8" w14:textId="77777777" w:rsidR="00000000" w:rsidRDefault="00000000">
            <w:pPr>
              <w:spacing w:before="120"/>
            </w:pPr>
            <w:r>
              <w:rPr>
                <w:color w:val="000000"/>
              </w:rPr>
              <w:t>4.5.2.2. Cứng khớp đốt -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C6216" w14:textId="77777777" w:rsidR="00000000" w:rsidRDefault="00000000">
            <w:pPr>
              <w:spacing w:before="120"/>
              <w:jc w:val="center"/>
            </w:pPr>
            <w:r>
              <w:rPr>
                <w:color w:val="000000"/>
              </w:rPr>
              <w:t>7 - 9</w:t>
            </w:r>
          </w:p>
        </w:tc>
      </w:tr>
      <w:tr w:rsidR="00000000" w14:paraId="060DC4A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9C1AB6" w14:textId="77777777" w:rsidR="00000000" w:rsidRDefault="00000000">
            <w:pPr>
              <w:spacing w:before="120"/>
            </w:pPr>
            <w:r>
              <w:rPr>
                <w:color w:val="000000"/>
              </w:rPr>
              <w:t>4.5.2.3. Cứng các khớp liên đốt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976C2" w14:textId="77777777" w:rsidR="00000000" w:rsidRDefault="00000000">
            <w:pPr>
              <w:spacing w:before="120"/>
              <w:jc w:val="center"/>
            </w:pPr>
            <w:r>
              <w:rPr>
                <w:color w:val="000000"/>
              </w:rPr>
              <w:t>11 - 12</w:t>
            </w:r>
          </w:p>
        </w:tc>
      </w:tr>
      <w:tr w:rsidR="00000000" w14:paraId="4C9CA7C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3CE0ED" w14:textId="77777777" w:rsidR="00000000" w:rsidRDefault="00000000">
            <w:pPr>
              <w:spacing w:before="120"/>
            </w:pPr>
            <w:r>
              <w:rPr>
                <w:color w:val="000000"/>
              </w:rPr>
              <w:t>4.5.2.4. Mất đốt ba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DC3C9" w14:textId="77777777" w:rsidR="00000000" w:rsidRDefault="00000000">
            <w:pPr>
              <w:spacing w:before="120"/>
              <w:jc w:val="center"/>
            </w:pPr>
            <w:r>
              <w:rPr>
                <w:color w:val="000000"/>
              </w:rPr>
              <w:t>3 - 5</w:t>
            </w:r>
          </w:p>
        </w:tc>
      </w:tr>
      <w:tr w:rsidR="00000000" w14:paraId="15798E6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DD21C9" w14:textId="77777777" w:rsidR="00000000" w:rsidRDefault="00000000">
            <w:pPr>
              <w:spacing w:before="120"/>
            </w:pPr>
            <w:r>
              <w:rPr>
                <w:color w:val="000000"/>
              </w:rPr>
              <w:t>4.5.2.5. Mất hai đốt ngoài (đốt 2 và 3)</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5E11B" w14:textId="77777777" w:rsidR="00000000" w:rsidRDefault="00000000">
            <w:pPr>
              <w:spacing w:before="120"/>
              <w:jc w:val="center"/>
            </w:pPr>
            <w:r>
              <w:rPr>
                <w:color w:val="000000"/>
              </w:rPr>
              <w:t>6 - 8</w:t>
            </w:r>
          </w:p>
        </w:tc>
      </w:tr>
      <w:tr w:rsidR="00000000" w14:paraId="24F4822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596EE4" w14:textId="77777777" w:rsidR="00000000" w:rsidRDefault="00000000">
            <w:pPr>
              <w:spacing w:before="120"/>
            </w:pPr>
            <w:r>
              <w:rPr>
                <w:color w:val="000000"/>
              </w:rPr>
              <w:t>4.5.2.6. Mất trọn ngón II (tháo khớp ngón -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020BB" w14:textId="77777777" w:rsidR="00000000" w:rsidRDefault="00000000">
            <w:pPr>
              <w:spacing w:before="120"/>
              <w:jc w:val="center"/>
            </w:pPr>
            <w:r>
              <w:rPr>
                <w:color w:val="000000"/>
              </w:rPr>
              <w:t>11 - 15</w:t>
            </w:r>
          </w:p>
        </w:tc>
      </w:tr>
      <w:tr w:rsidR="00000000" w14:paraId="148270F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329C76" w14:textId="77777777" w:rsidR="00000000" w:rsidRDefault="00000000">
            <w:pPr>
              <w:spacing w:before="120"/>
            </w:pPr>
            <w:r>
              <w:rPr>
                <w:color w:val="000000"/>
              </w:rPr>
              <w:t>4.5.2.7. Mất trọn ngón II và một phần xương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949D6" w14:textId="77777777" w:rsidR="00000000" w:rsidRDefault="00000000">
            <w:pPr>
              <w:spacing w:before="120"/>
              <w:jc w:val="center"/>
            </w:pPr>
            <w:r>
              <w:rPr>
                <w:color w:val="000000"/>
              </w:rPr>
              <w:t>16 - 20</w:t>
            </w:r>
          </w:p>
        </w:tc>
      </w:tr>
      <w:tr w:rsidR="00000000" w14:paraId="7BFA67A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343527" w14:textId="77777777" w:rsidR="00000000" w:rsidRDefault="00000000">
            <w:pPr>
              <w:spacing w:before="120"/>
            </w:pPr>
            <w:r>
              <w:rPr>
                <w:color w:val="000000"/>
              </w:rPr>
              <w:t>4.5.3. Ngón III (ngón giữa)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80451" w14:textId="77777777" w:rsidR="00000000" w:rsidRDefault="00000000">
            <w:pPr>
              <w:spacing w:before="120"/>
              <w:jc w:val="center"/>
            </w:pPr>
            <w:r>
              <w:t> </w:t>
            </w:r>
          </w:p>
        </w:tc>
      </w:tr>
      <w:tr w:rsidR="00000000" w14:paraId="4F7837B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681FEE" w14:textId="77777777" w:rsidR="00000000" w:rsidRDefault="00000000">
            <w:pPr>
              <w:spacing w:before="120"/>
            </w:pPr>
            <w:r>
              <w:rPr>
                <w:color w:val="000000"/>
              </w:rPr>
              <w:t>4.5.3.1. Cứng một khớp liên đốt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DBD69" w14:textId="77777777" w:rsidR="00000000" w:rsidRDefault="00000000">
            <w:pPr>
              <w:spacing w:before="120"/>
              <w:jc w:val="center"/>
            </w:pPr>
            <w:r>
              <w:rPr>
                <w:color w:val="000000"/>
              </w:rPr>
              <w:t>1 - 3</w:t>
            </w:r>
          </w:p>
        </w:tc>
      </w:tr>
      <w:tr w:rsidR="00000000" w14:paraId="4E84F2D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FE47C3" w14:textId="77777777" w:rsidR="00000000" w:rsidRDefault="00000000">
            <w:pPr>
              <w:spacing w:before="120"/>
            </w:pPr>
            <w:r>
              <w:rPr>
                <w:color w:val="000000"/>
              </w:rPr>
              <w:t>4.5.3.2. Cứng khớp đốt -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3ED57" w14:textId="77777777" w:rsidR="00000000" w:rsidRDefault="00000000">
            <w:pPr>
              <w:spacing w:before="120"/>
              <w:jc w:val="center"/>
            </w:pPr>
            <w:r>
              <w:rPr>
                <w:color w:val="000000"/>
              </w:rPr>
              <w:t>5 - 6</w:t>
            </w:r>
          </w:p>
        </w:tc>
      </w:tr>
      <w:tr w:rsidR="00000000" w14:paraId="07CD1FE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6583A3" w14:textId="77777777" w:rsidR="00000000" w:rsidRDefault="00000000">
            <w:pPr>
              <w:spacing w:before="120"/>
            </w:pPr>
            <w:r>
              <w:rPr>
                <w:color w:val="000000"/>
              </w:rPr>
              <w:t>4.5.3.3. Cứng các khớp liên đốt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7FA61" w14:textId="77777777" w:rsidR="00000000" w:rsidRDefault="00000000">
            <w:pPr>
              <w:spacing w:before="120"/>
              <w:jc w:val="center"/>
            </w:pPr>
            <w:r>
              <w:rPr>
                <w:color w:val="000000"/>
              </w:rPr>
              <w:t>7 - 9</w:t>
            </w:r>
          </w:p>
        </w:tc>
      </w:tr>
      <w:tr w:rsidR="00000000" w14:paraId="58C63B9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4C9689" w14:textId="77777777" w:rsidR="00000000" w:rsidRDefault="00000000">
            <w:pPr>
              <w:spacing w:before="120"/>
            </w:pPr>
            <w:r>
              <w:rPr>
                <w:color w:val="000000"/>
              </w:rPr>
              <w:t>4.5.3.4. Mất đốt ba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7EE86" w14:textId="77777777" w:rsidR="00000000" w:rsidRDefault="00000000">
            <w:pPr>
              <w:spacing w:before="120"/>
              <w:jc w:val="center"/>
            </w:pPr>
            <w:r>
              <w:rPr>
                <w:color w:val="000000"/>
              </w:rPr>
              <w:t>1 - 3</w:t>
            </w:r>
          </w:p>
        </w:tc>
      </w:tr>
      <w:tr w:rsidR="00000000" w14:paraId="1D710B7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E99A9A" w14:textId="77777777" w:rsidR="00000000" w:rsidRDefault="00000000">
            <w:pPr>
              <w:spacing w:before="120"/>
            </w:pPr>
            <w:r>
              <w:rPr>
                <w:color w:val="000000"/>
              </w:rPr>
              <w:t>4.5.3.5. Mất hai đốt ngoài (đốt 2 và 3)</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CD1FF" w14:textId="77777777" w:rsidR="00000000" w:rsidRDefault="00000000">
            <w:pPr>
              <w:spacing w:before="120"/>
              <w:jc w:val="center"/>
            </w:pPr>
            <w:r>
              <w:rPr>
                <w:color w:val="000000"/>
              </w:rPr>
              <w:t>4 - 6</w:t>
            </w:r>
          </w:p>
        </w:tc>
      </w:tr>
      <w:tr w:rsidR="00000000" w14:paraId="3BB614E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D28AD0" w14:textId="77777777" w:rsidR="00000000" w:rsidRDefault="00000000">
            <w:pPr>
              <w:spacing w:before="120"/>
            </w:pPr>
            <w:r>
              <w:rPr>
                <w:color w:val="000000"/>
              </w:rPr>
              <w:t>4.5.3.6. Mất trọn ngón III (tháo khớp ngón -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3FD37" w14:textId="77777777" w:rsidR="00000000" w:rsidRDefault="00000000">
            <w:pPr>
              <w:spacing w:before="120"/>
              <w:jc w:val="center"/>
            </w:pPr>
            <w:r>
              <w:rPr>
                <w:color w:val="000000"/>
              </w:rPr>
              <w:t>8 - 10</w:t>
            </w:r>
          </w:p>
        </w:tc>
      </w:tr>
      <w:tr w:rsidR="00000000" w14:paraId="189FAFF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4CA760" w14:textId="77777777" w:rsidR="00000000" w:rsidRDefault="00000000">
            <w:pPr>
              <w:spacing w:before="120"/>
            </w:pPr>
            <w:r>
              <w:rPr>
                <w:color w:val="000000"/>
              </w:rPr>
              <w:t>4.5.3.7. Mất trọn ngón III và một phần xương bàn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DF653" w14:textId="77777777" w:rsidR="00000000" w:rsidRDefault="00000000">
            <w:pPr>
              <w:spacing w:before="120"/>
              <w:jc w:val="center"/>
            </w:pPr>
            <w:r>
              <w:rPr>
                <w:color w:val="000000"/>
              </w:rPr>
              <w:t>11 - 15</w:t>
            </w:r>
          </w:p>
        </w:tc>
      </w:tr>
      <w:tr w:rsidR="00000000" w14:paraId="487D290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2D3F3D" w14:textId="77777777" w:rsidR="00000000" w:rsidRDefault="00000000">
            <w:pPr>
              <w:spacing w:before="120"/>
            </w:pPr>
            <w:r>
              <w:rPr>
                <w:color w:val="000000"/>
              </w:rPr>
              <w:t>4.5.4. Ngón IV (ngón đeo nhẫn)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FD1B6" w14:textId="77777777" w:rsidR="00000000" w:rsidRDefault="00000000">
            <w:pPr>
              <w:spacing w:before="120"/>
              <w:jc w:val="center"/>
            </w:pPr>
            <w:r>
              <w:t> </w:t>
            </w:r>
          </w:p>
        </w:tc>
      </w:tr>
      <w:tr w:rsidR="00000000" w14:paraId="4E03343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CD455" w14:textId="77777777" w:rsidR="00000000" w:rsidRDefault="00000000">
            <w:pPr>
              <w:spacing w:before="120"/>
            </w:pPr>
            <w:r>
              <w:rPr>
                <w:color w:val="000000"/>
              </w:rPr>
              <w:t>4.5.4.1. Cứng một khớp liên đốt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A76FB" w14:textId="77777777" w:rsidR="00000000" w:rsidRDefault="00000000">
            <w:pPr>
              <w:spacing w:before="120"/>
              <w:jc w:val="center"/>
            </w:pPr>
            <w:r>
              <w:rPr>
                <w:color w:val="000000"/>
              </w:rPr>
              <w:t>1 - 3</w:t>
            </w:r>
          </w:p>
        </w:tc>
      </w:tr>
      <w:tr w:rsidR="00000000" w14:paraId="2E0B5BF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F6917E" w14:textId="77777777" w:rsidR="00000000" w:rsidRDefault="00000000">
            <w:pPr>
              <w:spacing w:before="120"/>
            </w:pPr>
            <w:r>
              <w:rPr>
                <w:color w:val="000000"/>
              </w:rPr>
              <w:t>4.5.4.2. Cứng khớp ngón -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89079" w14:textId="77777777" w:rsidR="00000000" w:rsidRDefault="00000000">
            <w:pPr>
              <w:spacing w:before="120"/>
              <w:jc w:val="center"/>
            </w:pPr>
            <w:r>
              <w:rPr>
                <w:color w:val="000000"/>
              </w:rPr>
              <w:t>4 - 5</w:t>
            </w:r>
          </w:p>
        </w:tc>
      </w:tr>
      <w:tr w:rsidR="00000000" w14:paraId="4F6B2C4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486ED" w14:textId="77777777" w:rsidR="00000000" w:rsidRDefault="00000000">
            <w:pPr>
              <w:spacing w:before="120"/>
            </w:pPr>
            <w:r>
              <w:rPr>
                <w:color w:val="000000"/>
              </w:rPr>
              <w:t>4.5.4.3. Cứng các khớp liên đốt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8E44C" w14:textId="77777777" w:rsidR="00000000" w:rsidRDefault="00000000">
            <w:pPr>
              <w:spacing w:before="120"/>
              <w:jc w:val="center"/>
            </w:pPr>
            <w:r>
              <w:rPr>
                <w:color w:val="000000"/>
              </w:rPr>
              <w:t>6 - 8</w:t>
            </w:r>
          </w:p>
        </w:tc>
      </w:tr>
      <w:tr w:rsidR="00000000" w14:paraId="6B67936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8E4C26" w14:textId="77777777" w:rsidR="00000000" w:rsidRDefault="00000000">
            <w:pPr>
              <w:spacing w:before="120"/>
            </w:pPr>
            <w:r>
              <w:rPr>
                <w:color w:val="000000"/>
              </w:rPr>
              <w:t>4.5.4.4. Mất đốt ba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C3C06" w14:textId="77777777" w:rsidR="00000000" w:rsidRDefault="00000000">
            <w:pPr>
              <w:spacing w:before="120"/>
              <w:jc w:val="center"/>
            </w:pPr>
            <w:r>
              <w:rPr>
                <w:color w:val="000000"/>
              </w:rPr>
              <w:t>1 - 3</w:t>
            </w:r>
          </w:p>
        </w:tc>
      </w:tr>
      <w:tr w:rsidR="00000000" w14:paraId="3F3BC3B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000AE" w14:textId="77777777" w:rsidR="00000000" w:rsidRDefault="00000000">
            <w:pPr>
              <w:spacing w:before="120"/>
            </w:pPr>
            <w:r>
              <w:rPr>
                <w:color w:val="000000"/>
              </w:rPr>
              <w:t>4.5.4.5. Mất hai đốt ngoài của ngón IV (đốt 2 và 3)</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7210D" w14:textId="77777777" w:rsidR="00000000" w:rsidRDefault="00000000">
            <w:pPr>
              <w:spacing w:before="120"/>
              <w:jc w:val="center"/>
            </w:pPr>
            <w:r>
              <w:rPr>
                <w:color w:val="000000"/>
              </w:rPr>
              <w:t>4 - 6</w:t>
            </w:r>
          </w:p>
        </w:tc>
      </w:tr>
      <w:tr w:rsidR="00000000" w14:paraId="28403BA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D03512" w14:textId="77777777" w:rsidR="00000000" w:rsidRDefault="00000000">
            <w:pPr>
              <w:spacing w:before="120"/>
            </w:pPr>
            <w:r>
              <w:rPr>
                <w:color w:val="000000"/>
              </w:rPr>
              <w:t>4.5.4.6. Mất trọn ngón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0DB77" w14:textId="77777777" w:rsidR="00000000" w:rsidRDefault="00000000">
            <w:pPr>
              <w:spacing w:before="120"/>
              <w:jc w:val="center"/>
            </w:pPr>
            <w:r>
              <w:rPr>
                <w:color w:val="000000"/>
              </w:rPr>
              <w:t>8 - 10</w:t>
            </w:r>
          </w:p>
        </w:tc>
      </w:tr>
      <w:tr w:rsidR="00000000" w14:paraId="67387B7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3E0E59" w14:textId="77777777" w:rsidR="00000000" w:rsidRDefault="00000000">
            <w:pPr>
              <w:spacing w:before="120"/>
            </w:pPr>
            <w:r>
              <w:rPr>
                <w:color w:val="000000"/>
              </w:rPr>
              <w:t>4.5.4.7. Mất trọn ngón IV và một phần xương bàn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95681" w14:textId="77777777" w:rsidR="00000000" w:rsidRDefault="00000000">
            <w:pPr>
              <w:spacing w:before="120"/>
              <w:jc w:val="center"/>
            </w:pPr>
            <w:r>
              <w:rPr>
                <w:color w:val="000000"/>
              </w:rPr>
              <w:t>11 - 15</w:t>
            </w:r>
          </w:p>
        </w:tc>
      </w:tr>
      <w:tr w:rsidR="00000000" w14:paraId="0149B33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54D95" w14:textId="77777777" w:rsidR="00000000" w:rsidRDefault="00000000">
            <w:pPr>
              <w:spacing w:before="120"/>
            </w:pPr>
            <w:r>
              <w:rPr>
                <w:color w:val="000000"/>
              </w:rPr>
              <w:t>4.5.5. Ngón V (ngón tay út)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E46AB" w14:textId="77777777" w:rsidR="00000000" w:rsidRDefault="00000000">
            <w:pPr>
              <w:spacing w:before="120"/>
              <w:jc w:val="center"/>
            </w:pPr>
            <w:r>
              <w:t> </w:t>
            </w:r>
          </w:p>
        </w:tc>
      </w:tr>
      <w:tr w:rsidR="00000000" w14:paraId="3FBC702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6CF517" w14:textId="77777777" w:rsidR="00000000" w:rsidRDefault="00000000">
            <w:pPr>
              <w:spacing w:before="120"/>
            </w:pPr>
            <w:r>
              <w:rPr>
                <w:color w:val="000000"/>
              </w:rPr>
              <w:t>4.5.5.1. Cứng một khớp liên đốt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31800" w14:textId="77777777" w:rsidR="00000000" w:rsidRDefault="00000000">
            <w:pPr>
              <w:spacing w:before="120"/>
              <w:jc w:val="center"/>
            </w:pPr>
            <w:r>
              <w:rPr>
                <w:color w:val="000000"/>
              </w:rPr>
              <w:t>1 - 2</w:t>
            </w:r>
          </w:p>
        </w:tc>
      </w:tr>
      <w:tr w:rsidR="00000000" w14:paraId="3C4DA2A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772EB" w14:textId="77777777" w:rsidR="00000000" w:rsidRDefault="00000000">
            <w:pPr>
              <w:spacing w:before="120"/>
            </w:pPr>
            <w:r>
              <w:rPr>
                <w:color w:val="000000"/>
              </w:rPr>
              <w:t>4.5.5.2. Hàn khớp đốt ngón -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07537" w14:textId="77777777" w:rsidR="00000000" w:rsidRDefault="00000000">
            <w:pPr>
              <w:spacing w:before="120"/>
              <w:jc w:val="center"/>
            </w:pPr>
            <w:r>
              <w:rPr>
                <w:color w:val="000000"/>
              </w:rPr>
              <w:t>3 - 4</w:t>
            </w:r>
          </w:p>
        </w:tc>
      </w:tr>
      <w:tr w:rsidR="00000000" w14:paraId="7CC5260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65112C" w14:textId="77777777" w:rsidR="00000000" w:rsidRDefault="00000000">
            <w:pPr>
              <w:spacing w:before="120"/>
            </w:pPr>
            <w:r>
              <w:rPr>
                <w:color w:val="000000"/>
              </w:rPr>
              <w:t>4.5.5.3. Cứng các khớp liên đốt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0832E" w14:textId="77777777" w:rsidR="00000000" w:rsidRDefault="00000000">
            <w:pPr>
              <w:spacing w:before="120"/>
              <w:jc w:val="center"/>
            </w:pPr>
            <w:r>
              <w:rPr>
                <w:color w:val="000000"/>
              </w:rPr>
              <w:t>5 - 6</w:t>
            </w:r>
          </w:p>
        </w:tc>
      </w:tr>
      <w:tr w:rsidR="00000000" w14:paraId="65166EC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5165E3" w14:textId="77777777" w:rsidR="00000000" w:rsidRDefault="00000000">
            <w:pPr>
              <w:spacing w:before="120"/>
            </w:pPr>
            <w:r>
              <w:rPr>
                <w:color w:val="000000"/>
              </w:rPr>
              <w:t>4.5.5.4. Mất đốt ba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E92E6" w14:textId="77777777" w:rsidR="00000000" w:rsidRDefault="00000000">
            <w:pPr>
              <w:spacing w:before="120"/>
              <w:jc w:val="center"/>
            </w:pPr>
            <w:r>
              <w:rPr>
                <w:color w:val="000000"/>
              </w:rPr>
              <w:t>1 - 3</w:t>
            </w:r>
          </w:p>
        </w:tc>
      </w:tr>
      <w:tr w:rsidR="00000000" w14:paraId="0A04E4E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A58205" w14:textId="77777777" w:rsidR="00000000" w:rsidRDefault="00000000">
            <w:pPr>
              <w:spacing w:before="120"/>
            </w:pPr>
            <w:r>
              <w:rPr>
                <w:color w:val="000000"/>
              </w:rPr>
              <w:t>4.5.5.5. Mất đốt hai và ba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9C198" w14:textId="77777777" w:rsidR="00000000" w:rsidRDefault="00000000">
            <w:pPr>
              <w:spacing w:before="120"/>
              <w:jc w:val="center"/>
            </w:pPr>
            <w:r>
              <w:rPr>
                <w:color w:val="000000"/>
              </w:rPr>
              <w:t>4 - 5</w:t>
            </w:r>
          </w:p>
        </w:tc>
      </w:tr>
      <w:tr w:rsidR="00000000" w14:paraId="31CE5CD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CD1434" w14:textId="77777777" w:rsidR="00000000" w:rsidRDefault="00000000">
            <w:pPr>
              <w:spacing w:before="120"/>
            </w:pPr>
            <w:r>
              <w:rPr>
                <w:color w:val="000000"/>
              </w:rPr>
              <w:t>4.5.5.6. Mất trọn ngón V (tháo khớp ngón -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CFCE2" w14:textId="77777777" w:rsidR="00000000" w:rsidRDefault="00000000">
            <w:pPr>
              <w:spacing w:before="120"/>
              <w:jc w:val="center"/>
            </w:pPr>
            <w:r>
              <w:rPr>
                <w:color w:val="000000"/>
              </w:rPr>
              <w:t>6 - 8</w:t>
            </w:r>
          </w:p>
        </w:tc>
      </w:tr>
      <w:tr w:rsidR="00000000" w14:paraId="752A448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CB9B5C" w14:textId="77777777" w:rsidR="00000000" w:rsidRDefault="00000000">
            <w:pPr>
              <w:spacing w:before="120"/>
            </w:pPr>
            <w:r>
              <w:rPr>
                <w:color w:val="000000"/>
              </w:rPr>
              <w:t>4.5.5.7. Mất trọn ngón V và một phần xương bàn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405AB" w14:textId="77777777" w:rsidR="00000000" w:rsidRDefault="00000000">
            <w:pPr>
              <w:spacing w:before="120"/>
              <w:jc w:val="center"/>
            </w:pPr>
            <w:r>
              <w:rPr>
                <w:color w:val="000000"/>
              </w:rPr>
              <w:t>11 - 15</w:t>
            </w:r>
          </w:p>
        </w:tc>
      </w:tr>
      <w:tr w:rsidR="00000000" w14:paraId="5FAFF10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935C29" w14:textId="77777777" w:rsidR="00000000" w:rsidRDefault="00000000">
            <w:pPr>
              <w:spacing w:before="120"/>
            </w:pPr>
            <w:r>
              <w:rPr>
                <w:color w:val="000000"/>
              </w:rPr>
              <w:t>4.6. Cụt nhiều ngón tay của hai bàn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3736D" w14:textId="77777777" w:rsidR="00000000" w:rsidRDefault="00000000">
            <w:pPr>
              <w:spacing w:before="120"/>
              <w:jc w:val="center"/>
            </w:pPr>
            <w:r>
              <w:t> </w:t>
            </w:r>
          </w:p>
        </w:tc>
      </w:tr>
      <w:tr w:rsidR="00000000" w14:paraId="1DFDFD4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BF01AB" w14:textId="77777777" w:rsidR="00000000" w:rsidRDefault="00000000">
            <w:pPr>
              <w:spacing w:before="120"/>
            </w:pPr>
            <w:r>
              <w:rPr>
                <w:color w:val="000000"/>
              </w:rPr>
              <w:t>4.6.1. Cụt hai ngón I (ngón tay cái)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FF2AE" w14:textId="77777777" w:rsidR="00000000" w:rsidRDefault="00000000">
            <w:pPr>
              <w:spacing w:before="120"/>
              <w:jc w:val="center"/>
            </w:pPr>
            <w:r>
              <w:rPr>
                <w:color w:val="000000"/>
              </w:rPr>
              <w:t>36 - 40</w:t>
            </w:r>
          </w:p>
        </w:tc>
      </w:tr>
      <w:tr w:rsidR="00000000" w14:paraId="29E35E4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E9DD70" w14:textId="77777777" w:rsidR="00000000" w:rsidRDefault="00000000">
            <w:pPr>
              <w:spacing w:before="120"/>
            </w:pPr>
            <w:r>
              <w:rPr>
                <w:color w:val="000000"/>
              </w:rPr>
              <w:t>4.6.2. Cụt hai ngón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0F352" w14:textId="77777777" w:rsidR="00000000" w:rsidRDefault="00000000">
            <w:pPr>
              <w:spacing w:before="120"/>
              <w:jc w:val="center"/>
            </w:pPr>
            <w:r>
              <w:rPr>
                <w:color w:val="000000"/>
              </w:rPr>
              <w:t>21 - 25</w:t>
            </w:r>
          </w:p>
        </w:tc>
      </w:tr>
      <w:tr w:rsidR="00000000" w14:paraId="216F674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A42981" w14:textId="77777777" w:rsidR="00000000" w:rsidRDefault="00000000">
            <w:pPr>
              <w:spacing w:before="120"/>
            </w:pPr>
            <w:r>
              <w:rPr>
                <w:color w:val="000000"/>
              </w:rPr>
              <w:t>4.6.3. Cụt hai ngón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8E253" w14:textId="77777777" w:rsidR="00000000" w:rsidRDefault="00000000">
            <w:pPr>
              <w:spacing w:before="120"/>
              <w:jc w:val="center"/>
            </w:pPr>
            <w:r>
              <w:rPr>
                <w:color w:val="000000"/>
              </w:rPr>
              <w:t>16 - 20</w:t>
            </w:r>
          </w:p>
        </w:tc>
      </w:tr>
      <w:tr w:rsidR="00000000" w14:paraId="66F0687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DA5341" w14:textId="77777777" w:rsidR="00000000" w:rsidRDefault="00000000">
            <w:pPr>
              <w:spacing w:before="120"/>
            </w:pPr>
            <w:r>
              <w:rPr>
                <w:color w:val="000000"/>
              </w:rPr>
              <w:t>4.6.4. Chấn thương cắt cụt hai ngón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8C87E" w14:textId="77777777" w:rsidR="00000000" w:rsidRDefault="00000000">
            <w:pPr>
              <w:spacing w:before="120"/>
              <w:jc w:val="center"/>
            </w:pPr>
            <w:r>
              <w:rPr>
                <w:color w:val="000000"/>
              </w:rPr>
              <w:t>16 - 20</w:t>
            </w:r>
          </w:p>
        </w:tc>
      </w:tr>
      <w:tr w:rsidR="00000000" w14:paraId="737932D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E5274D" w14:textId="77777777" w:rsidR="00000000" w:rsidRDefault="00000000">
            <w:pPr>
              <w:spacing w:before="120"/>
            </w:pPr>
            <w:r>
              <w:rPr>
                <w:color w:val="000000"/>
              </w:rPr>
              <w:t>4.6.5. Chấn thương cắt cụt hai ngón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18F0A" w14:textId="77777777" w:rsidR="00000000" w:rsidRDefault="00000000">
            <w:pPr>
              <w:spacing w:before="120"/>
              <w:jc w:val="center"/>
            </w:pPr>
            <w:r>
              <w:rPr>
                <w:color w:val="000000"/>
              </w:rPr>
              <w:t>16 - 20</w:t>
            </w:r>
          </w:p>
        </w:tc>
      </w:tr>
      <w:tr w:rsidR="00000000" w14:paraId="27121C9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A07BDD" w14:textId="77777777" w:rsidR="00000000" w:rsidRDefault="00000000">
            <w:pPr>
              <w:spacing w:before="120"/>
            </w:pPr>
            <w:r>
              <w:rPr>
                <w:color w:val="000000"/>
              </w:rPr>
              <w:t>4.6.6. Cụt ngón I, ngón II và ngón III bàn tay phải (tay thuận) và cụt ngón I, ngón II bàn tay trái (tay không thuận)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C7646" w14:textId="77777777" w:rsidR="00000000" w:rsidRDefault="00000000">
            <w:pPr>
              <w:spacing w:before="120"/>
              <w:jc w:val="center"/>
            </w:pPr>
            <w:r>
              <w:rPr>
                <w:color w:val="000000"/>
              </w:rPr>
              <w:t>61</w:t>
            </w:r>
          </w:p>
        </w:tc>
      </w:tr>
      <w:tr w:rsidR="00000000" w14:paraId="39F21B3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0B448" w14:textId="77777777" w:rsidR="00000000" w:rsidRDefault="00000000">
            <w:pPr>
              <w:spacing w:before="120"/>
            </w:pPr>
            <w:r>
              <w:rPr>
                <w:color w:val="000000"/>
              </w:rPr>
              <w:t>4.7. Gẫy xương một đốt ngón tay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13B05" w14:textId="77777777" w:rsidR="00000000" w:rsidRDefault="00000000">
            <w:pPr>
              <w:spacing w:before="120"/>
              <w:jc w:val="center"/>
            </w:pPr>
            <w:r>
              <w:rPr>
                <w:color w:val="000000"/>
              </w:rPr>
              <w:t> </w:t>
            </w:r>
          </w:p>
        </w:tc>
      </w:tr>
      <w:tr w:rsidR="00000000" w14:paraId="4310592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BC6A2" w14:textId="77777777" w:rsidR="00000000" w:rsidRDefault="00000000">
            <w:pPr>
              <w:spacing w:before="120"/>
            </w:pPr>
            <w:r>
              <w:rPr>
                <w:color w:val="000000"/>
              </w:rPr>
              <w:t>5. Xương đòn và xương bả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FF5AB" w14:textId="77777777" w:rsidR="00000000" w:rsidRDefault="00000000">
            <w:pPr>
              <w:spacing w:before="120"/>
              <w:jc w:val="center"/>
            </w:pPr>
            <w:r>
              <w:t> </w:t>
            </w:r>
          </w:p>
        </w:tc>
      </w:tr>
      <w:tr w:rsidR="00000000" w14:paraId="16E086F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399B5D" w14:textId="77777777" w:rsidR="00000000" w:rsidRDefault="00000000">
            <w:pPr>
              <w:spacing w:before="120"/>
            </w:pPr>
            <w:r>
              <w:rPr>
                <w:color w:val="000000"/>
              </w:rPr>
              <w:t>5.1. Gẫy xương đòn (1/3 ngoài, giữa hoặc trong)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A2955" w14:textId="77777777" w:rsidR="00000000" w:rsidRDefault="00000000">
            <w:pPr>
              <w:spacing w:before="120"/>
              <w:jc w:val="center"/>
            </w:pPr>
            <w:r>
              <w:t> </w:t>
            </w:r>
          </w:p>
        </w:tc>
      </w:tr>
      <w:tr w:rsidR="00000000" w14:paraId="1EDCCE8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A64031" w14:textId="77777777" w:rsidR="00000000" w:rsidRDefault="00000000">
            <w:pPr>
              <w:spacing w:before="120"/>
            </w:pPr>
            <w:r>
              <w:rPr>
                <w:color w:val="000000"/>
              </w:rPr>
              <w:t>5.1.1. Can liền tốt, không di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973D1" w14:textId="77777777" w:rsidR="00000000" w:rsidRDefault="00000000">
            <w:pPr>
              <w:spacing w:before="120"/>
              <w:jc w:val="center"/>
            </w:pPr>
            <w:r>
              <w:rPr>
                <w:color w:val="000000"/>
              </w:rPr>
              <w:t>6 - 10</w:t>
            </w:r>
          </w:p>
        </w:tc>
      </w:tr>
      <w:tr w:rsidR="00000000" w14:paraId="196B774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EAD979" w14:textId="77777777" w:rsidR="00000000" w:rsidRDefault="00000000">
            <w:pPr>
              <w:spacing w:before="120"/>
            </w:pPr>
            <w:r>
              <w:rPr>
                <w:color w:val="000000"/>
              </w:rPr>
              <w:t>5.1.2. Can liền xấu, gồ, cứng vai và đau ảnh hưởng đến gánh, vác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5A9AF" w14:textId="77777777" w:rsidR="00000000" w:rsidRDefault="00000000">
            <w:pPr>
              <w:spacing w:before="120"/>
              <w:jc w:val="center"/>
            </w:pPr>
            <w:r>
              <w:rPr>
                <w:color w:val="000000"/>
              </w:rPr>
              <w:t>16 - 20</w:t>
            </w:r>
          </w:p>
        </w:tc>
      </w:tr>
      <w:tr w:rsidR="00000000" w14:paraId="513EB2A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C2E1F" w14:textId="77777777" w:rsidR="00000000" w:rsidRDefault="00000000">
            <w:pPr>
              <w:spacing w:before="120"/>
            </w:pPr>
            <w:r>
              <w:rPr>
                <w:color w:val="000000"/>
              </w:rPr>
              <w:t>5.2. Mất đoạn xương gây khớp giả xương đòn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225BE" w14:textId="77777777" w:rsidR="00000000" w:rsidRDefault="00000000">
            <w:pPr>
              <w:spacing w:before="120"/>
              <w:jc w:val="center"/>
            </w:pPr>
            <w:r>
              <w:rPr>
                <w:color w:val="000000"/>
              </w:rPr>
              <w:t>16 - 20</w:t>
            </w:r>
          </w:p>
        </w:tc>
      </w:tr>
      <w:tr w:rsidR="00000000" w14:paraId="4A02A85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57A4B3" w14:textId="77777777" w:rsidR="00000000" w:rsidRDefault="00000000">
            <w:pPr>
              <w:spacing w:before="120"/>
            </w:pPr>
            <w:r>
              <w:rPr>
                <w:color w:val="000000"/>
              </w:rPr>
              <w:t>5.3. Sai khớp đòn - mỏm - bả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65B8A" w14:textId="77777777" w:rsidR="00000000" w:rsidRDefault="00000000">
            <w:pPr>
              <w:spacing w:before="120"/>
              <w:jc w:val="center"/>
            </w:pPr>
            <w:r>
              <w:rPr>
                <w:color w:val="000000"/>
              </w:rPr>
              <w:t>11 - 15</w:t>
            </w:r>
          </w:p>
        </w:tc>
      </w:tr>
      <w:tr w:rsidR="00000000" w14:paraId="6690658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018220" w14:textId="77777777" w:rsidR="00000000" w:rsidRDefault="00000000">
            <w:pPr>
              <w:spacing w:before="120"/>
            </w:pPr>
            <w:r>
              <w:rPr>
                <w:color w:val="000000"/>
              </w:rPr>
              <w:t>5.4. Sai khớp ức - đòn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9E203" w14:textId="77777777" w:rsidR="00000000" w:rsidRDefault="00000000">
            <w:pPr>
              <w:spacing w:before="120"/>
              <w:jc w:val="center"/>
            </w:pPr>
            <w:r>
              <w:rPr>
                <w:color w:val="000000"/>
              </w:rPr>
              <w:t>11 - 15</w:t>
            </w:r>
          </w:p>
        </w:tc>
      </w:tr>
      <w:tr w:rsidR="00000000" w14:paraId="66E93A6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92EC97" w14:textId="77777777" w:rsidR="00000000" w:rsidRDefault="00000000">
            <w:pPr>
              <w:spacing w:before="120"/>
            </w:pPr>
            <w:r>
              <w:rPr>
                <w:color w:val="000000"/>
              </w:rPr>
              <w:t>5.5. Gẫy xương bả vai một bên do chấn thương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B37D2" w14:textId="77777777" w:rsidR="00000000" w:rsidRDefault="00000000">
            <w:pPr>
              <w:spacing w:before="120"/>
              <w:jc w:val="center"/>
            </w:pPr>
            <w:r>
              <w:t> </w:t>
            </w:r>
          </w:p>
        </w:tc>
      </w:tr>
      <w:tr w:rsidR="00000000" w14:paraId="02AA328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721CFE" w14:textId="77777777" w:rsidR="00000000" w:rsidRDefault="00000000">
            <w:pPr>
              <w:spacing w:before="120"/>
            </w:pPr>
            <w:r>
              <w:rPr>
                <w:color w:val="000000"/>
              </w:rPr>
              <w:t>5.5.1. Gẫy, vỡ hoặc có lỗ khuyết ở thân xương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F101E" w14:textId="77777777" w:rsidR="00000000" w:rsidRDefault="00000000">
            <w:pPr>
              <w:spacing w:before="120"/>
              <w:jc w:val="center"/>
            </w:pPr>
            <w:r>
              <w:rPr>
                <w:color w:val="000000"/>
              </w:rPr>
              <w:t>6 - 10</w:t>
            </w:r>
          </w:p>
        </w:tc>
      </w:tr>
      <w:tr w:rsidR="00000000" w14:paraId="7327D0D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623B64" w14:textId="77777777" w:rsidR="00000000" w:rsidRDefault="00000000">
            <w:pPr>
              <w:spacing w:before="120"/>
            </w:pPr>
            <w:r>
              <w:rPr>
                <w:color w:val="000000"/>
              </w:rPr>
              <w:t>5.5.2. Gẫy vỡ ở ngành ngang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D41F3" w14:textId="77777777" w:rsidR="00000000" w:rsidRDefault="00000000">
            <w:pPr>
              <w:spacing w:before="120"/>
              <w:jc w:val="center"/>
            </w:pPr>
            <w:r>
              <w:rPr>
                <w:color w:val="000000"/>
              </w:rPr>
              <w:t>11 - 15</w:t>
            </w:r>
          </w:p>
        </w:tc>
      </w:tr>
      <w:tr w:rsidR="00000000" w14:paraId="65E0F50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8449A2" w14:textId="77777777" w:rsidR="00000000" w:rsidRDefault="00000000">
            <w:pPr>
              <w:spacing w:before="120"/>
            </w:pPr>
            <w:r>
              <w:rPr>
                <w:color w:val="000000"/>
              </w:rPr>
              <w:t>5.5.3. Gẫy vỡ phần ổ khớp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9B13B" w14:textId="77777777" w:rsidR="00000000" w:rsidRDefault="00000000">
            <w:pPr>
              <w:spacing w:before="120"/>
              <w:jc w:val="center"/>
            </w:pPr>
            <w:r>
              <w:t> </w:t>
            </w:r>
          </w:p>
        </w:tc>
      </w:tr>
      <w:tr w:rsidR="00000000" w14:paraId="60405A0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260503" w14:textId="77777777" w:rsidR="00000000" w:rsidRDefault="00000000">
            <w:pPr>
              <w:spacing w:before="120"/>
            </w:pPr>
            <w:r>
              <w:rPr>
                <w:color w:val="000000"/>
              </w:rPr>
              <w:t>5.5.3.1. Vỡ ổ khớp vai đơn thuần, chỏm xương cánh tay không bị tổn thương nhưng để lại hậu quả dễ trật khớp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AFF49" w14:textId="77777777" w:rsidR="00000000" w:rsidRDefault="00000000">
            <w:pPr>
              <w:spacing w:before="120"/>
              <w:jc w:val="center"/>
            </w:pPr>
            <w:r>
              <w:rPr>
                <w:color w:val="000000"/>
              </w:rPr>
              <w:t>16 - 20</w:t>
            </w:r>
          </w:p>
        </w:tc>
      </w:tr>
      <w:tr w:rsidR="00000000" w14:paraId="5D71855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CAAC75" w14:textId="77777777" w:rsidR="00000000" w:rsidRDefault="00000000">
            <w:pPr>
              <w:spacing w:before="120"/>
            </w:pPr>
            <w:r>
              <w:rPr>
                <w:color w:val="000000"/>
              </w:rPr>
              <w:t>5.5.3.2. Vỡ ổ khớp kèm tổn thương chỏm gây hậu quả cứng, hàn khớp vai: Áp dụng tổn thương khớp vai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6BA9A" w14:textId="77777777" w:rsidR="00000000" w:rsidRDefault="00000000">
            <w:pPr>
              <w:spacing w:before="120"/>
              <w:jc w:val="center"/>
            </w:pPr>
            <w:r>
              <w:t> </w:t>
            </w:r>
          </w:p>
        </w:tc>
      </w:tr>
      <w:tr w:rsidR="00000000" w14:paraId="07F3F18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14CA1F" w14:textId="77777777" w:rsidR="00000000" w:rsidRDefault="00000000">
            <w:pPr>
              <w:spacing w:before="120"/>
            </w:pPr>
            <w:r>
              <w:rPr>
                <w:color w:val="000000"/>
              </w:rPr>
              <w:t>6. Đùi và khớp háng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AE29A" w14:textId="77777777" w:rsidR="00000000" w:rsidRDefault="00000000">
            <w:pPr>
              <w:spacing w:before="120"/>
              <w:jc w:val="center"/>
            </w:pPr>
            <w:r>
              <w:t> </w:t>
            </w:r>
          </w:p>
        </w:tc>
      </w:tr>
      <w:tr w:rsidR="00000000" w14:paraId="27285E4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85C21A" w14:textId="77777777" w:rsidR="00000000" w:rsidRDefault="00000000">
            <w:pPr>
              <w:spacing w:before="120"/>
            </w:pPr>
            <w:r>
              <w:rPr>
                <w:color w:val="000000"/>
              </w:rPr>
              <w:t>6.1. Cụt hai chi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4352B" w14:textId="77777777" w:rsidR="00000000" w:rsidRDefault="00000000">
            <w:pPr>
              <w:spacing w:before="120"/>
              <w:jc w:val="center"/>
            </w:pPr>
            <w:r>
              <w:t> </w:t>
            </w:r>
          </w:p>
        </w:tc>
      </w:tr>
      <w:tr w:rsidR="00000000" w14:paraId="25552D0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B6AC34" w14:textId="77777777" w:rsidR="00000000" w:rsidRDefault="00000000">
            <w:pPr>
              <w:spacing w:before="120"/>
            </w:pPr>
            <w:r>
              <w:rPr>
                <w:color w:val="000000"/>
              </w:rPr>
              <w:t>6.1.1. Tháo hai khớp cổ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926E0" w14:textId="77777777" w:rsidR="00000000" w:rsidRDefault="00000000">
            <w:pPr>
              <w:spacing w:before="120"/>
              <w:jc w:val="center"/>
            </w:pPr>
            <w:r>
              <w:rPr>
                <w:color w:val="000000"/>
              </w:rPr>
              <w:t>81</w:t>
            </w:r>
          </w:p>
        </w:tc>
      </w:tr>
      <w:tr w:rsidR="00000000" w14:paraId="484840A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AC39BB" w14:textId="77777777" w:rsidR="00000000" w:rsidRDefault="00000000">
            <w:pPr>
              <w:spacing w:before="120"/>
            </w:pPr>
            <w:r>
              <w:rPr>
                <w:color w:val="000000"/>
              </w:rPr>
              <w:t>6.1.2. Cụt 1/3 giữa hai cẳng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FA7E2" w14:textId="77777777" w:rsidR="00000000" w:rsidRDefault="00000000">
            <w:pPr>
              <w:spacing w:before="120"/>
              <w:jc w:val="center"/>
            </w:pPr>
            <w:r>
              <w:rPr>
                <w:color w:val="000000"/>
              </w:rPr>
              <w:t>83</w:t>
            </w:r>
          </w:p>
        </w:tc>
      </w:tr>
      <w:tr w:rsidR="00000000" w14:paraId="3EFEF57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E40475" w14:textId="77777777" w:rsidR="00000000" w:rsidRDefault="00000000">
            <w:pPr>
              <w:spacing w:before="120"/>
            </w:pPr>
            <w:r>
              <w:rPr>
                <w:color w:val="000000"/>
              </w:rPr>
              <w:t>6.1.3. Cụt 1/3 trên hai cẳng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BB72C" w14:textId="77777777" w:rsidR="00000000" w:rsidRDefault="00000000">
            <w:pPr>
              <w:spacing w:before="120"/>
              <w:jc w:val="center"/>
            </w:pPr>
            <w:r>
              <w:rPr>
                <w:color w:val="000000"/>
              </w:rPr>
              <w:t>84</w:t>
            </w:r>
          </w:p>
        </w:tc>
      </w:tr>
      <w:tr w:rsidR="00000000" w14:paraId="4B5DBB0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1ABD73" w14:textId="77777777" w:rsidR="00000000" w:rsidRDefault="00000000">
            <w:pPr>
              <w:spacing w:before="120"/>
            </w:pPr>
            <w:r>
              <w:rPr>
                <w:color w:val="000000"/>
              </w:rPr>
              <w:t>6.1.4. Tháo khớp gối hai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2D6F7" w14:textId="77777777" w:rsidR="00000000" w:rsidRDefault="00000000">
            <w:pPr>
              <w:spacing w:before="120"/>
              <w:jc w:val="center"/>
            </w:pPr>
            <w:r>
              <w:rPr>
                <w:color w:val="000000"/>
              </w:rPr>
              <w:t>85</w:t>
            </w:r>
          </w:p>
        </w:tc>
      </w:tr>
      <w:tr w:rsidR="00000000" w14:paraId="6B14EA9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DD4B64" w14:textId="77777777" w:rsidR="00000000" w:rsidRDefault="00000000">
            <w:pPr>
              <w:spacing w:before="120"/>
            </w:pPr>
            <w:r>
              <w:rPr>
                <w:color w:val="000000"/>
              </w:rPr>
              <w:t>6.1.5. Cụt 1/3 giữa một đùi và 1/3 giữa cẳng chân bên kia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23695" w14:textId="77777777" w:rsidR="00000000" w:rsidRDefault="00000000">
            <w:pPr>
              <w:spacing w:before="120"/>
              <w:jc w:val="center"/>
            </w:pPr>
            <w:r>
              <w:rPr>
                <w:color w:val="000000"/>
              </w:rPr>
              <w:t>85</w:t>
            </w:r>
          </w:p>
        </w:tc>
      </w:tr>
      <w:tr w:rsidR="00000000" w14:paraId="2F45FA3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7965E0" w14:textId="77777777" w:rsidR="00000000" w:rsidRDefault="00000000">
            <w:pPr>
              <w:spacing w:before="120"/>
            </w:pPr>
            <w:r>
              <w:rPr>
                <w:color w:val="000000"/>
              </w:rPr>
              <w:t>6.1.6. Cụt 1/3 trên đùi một bên và 1/3 trên một cẳng chân còn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5F7F2" w14:textId="77777777" w:rsidR="00000000" w:rsidRDefault="00000000">
            <w:pPr>
              <w:spacing w:before="120"/>
              <w:jc w:val="center"/>
            </w:pPr>
            <w:r>
              <w:rPr>
                <w:color w:val="000000"/>
              </w:rPr>
              <w:t>86</w:t>
            </w:r>
          </w:p>
        </w:tc>
      </w:tr>
      <w:tr w:rsidR="00000000" w14:paraId="25C11DC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9E1C21" w14:textId="77777777" w:rsidR="00000000" w:rsidRDefault="00000000">
            <w:pPr>
              <w:spacing w:before="120"/>
            </w:pPr>
            <w:r>
              <w:rPr>
                <w:color w:val="000000"/>
              </w:rPr>
              <w:t>6.1.7. Cụt 1/3 trên một đùi một bên và 1/3 dưới đùi còn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9DE48" w14:textId="77777777" w:rsidR="00000000" w:rsidRDefault="00000000">
            <w:pPr>
              <w:spacing w:before="120"/>
              <w:jc w:val="center"/>
            </w:pPr>
            <w:r>
              <w:rPr>
                <w:color w:val="000000"/>
              </w:rPr>
              <w:t>87</w:t>
            </w:r>
          </w:p>
        </w:tc>
      </w:tr>
      <w:tr w:rsidR="00000000" w14:paraId="6C0F0E0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0999C" w14:textId="77777777" w:rsidR="00000000" w:rsidRDefault="00000000">
            <w:pPr>
              <w:spacing w:before="120"/>
            </w:pPr>
            <w:r>
              <w:rPr>
                <w:color w:val="000000"/>
              </w:rPr>
              <w:t>6.1.8. Cụt hai đùi từ 1/3 giữa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1DD99" w14:textId="77777777" w:rsidR="00000000" w:rsidRDefault="00000000">
            <w:pPr>
              <w:spacing w:before="120"/>
              <w:jc w:val="center"/>
            </w:pPr>
            <w:r>
              <w:rPr>
                <w:color w:val="000000"/>
              </w:rPr>
              <w:t>87</w:t>
            </w:r>
          </w:p>
        </w:tc>
      </w:tr>
      <w:tr w:rsidR="00000000" w14:paraId="66CCA6F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99D50C" w14:textId="77777777" w:rsidR="00000000" w:rsidRDefault="00000000">
            <w:pPr>
              <w:spacing w:before="120"/>
            </w:pPr>
            <w:r>
              <w:rPr>
                <w:color w:val="000000"/>
              </w:rPr>
              <w:t>6.1.9. Cụt hai đùi từ 1/3 trên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EF151" w14:textId="77777777" w:rsidR="00000000" w:rsidRDefault="00000000">
            <w:pPr>
              <w:spacing w:before="120"/>
              <w:jc w:val="center"/>
            </w:pPr>
            <w:r>
              <w:rPr>
                <w:color w:val="000000"/>
              </w:rPr>
              <w:t>91</w:t>
            </w:r>
          </w:p>
        </w:tc>
      </w:tr>
      <w:tr w:rsidR="00000000" w14:paraId="39690C9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2E12D8" w14:textId="77777777" w:rsidR="00000000" w:rsidRDefault="00000000">
            <w:pPr>
              <w:spacing w:before="120"/>
            </w:pPr>
            <w:r>
              <w:rPr>
                <w:color w:val="000000"/>
              </w:rPr>
              <w:t>6.1.10. Cụt ngang mấu chuyển hai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5BC64" w14:textId="77777777" w:rsidR="00000000" w:rsidRDefault="00000000">
            <w:pPr>
              <w:spacing w:before="120"/>
              <w:jc w:val="center"/>
            </w:pPr>
            <w:r>
              <w:rPr>
                <w:color w:val="000000"/>
              </w:rPr>
              <w:t>92</w:t>
            </w:r>
          </w:p>
        </w:tc>
      </w:tr>
      <w:tr w:rsidR="00000000" w14:paraId="0F83440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14C28B" w14:textId="77777777" w:rsidR="00000000" w:rsidRDefault="00000000">
            <w:pPr>
              <w:spacing w:before="120"/>
            </w:pPr>
            <w:r>
              <w:rPr>
                <w:color w:val="000000"/>
              </w:rPr>
              <w:t>6.1.11. Tháo hai khớp háng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7FF20" w14:textId="77777777" w:rsidR="00000000" w:rsidRDefault="00000000">
            <w:pPr>
              <w:spacing w:before="120"/>
              <w:jc w:val="center"/>
            </w:pPr>
            <w:r>
              <w:rPr>
                <w:color w:val="000000"/>
              </w:rPr>
              <w:t>95</w:t>
            </w:r>
          </w:p>
        </w:tc>
      </w:tr>
      <w:tr w:rsidR="00000000" w14:paraId="3FD921F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63689" w14:textId="77777777" w:rsidR="00000000" w:rsidRDefault="00000000">
            <w:pPr>
              <w:spacing w:before="120"/>
            </w:pPr>
            <w:r>
              <w:rPr>
                <w:color w:val="000000"/>
              </w:rPr>
              <w:t>6.2. Cụt một chi dưới và mù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6E5C2" w14:textId="77777777" w:rsidR="00000000" w:rsidRDefault="00000000">
            <w:pPr>
              <w:spacing w:before="120"/>
              <w:jc w:val="center"/>
            </w:pPr>
            <w:r>
              <w:t> </w:t>
            </w:r>
          </w:p>
        </w:tc>
      </w:tr>
      <w:tr w:rsidR="00000000" w14:paraId="769082C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F8B615" w14:textId="77777777" w:rsidR="00000000" w:rsidRDefault="00000000">
            <w:pPr>
              <w:spacing w:before="120"/>
            </w:pPr>
            <w:r>
              <w:rPr>
                <w:color w:val="000000"/>
              </w:rPr>
              <w:t>6.2.1. Cụt một cẳng chân và khoét bỏ một nhãn cầu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E03B1" w14:textId="77777777" w:rsidR="00000000" w:rsidRDefault="00000000">
            <w:pPr>
              <w:spacing w:before="120"/>
              <w:jc w:val="center"/>
            </w:pPr>
            <w:r>
              <w:rPr>
                <w:color w:val="000000"/>
              </w:rPr>
              <w:t>85</w:t>
            </w:r>
          </w:p>
        </w:tc>
      </w:tr>
      <w:tr w:rsidR="00000000" w14:paraId="4283F26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F4FDDB" w14:textId="77777777" w:rsidR="00000000" w:rsidRDefault="00000000">
            <w:pPr>
              <w:spacing w:before="120"/>
            </w:pPr>
            <w:r>
              <w:rPr>
                <w:color w:val="000000"/>
              </w:rPr>
              <w:t>6.2.2. Cụt một đùi và mù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B8901" w14:textId="77777777" w:rsidR="00000000" w:rsidRDefault="00000000">
            <w:pPr>
              <w:spacing w:before="120"/>
              <w:jc w:val="center"/>
            </w:pPr>
            <w:r>
              <w:rPr>
                <w:color w:val="000000"/>
              </w:rPr>
              <w:t>87</w:t>
            </w:r>
          </w:p>
        </w:tc>
      </w:tr>
      <w:tr w:rsidR="00000000" w14:paraId="2FFA73A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67FBA" w14:textId="77777777" w:rsidR="00000000" w:rsidRDefault="00000000">
            <w:pPr>
              <w:spacing w:before="120"/>
            </w:pPr>
            <w:r>
              <w:rPr>
                <w:color w:val="000000"/>
              </w:rPr>
              <w:t>6.2.3. Tháo bỏ một khớp háng và mù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EF283" w14:textId="77777777" w:rsidR="00000000" w:rsidRDefault="00000000">
            <w:pPr>
              <w:spacing w:before="120"/>
              <w:jc w:val="center"/>
            </w:pPr>
            <w:r>
              <w:rPr>
                <w:color w:val="000000"/>
              </w:rPr>
              <w:t>88</w:t>
            </w:r>
          </w:p>
        </w:tc>
      </w:tr>
      <w:tr w:rsidR="00000000" w14:paraId="199CAD4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342610" w14:textId="77777777" w:rsidR="00000000" w:rsidRDefault="00000000">
            <w:pPr>
              <w:spacing w:before="120"/>
            </w:pPr>
            <w:r>
              <w:rPr>
                <w:color w:val="000000"/>
              </w:rPr>
              <w:t>6.2.4. Cụt một đùi và khoét bỏ một nhãn cầu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4FD78" w14:textId="77777777" w:rsidR="00000000" w:rsidRDefault="00000000">
            <w:pPr>
              <w:spacing w:before="120"/>
              <w:jc w:val="center"/>
            </w:pPr>
            <w:r>
              <w:rPr>
                <w:color w:val="000000"/>
              </w:rPr>
              <w:t>91</w:t>
            </w:r>
          </w:p>
        </w:tc>
      </w:tr>
      <w:tr w:rsidR="00000000" w14:paraId="013CED5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B0379D" w14:textId="77777777" w:rsidR="00000000" w:rsidRDefault="00000000">
            <w:pPr>
              <w:spacing w:before="120"/>
            </w:pPr>
            <w:r>
              <w:rPr>
                <w:color w:val="000000"/>
              </w:rPr>
              <w:t>6.2.5. Tháo một khớp háng và khoét bỏ một nhãn cầu lắp được mắt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24C10" w14:textId="77777777" w:rsidR="00000000" w:rsidRDefault="00000000">
            <w:pPr>
              <w:spacing w:before="120"/>
              <w:jc w:val="center"/>
            </w:pPr>
            <w:r>
              <w:rPr>
                <w:color w:val="000000"/>
              </w:rPr>
              <w:t>91</w:t>
            </w:r>
          </w:p>
        </w:tc>
      </w:tr>
      <w:tr w:rsidR="00000000" w14:paraId="50F6F93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69C8D2" w14:textId="77777777" w:rsidR="00000000" w:rsidRDefault="00000000">
            <w:pPr>
              <w:spacing w:before="120"/>
            </w:pPr>
            <w:r>
              <w:rPr>
                <w:color w:val="000000"/>
              </w:rPr>
              <w:t>6.2.6. Tháo một khớp háng và khoét bỏ một nhãn cầu không lắp được mắt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9EC32" w14:textId="77777777" w:rsidR="00000000" w:rsidRDefault="00000000">
            <w:pPr>
              <w:spacing w:before="120"/>
              <w:jc w:val="center"/>
            </w:pPr>
            <w:r>
              <w:rPr>
                <w:color w:val="000000"/>
              </w:rPr>
              <w:t>95</w:t>
            </w:r>
          </w:p>
        </w:tc>
      </w:tr>
      <w:tr w:rsidR="00000000" w14:paraId="2063D71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C39A45" w14:textId="77777777" w:rsidR="00000000" w:rsidRDefault="00000000">
            <w:pPr>
              <w:spacing w:before="120"/>
            </w:pPr>
            <w:r>
              <w:rPr>
                <w:color w:val="000000"/>
              </w:rPr>
              <w:t>6.3. Tháo một khớp háng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21EC9" w14:textId="77777777" w:rsidR="00000000" w:rsidRDefault="00000000">
            <w:pPr>
              <w:spacing w:before="120"/>
              <w:jc w:val="center"/>
            </w:pPr>
            <w:r>
              <w:rPr>
                <w:color w:val="000000"/>
              </w:rPr>
              <w:t>72</w:t>
            </w:r>
          </w:p>
        </w:tc>
      </w:tr>
      <w:tr w:rsidR="00000000" w14:paraId="268FE0D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3E7D0B" w14:textId="77777777" w:rsidR="00000000" w:rsidRDefault="00000000">
            <w:pPr>
              <w:spacing w:before="120"/>
            </w:pPr>
            <w:r>
              <w:rPr>
                <w:color w:val="000000"/>
              </w:rPr>
              <w:t>6.4. Cụt một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FEEFB" w14:textId="77777777" w:rsidR="00000000" w:rsidRDefault="00000000">
            <w:pPr>
              <w:spacing w:before="120"/>
              <w:jc w:val="center"/>
            </w:pPr>
            <w:r>
              <w:t> </w:t>
            </w:r>
          </w:p>
        </w:tc>
      </w:tr>
      <w:tr w:rsidR="00000000" w14:paraId="12847BD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B045EE" w14:textId="77777777" w:rsidR="00000000" w:rsidRDefault="00000000">
            <w:pPr>
              <w:spacing w:before="120"/>
            </w:pPr>
            <w:r>
              <w:rPr>
                <w:color w:val="000000"/>
              </w:rPr>
              <w:t>6.4.1. Đường cắt ở 1/3 giữa</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7A869" w14:textId="77777777" w:rsidR="00000000" w:rsidRDefault="00000000">
            <w:pPr>
              <w:spacing w:before="120"/>
              <w:jc w:val="center"/>
            </w:pPr>
            <w:r>
              <w:rPr>
                <w:color w:val="000000"/>
              </w:rPr>
              <w:t>65</w:t>
            </w:r>
          </w:p>
        </w:tc>
      </w:tr>
      <w:tr w:rsidR="00000000" w14:paraId="74F6552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8ED930" w14:textId="77777777" w:rsidR="00000000" w:rsidRDefault="00000000">
            <w:pPr>
              <w:spacing w:before="120"/>
            </w:pPr>
            <w:r>
              <w:rPr>
                <w:color w:val="000000"/>
              </w:rPr>
              <w:t>6.4.2. Đường cắt ở 1/3 trên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F0598" w14:textId="77777777" w:rsidR="00000000" w:rsidRDefault="00000000">
            <w:pPr>
              <w:spacing w:before="120"/>
              <w:jc w:val="center"/>
            </w:pPr>
            <w:r>
              <w:rPr>
                <w:color w:val="000000"/>
              </w:rPr>
              <w:t>67</w:t>
            </w:r>
          </w:p>
        </w:tc>
      </w:tr>
      <w:tr w:rsidR="00000000" w14:paraId="65653FA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2CED0B" w14:textId="77777777" w:rsidR="00000000" w:rsidRDefault="00000000">
            <w:pPr>
              <w:spacing w:before="120"/>
            </w:pPr>
            <w:r>
              <w:rPr>
                <w:color w:val="000000"/>
              </w:rPr>
              <w:t>6.4.3. Đường cắt ở ngang mấu chuyển lớn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E83DB" w14:textId="77777777" w:rsidR="00000000" w:rsidRDefault="00000000">
            <w:pPr>
              <w:spacing w:before="120"/>
              <w:jc w:val="center"/>
            </w:pPr>
            <w:r>
              <w:rPr>
                <w:color w:val="000000"/>
              </w:rPr>
              <w:t>68 - 69</w:t>
            </w:r>
          </w:p>
        </w:tc>
      </w:tr>
      <w:tr w:rsidR="00000000" w14:paraId="7511A01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46B982" w14:textId="77777777" w:rsidR="00000000" w:rsidRDefault="00000000">
            <w:pPr>
              <w:spacing w:before="120"/>
            </w:pPr>
            <w:r>
              <w:rPr>
                <w:color w:val="000000"/>
              </w:rPr>
              <w:t>6.5. Gẫy đầu trên xương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7AF01" w14:textId="77777777" w:rsidR="00000000" w:rsidRDefault="00000000">
            <w:pPr>
              <w:spacing w:before="120"/>
              <w:jc w:val="center"/>
            </w:pPr>
            <w:r>
              <w:t> </w:t>
            </w:r>
          </w:p>
        </w:tc>
      </w:tr>
      <w:tr w:rsidR="00000000" w14:paraId="55AD5E3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376D52" w14:textId="77777777" w:rsidR="00000000" w:rsidRDefault="00000000">
            <w:pPr>
              <w:spacing w:before="120"/>
            </w:pPr>
            <w:r>
              <w:rPr>
                <w:color w:val="000000"/>
              </w:rPr>
              <w:t>6.5.1. Can liền tốt, trục thẳng, nhưng có teo cơ</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9AA0C" w14:textId="77777777" w:rsidR="00000000" w:rsidRDefault="00000000">
            <w:pPr>
              <w:spacing w:before="120"/>
              <w:jc w:val="center"/>
            </w:pPr>
            <w:r>
              <w:rPr>
                <w:color w:val="000000"/>
              </w:rPr>
              <w:t>26 - 30</w:t>
            </w:r>
          </w:p>
        </w:tc>
      </w:tr>
      <w:tr w:rsidR="00000000" w14:paraId="0B5B71A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4EF66" w14:textId="77777777" w:rsidR="00000000" w:rsidRDefault="00000000">
            <w:pPr>
              <w:spacing w:before="120"/>
            </w:pPr>
            <w:r>
              <w:rPr>
                <w:color w:val="000000"/>
              </w:rPr>
              <w:t>6.5.2. Can liền xấu, trục lệch, có teo nhiều, chi ngắn dưới 4 cm, chức năng khớp háng bị hạn chế</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10076" w14:textId="77777777" w:rsidR="00000000" w:rsidRDefault="00000000">
            <w:pPr>
              <w:spacing w:before="120"/>
              <w:jc w:val="center"/>
            </w:pPr>
            <w:r>
              <w:rPr>
                <w:color w:val="000000"/>
              </w:rPr>
              <w:t>31 - 35</w:t>
            </w:r>
          </w:p>
        </w:tc>
      </w:tr>
      <w:tr w:rsidR="00000000" w14:paraId="4322D0A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230142" w14:textId="77777777" w:rsidR="00000000" w:rsidRDefault="00000000">
            <w:pPr>
              <w:spacing w:before="120"/>
            </w:pPr>
            <w:r>
              <w:rPr>
                <w:color w:val="000000"/>
              </w:rPr>
              <w:t>6.5.3. Can liền xấu, trục lệch, cơ teo nhiều chi ngắn trên 4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41DAA" w14:textId="77777777" w:rsidR="00000000" w:rsidRDefault="00000000">
            <w:pPr>
              <w:spacing w:before="120"/>
              <w:jc w:val="center"/>
            </w:pPr>
            <w:r>
              <w:rPr>
                <w:color w:val="000000"/>
              </w:rPr>
              <w:t>41 - 45</w:t>
            </w:r>
          </w:p>
        </w:tc>
      </w:tr>
      <w:tr w:rsidR="00000000" w14:paraId="53E8425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AC9FD2" w14:textId="77777777" w:rsidR="00000000" w:rsidRDefault="00000000">
            <w:pPr>
              <w:spacing w:before="120"/>
            </w:pPr>
            <w:r>
              <w:rPr>
                <w:color w:val="000000"/>
              </w:rPr>
              <w:t>6.5.4. Gẫy có xương đùi gây tiêu chỏm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BF163" w14:textId="77777777" w:rsidR="00000000" w:rsidRDefault="00000000">
            <w:pPr>
              <w:spacing w:before="120"/>
              <w:jc w:val="center"/>
            </w:pPr>
            <w:r>
              <w:rPr>
                <w:color w:val="000000"/>
              </w:rPr>
              <w:t>51</w:t>
            </w:r>
          </w:p>
        </w:tc>
      </w:tr>
      <w:tr w:rsidR="00000000" w14:paraId="23108AA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4632F1" w14:textId="77777777" w:rsidR="00000000" w:rsidRDefault="00000000">
            <w:pPr>
              <w:spacing w:before="120"/>
            </w:pPr>
            <w:r>
              <w:rPr>
                <w:color w:val="000000"/>
              </w:rPr>
              <w:t>6.5.5. Mất đoạn xương hoặc không liền xương tạo thành khớp giả cổ xương đùi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CFC86" w14:textId="77777777" w:rsidR="00000000" w:rsidRDefault="00000000">
            <w:pPr>
              <w:spacing w:before="120"/>
              <w:jc w:val="center"/>
            </w:pPr>
            <w:r>
              <w:t> </w:t>
            </w:r>
          </w:p>
        </w:tc>
      </w:tr>
      <w:tr w:rsidR="00000000" w14:paraId="3E7AB79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A31655" w14:textId="77777777" w:rsidR="00000000" w:rsidRDefault="00000000">
            <w:pPr>
              <w:spacing w:before="120"/>
            </w:pPr>
            <w:r>
              <w:rPr>
                <w:color w:val="000000"/>
              </w:rPr>
              <w:t>6.5.5.1. Khớp giả chặt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C9E89" w14:textId="77777777" w:rsidR="00000000" w:rsidRDefault="00000000">
            <w:pPr>
              <w:spacing w:before="120"/>
              <w:jc w:val="center"/>
            </w:pPr>
            <w:r>
              <w:rPr>
                <w:color w:val="000000"/>
              </w:rPr>
              <w:t>41 - 45</w:t>
            </w:r>
          </w:p>
        </w:tc>
      </w:tr>
      <w:tr w:rsidR="00000000" w14:paraId="0E4DF64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E15906" w14:textId="77777777" w:rsidR="00000000" w:rsidRDefault="00000000">
            <w:pPr>
              <w:spacing w:before="120"/>
            </w:pPr>
            <w:r>
              <w:rPr>
                <w:color w:val="000000"/>
              </w:rPr>
              <w:t>6.5.5.2. Khớp giả lỏng lẻo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0EDC1" w14:textId="77777777" w:rsidR="00000000" w:rsidRDefault="00000000">
            <w:pPr>
              <w:spacing w:before="120"/>
              <w:jc w:val="center"/>
            </w:pPr>
            <w:r>
              <w:rPr>
                <w:color w:val="000000"/>
              </w:rPr>
              <w:t>51</w:t>
            </w:r>
          </w:p>
        </w:tc>
      </w:tr>
      <w:tr w:rsidR="00000000" w14:paraId="28B2A56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ED0017" w14:textId="77777777" w:rsidR="00000000" w:rsidRDefault="00000000">
            <w:pPr>
              <w:spacing w:before="120"/>
            </w:pPr>
            <w:r>
              <w:rPr>
                <w:color w:val="000000"/>
              </w:rPr>
              <w:t>6.6. Trật khớp háng hoặc gẫy cổ xương đùi, đã phẫu thuật thay chỏm nhân tạo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96273" w14:textId="77777777" w:rsidR="00000000" w:rsidRDefault="00000000">
            <w:pPr>
              <w:spacing w:before="120"/>
              <w:jc w:val="center"/>
            </w:pPr>
            <w:r>
              <w:rPr>
                <w:color w:val="000000"/>
              </w:rPr>
              <w:t>35</w:t>
            </w:r>
          </w:p>
        </w:tc>
      </w:tr>
      <w:tr w:rsidR="00000000" w14:paraId="218D7E1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8123A8" w14:textId="77777777" w:rsidR="00000000" w:rsidRDefault="00000000">
            <w:pPr>
              <w:spacing w:before="120"/>
            </w:pPr>
            <w:r>
              <w:rPr>
                <w:color w:val="000000"/>
              </w:rPr>
              <w:t>6.7. Gẫy thân xương đùi ở 1/3 giữa hoặc dưới đã điều trị ổn định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1D4CC" w14:textId="77777777" w:rsidR="00000000" w:rsidRDefault="00000000">
            <w:pPr>
              <w:spacing w:before="120"/>
              <w:jc w:val="center"/>
            </w:pPr>
            <w:r>
              <w:t> </w:t>
            </w:r>
          </w:p>
        </w:tc>
      </w:tr>
      <w:tr w:rsidR="00000000" w14:paraId="160679A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BD682" w14:textId="77777777" w:rsidR="00000000" w:rsidRDefault="00000000">
            <w:pPr>
              <w:spacing w:before="120"/>
            </w:pPr>
            <w:r>
              <w:rPr>
                <w:color w:val="000000"/>
              </w:rPr>
              <w:t>6.7.1. Can liền tốt, trục thẳng, chức phận chi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10700" w14:textId="77777777" w:rsidR="00000000" w:rsidRDefault="00000000">
            <w:pPr>
              <w:spacing w:before="120"/>
              <w:jc w:val="center"/>
            </w:pPr>
            <w:r>
              <w:rPr>
                <w:color w:val="000000"/>
              </w:rPr>
              <w:t>21</w:t>
            </w:r>
          </w:p>
        </w:tc>
      </w:tr>
      <w:tr w:rsidR="00000000" w14:paraId="0929442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7679D4" w14:textId="77777777" w:rsidR="00000000" w:rsidRDefault="00000000">
            <w:pPr>
              <w:spacing w:before="120"/>
            </w:pPr>
            <w:r>
              <w:rPr>
                <w:color w:val="000000"/>
              </w:rPr>
              <w:t>6.7.2. Can liền xấu, trục lệch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C724A" w14:textId="77777777" w:rsidR="00000000" w:rsidRDefault="00000000">
            <w:pPr>
              <w:spacing w:before="120"/>
              <w:jc w:val="center"/>
            </w:pPr>
            <w:r>
              <w:rPr>
                <w:color w:val="000000"/>
              </w:rPr>
              <w:t>26 - 30</w:t>
            </w:r>
          </w:p>
        </w:tc>
      </w:tr>
      <w:tr w:rsidR="00000000" w14:paraId="649D3C2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2903CF" w14:textId="77777777" w:rsidR="00000000" w:rsidRDefault="00000000">
            <w:pPr>
              <w:spacing w:before="120"/>
            </w:pPr>
            <w:r>
              <w:rPr>
                <w:color w:val="000000"/>
              </w:rPr>
              <w:t>6.7.3. Can xấu, trục lệch, chi ngắn dưới 4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3DC0A" w14:textId="77777777" w:rsidR="00000000" w:rsidRDefault="00000000">
            <w:pPr>
              <w:spacing w:before="120"/>
              <w:jc w:val="center"/>
            </w:pPr>
            <w:r>
              <w:rPr>
                <w:color w:val="000000"/>
              </w:rPr>
              <w:t>31 - 35</w:t>
            </w:r>
          </w:p>
        </w:tc>
      </w:tr>
      <w:tr w:rsidR="00000000" w14:paraId="014A45E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1A94A9" w14:textId="77777777" w:rsidR="00000000" w:rsidRDefault="00000000">
            <w:pPr>
              <w:spacing w:before="120"/>
            </w:pPr>
            <w:r>
              <w:rPr>
                <w:color w:val="000000"/>
              </w:rPr>
              <w:t>6.7.4. Can xấu, trục lệch, chi ngắn trên 4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62370" w14:textId="77777777" w:rsidR="00000000" w:rsidRDefault="00000000">
            <w:pPr>
              <w:spacing w:before="120"/>
              <w:jc w:val="center"/>
            </w:pPr>
            <w:r>
              <w:rPr>
                <w:color w:val="000000"/>
              </w:rPr>
              <w:t>41</w:t>
            </w:r>
          </w:p>
        </w:tc>
      </w:tr>
      <w:tr w:rsidR="00000000" w14:paraId="30BD699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68439A" w14:textId="77777777" w:rsidR="00000000" w:rsidRDefault="00000000">
            <w:pPr>
              <w:spacing w:before="120"/>
            </w:pPr>
            <w:r>
              <w:rPr>
                <w:color w:val="000000"/>
              </w:rPr>
              <w:t>6.8. Gẫy đầu dưới xương đùi gần sát lồi cầu sau điều trị có di chứng hạn chế vận động khớp gối: Áp dụng tỷ lệ cứng khớp gối Mục 7.11 trong bảng này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62384" w14:textId="77777777" w:rsidR="00000000" w:rsidRDefault="00000000">
            <w:pPr>
              <w:spacing w:before="120"/>
              <w:jc w:val="center"/>
            </w:pPr>
            <w:r>
              <w:t> </w:t>
            </w:r>
          </w:p>
        </w:tc>
      </w:tr>
      <w:tr w:rsidR="00000000" w14:paraId="57D8B03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898858" w14:textId="77777777" w:rsidR="00000000" w:rsidRDefault="00000000">
            <w:pPr>
              <w:spacing w:before="120"/>
            </w:pPr>
            <w:r>
              <w:rPr>
                <w:color w:val="000000"/>
              </w:rPr>
              <w:t>6.9. Sai khớp háng kết quả điều trị</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08FC7" w14:textId="77777777" w:rsidR="00000000" w:rsidRDefault="00000000">
            <w:pPr>
              <w:spacing w:before="120"/>
              <w:jc w:val="center"/>
            </w:pPr>
            <w:r>
              <w:t> </w:t>
            </w:r>
          </w:p>
        </w:tc>
      </w:tr>
      <w:tr w:rsidR="00000000" w14:paraId="7AB8557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ED0F8A" w14:textId="77777777" w:rsidR="00000000" w:rsidRDefault="00000000">
            <w:pPr>
              <w:spacing w:before="120"/>
            </w:pPr>
            <w:r>
              <w:rPr>
                <w:color w:val="000000"/>
              </w:rPr>
              <w:t>6.9.1.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9E7A4" w14:textId="77777777" w:rsidR="00000000" w:rsidRDefault="00000000">
            <w:pPr>
              <w:spacing w:before="120"/>
              <w:jc w:val="center"/>
            </w:pPr>
            <w:r>
              <w:rPr>
                <w:color w:val="000000"/>
              </w:rPr>
              <w:t>6 - 10</w:t>
            </w:r>
          </w:p>
        </w:tc>
      </w:tr>
      <w:tr w:rsidR="00000000" w14:paraId="246E35A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4B797" w14:textId="77777777" w:rsidR="00000000" w:rsidRDefault="00000000">
            <w:pPr>
              <w:spacing w:before="120"/>
            </w:pPr>
            <w:r>
              <w:rPr>
                <w:color w:val="000000"/>
              </w:rPr>
              <w:t>6.9.2. Gây lỏng khớp háng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3D63A" w14:textId="77777777" w:rsidR="00000000" w:rsidRDefault="00000000">
            <w:pPr>
              <w:spacing w:before="120"/>
              <w:jc w:val="center"/>
            </w:pPr>
            <w:r>
              <w:rPr>
                <w:color w:val="000000"/>
              </w:rPr>
              <w:t>21 - 25</w:t>
            </w:r>
          </w:p>
        </w:tc>
      </w:tr>
      <w:tr w:rsidR="00000000" w14:paraId="69B92C0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0D258E" w14:textId="77777777" w:rsidR="00000000" w:rsidRDefault="00000000">
            <w:pPr>
              <w:spacing w:before="120"/>
            </w:pPr>
            <w:r>
              <w:rPr>
                <w:color w:val="000000"/>
              </w:rPr>
              <w:t>6.10. Cứng một khớp háng sau chấn thương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682EB" w14:textId="77777777" w:rsidR="00000000" w:rsidRDefault="00000000">
            <w:pPr>
              <w:spacing w:before="120"/>
              <w:jc w:val="center"/>
            </w:pPr>
            <w:r>
              <w:t> </w:t>
            </w:r>
          </w:p>
        </w:tc>
      </w:tr>
      <w:tr w:rsidR="00000000" w14:paraId="530D8F6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B5E16" w14:textId="77777777" w:rsidR="00000000" w:rsidRDefault="00000000">
            <w:pPr>
              <w:spacing w:before="120"/>
            </w:pPr>
            <w:r>
              <w:rPr>
                <w:color w:val="000000"/>
              </w:rPr>
              <w:t>6.10.1. Chi ở tư thế thẳng trục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565C2" w14:textId="77777777" w:rsidR="00000000" w:rsidRDefault="00000000">
            <w:pPr>
              <w:spacing w:before="120"/>
              <w:jc w:val="center"/>
            </w:pPr>
            <w:r>
              <w:t> </w:t>
            </w:r>
          </w:p>
        </w:tc>
      </w:tr>
      <w:tr w:rsidR="00000000" w14:paraId="28A9507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425627" w14:textId="77777777" w:rsidR="00000000" w:rsidRDefault="00000000">
            <w:pPr>
              <w:spacing w:before="120"/>
            </w:pPr>
            <w:r>
              <w:rPr>
                <w:color w:val="000000"/>
              </w:rPr>
              <w:t>6.10.1.1. Từ 0 - 90°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FEECE" w14:textId="77777777" w:rsidR="00000000" w:rsidRDefault="00000000">
            <w:pPr>
              <w:spacing w:before="120"/>
              <w:jc w:val="center"/>
            </w:pPr>
            <w:r>
              <w:rPr>
                <w:color w:val="000000"/>
              </w:rPr>
              <w:t>21 - 25</w:t>
            </w:r>
          </w:p>
        </w:tc>
      </w:tr>
      <w:tr w:rsidR="00000000" w14:paraId="0E876C3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80DA59" w14:textId="77777777" w:rsidR="00000000" w:rsidRDefault="00000000">
            <w:pPr>
              <w:spacing w:before="120"/>
            </w:pPr>
            <w:r>
              <w:rPr>
                <w:color w:val="000000"/>
              </w:rPr>
              <w:t>6.10.1.2. Từ 0 đến 60°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53823" w14:textId="77777777" w:rsidR="00000000" w:rsidRDefault="00000000">
            <w:pPr>
              <w:spacing w:before="120"/>
              <w:jc w:val="center"/>
            </w:pPr>
            <w:r>
              <w:rPr>
                <w:color w:val="000000"/>
              </w:rPr>
              <w:t>31 - 35</w:t>
            </w:r>
          </w:p>
        </w:tc>
      </w:tr>
      <w:tr w:rsidR="00000000" w14:paraId="5AF22F3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F27C2" w14:textId="77777777" w:rsidR="00000000" w:rsidRDefault="00000000">
            <w:pPr>
              <w:spacing w:before="120"/>
            </w:pPr>
            <w:r>
              <w:rPr>
                <w:color w:val="000000"/>
              </w:rPr>
              <w:t>6.10.1.3. Từ 0 đến 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53D02" w14:textId="77777777" w:rsidR="00000000" w:rsidRDefault="00000000">
            <w:pPr>
              <w:spacing w:before="120"/>
              <w:jc w:val="center"/>
            </w:pPr>
            <w:r>
              <w:rPr>
                <w:color w:val="000000"/>
              </w:rPr>
              <w:t>41 - 45</w:t>
            </w:r>
          </w:p>
        </w:tc>
      </w:tr>
      <w:tr w:rsidR="00000000" w14:paraId="3ACDB9D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97738" w14:textId="77777777" w:rsidR="00000000" w:rsidRDefault="00000000">
            <w:pPr>
              <w:spacing w:before="120"/>
            </w:pPr>
            <w:r>
              <w:rPr>
                <w:color w:val="000000"/>
              </w:rPr>
              <w:t>6.10.2. Chi ở tư thế vẹo hoặc gấp kèm theo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F61F5" w14:textId="77777777" w:rsidR="00000000" w:rsidRDefault="00000000">
            <w:pPr>
              <w:spacing w:before="120"/>
              <w:jc w:val="center"/>
            </w:pPr>
            <w:r>
              <w:t> </w:t>
            </w:r>
          </w:p>
        </w:tc>
      </w:tr>
      <w:tr w:rsidR="00000000" w14:paraId="1D735AA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5F2BAD" w14:textId="77777777" w:rsidR="00000000" w:rsidRDefault="00000000">
            <w:pPr>
              <w:spacing w:before="120"/>
            </w:pPr>
            <w:r>
              <w:rPr>
                <w:color w:val="000000"/>
              </w:rPr>
              <w:t>6.10.2.1. Từ 0 đến 90°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B32A9" w14:textId="77777777" w:rsidR="00000000" w:rsidRDefault="00000000">
            <w:pPr>
              <w:spacing w:before="120"/>
              <w:jc w:val="center"/>
            </w:pPr>
            <w:r>
              <w:rPr>
                <w:color w:val="000000"/>
              </w:rPr>
              <w:t>31 - 35</w:t>
            </w:r>
          </w:p>
        </w:tc>
      </w:tr>
      <w:tr w:rsidR="00000000" w14:paraId="3BD4825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6AAFFB" w14:textId="77777777" w:rsidR="00000000" w:rsidRDefault="00000000">
            <w:pPr>
              <w:spacing w:before="120"/>
            </w:pPr>
            <w:r>
              <w:rPr>
                <w:color w:val="000000"/>
              </w:rPr>
              <w:t>6.10.2.2. Từ 0 đến 60°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E2A2B" w14:textId="77777777" w:rsidR="00000000" w:rsidRDefault="00000000">
            <w:pPr>
              <w:spacing w:before="120"/>
              <w:jc w:val="center"/>
            </w:pPr>
            <w:r>
              <w:rPr>
                <w:color w:val="000000"/>
              </w:rPr>
              <w:t>41 - 45</w:t>
            </w:r>
          </w:p>
        </w:tc>
      </w:tr>
      <w:tr w:rsidR="00000000" w14:paraId="47FBD0E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9A4CAD" w14:textId="77777777" w:rsidR="00000000" w:rsidRDefault="00000000">
            <w:pPr>
              <w:spacing w:before="120"/>
            </w:pPr>
            <w:r>
              <w:rPr>
                <w:color w:val="000000"/>
              </w:rPr>
              <w:t>6.10.2.3. Từ 0 đến 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C84B4" w14:textId="77777777" w:rsidR="00000000" w:rsidRDefault="00000000">
            <w:pPr>
              <w:spacing w:before="120"/>
              <w:jc w:val="center"/>
            </w:pPr>
            <w:r>
              <w:rPr>
                <w:color w:val="000000"/>
              </w:rPr>
              <w:t>46 - 50</w:t>
            </w:r>
          </w:p>
        </w:tc>
      </w:tr>
      <w:tr w:rsidR="00000000" w14:paraId="14D3A1E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9C36D" w14:textId="77777777" w:rsidR="00000000" w:rsidRDefault="00000000">
            <w:pPr>
              <w:spacing w:before="120"/>
            </w:pPr>
            <w:r>
              <w:rPr>
                <w:color w:val="000000"/>
              </w:rPr>
              <w:t>6.11. Cứng hoàn toàn một khớp háng sau chấn thương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AE519" w14:textId="77777777" w:rsidR="00000000" w:rsidRDefault="00000000">
            <w:pPr>
              <w:spacing w:before="120"/>
              <w:jc w:val="center"/>
            </w:pPr>
            <w:r>
              <w:rPr>
                <w:color w:val="000000"/>
              </w:rPr>
              <w:t>51 - 55</w:t>
            </w:r>
          </w:p>
        </w:tc>
      </w:tr>
      <w:tr w:rsidR="00000000" w14:paraId="506540E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73978" w14:textId="77777777" w:rsidR="00000000" w:rsidRDefault="00000000">
            <w:pPr>
              <w:spacing w:before="120"/>
            </w:pPr>
            <w:r>
              <w:rPr>
                <w:color w:val="000000"/>
              </w:rPr>
              <w:t>6.12. Chấn thương để lại hậu quả cứng hai, ba khớp lớn chi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4718E" w14:textId="77777777" w:rsidR="00000000" w:rsidRDefault="00000000">
            <w:pPr>
              <w:spacing w:before="120"/>
              <w:jc w:val="center"/>
            </w:pPr>
            <w:r>
              <w:t> </w:t>
            </w:r>
          </w:p>
        </w:tc>
      </w:tr>
      <w:tr w:rsidR="00000000" w14:paraId="02E4ADD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78DD53" w14:textId="77777777" w:rsidR="00000000" w:rsidRDefault="00000000">
            <w:pPr>
              <w:spacing w:before="120"/>
            </w:pPr>
            <w:r>
              <w:rPr>
                <w:color w:val="000000"/>
              </w:rPr>
              <w:t>6.12.1. Cứng một khớp háng và một khớp gối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FA473" w14:textId="77777777" w:rsidR="00000000" w:rsidRDefault="00000000">
            <w:pPr>
              <w:spacing w:before="120"/>
              <w:jc w:val="center"/>
            </w:pPr>
            <w:r>
              <w:rPr>
                <w:color w:val="000000"/>
              </w:rPr>
              <w:t>61 - 65</w:t>
            </w:r>
          </w:p>
        </w:tc>
      </w:tr>
      <w:tr w:rsidR="00000000" w14:paraId="77139E0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ECDCD5" w14:textId="77777777" w:rsidR="00000000" w:rsidRDefault="00000000">
            <w:pPr>
              <w:spacing w:before="120"/>
            </w:pPr>
            <w:r>
              <w:rPr>
                <w:color w:val="000000"/>
              </w:rPr>
              <w:t>6.12.2. Cứng một khớp gối và một khớp cổ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089CF" w14:textId="77777777" w:rsidR="00000000" w:rsidRDefault="00000000">
            <w:pPr>
              <w:spacing w:before="120"/>
              <w:jc w:val="center"/>
            </w:pPr>
            <w:r>
              <w:rPr>
                <w:color w:val="000000"/>
              </w:rPr>
              <w:t>41 - 45</w:t>
            </w:r>
          </w:p>
        </w:tc>
      </w:tr>
      <w:tr w:rsidR="00000000" w14:paraId="2621EF5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A2EFA7" w14:textId="77777777" w:rsidR="00000000" w:rsidRDefault="00000000">
            <w:pPr>
              <w:spacing w:before="120"/>
            </w:pPr>
            <w:r>
              <w:rPr>
                <w:color w:val="000000"/>
              </w:rPr>
              <w:t>6.12.3. Cứng ba khớp lớn (háng, gối)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0A39F" w14:textId="77777777" w:rsidR="00000000" w:rsidRDefault="00000000">
            <w:pPr>
              <w:spacing w:before="120"/>
              <w:jc w:val="center"/>
            </w:pPr>
            <w:r>
              <w:rPr>
                <w:color w:val="000000"/>
              </w:rPr>
              <w:t>66 - 70</w:t>
            </w:r>
          </w:p>
        </w:tc>
      </w:tr>
      <w:tr w:rsidR="00000000" w14:paraId="668AA38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E6C745" w14:textId="77777777" w:rsidR="00000000" w:rsidRDefault="00000000">
            <w:pPr>
              <w:spacing w:before="120"/>
            </w:pPr>
            <w:r>
              <w:rPr>
                <w:color w:val="000000"/>
              </w:rPr>
              <w:t>6.12.4. Cứng ba khớp háng, gối và cổ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7A1E4" w14:textId="77777777" w:rsidR="00000000" w:rsidRDefault="00000000">
            <w:pPr>
              <w:spacing w:before="120"/>
              <w:jc w:val="center"/>
            </w:pPr>
            <w:r>
              <w:rPr>
                <w:color w:val="000000"/>
              </w:rPr>
              <w:t>61 - 65</w:t>
            </w:r>
          </w:p>
        </w:tc>
      </w:tr>
      <w:tr w:rsidR="00000000" w14:paraId="312461A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09469" w14:textId="77777777" w:rsidR="00000000" w:rsidRDefault="00000000">
            <w:pPr>
              <w:spacing w:before="120"/>
            </w:pPr>
            <w:r>
              <w:rPr>
                <w:color w:val="000000"/>
              </w:rPr>
              <w:t>6.12.5. Cứng ba khớp (gối và cổ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A7196" w14:textId="77777777" w:rsidR="00000000" w:rsidRDefault="00000000">
            <w:pPr>
              <w:spacing w:before="120"/>
              <w:jc w:val="center"/>
            </w:pPr>
            <w:r>
              <w:rPr>
                <w:color w:val="000000"/>
              </w:rPr>
              <w:t>61 - 65</w:t>
            </w:r>
          </w:p>
        </w:tc>
      </w:tr>
      <w:tr w:rsidR="00000000" w14:paraId="7A2DCB1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24B08" w14:textId="77777777" w:rsidR="00000000" w:rsidRDefault="00000000">
            <w:pPr>
              <w:spacing w:before="120"/>
            </w:pPr>
            <w:r>
              <w:rPr>
                <w:color w:val="000000"/>
              </w:rPr>
              <w:t>7. Cẳng chân và khớp gối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5612D" w14:textId="77777777" w:rsidR="00000000" w:rsidRDefault="00000000">
            <w:pPr>
              <w:spacing w:before="120"/>
              <w:jc w:val="center"/>
            </w:pPr>
            <w:r>
              <w:t> </w:t>
            </w:r>
          </w:p>
        </w:tc>
      </w:tr>
      <w:tr w:rsidR="00000000" w14:paraId="40F47A0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D45591" w14:textId="77777777" w:rsidR="00000000" w:rsidRDefault="00000000">
            <w:pPr>
              <w:spacing w:before="120"/>
            </w:pPr>
            <w:r>
              <w:rPr>
                <w:color w:val="000000"/>
              </w:rPr>
              <w:t>7.1. Tháo một khớp gối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38865" w14:textId="77777777" w:rsidR="00000000" w:rsidRDefault="00000000">
            <w:pPr>
              <w:spacing w:before="120"/>
              <w:jc w:val="center"/>
            </w:pPr>
            <w:r>
              <w:rPr>
                <w:color w:val="000000"/>
              </w:rPr>
              <w:t>61</w:t>
            </w:r>
          </w:p>
        </w:tc>
      </w:tr>
      <w:tr w:rsidR="00000000" w14:paraId="54B0306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FA821C" w14:textId="77777777" w:rsidR="00000000" w:rsidRDefault="00000000">
            <w:pPr>
              <w:spacing w:before="120"/>
            </w:pPr>
            <w:r>
              <w:rPr>
                <w:color w:val="000000"/>
              </w:rPr>
              <w:t>7.2. Cụt một cẳng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E5A05" w14:textId="77777777" w:rsidR="00000000" w:rsidRDefault="00000000">
            <w:pPr>
              <w:spacing w:before="120"/>
              <w:jc w:val="center"/>
            </w:pPr>
            <w:r>
              <w:t> </w:t>
            </w:r>
          </w:p>
        </w:tc>
      </w:tr>
      <w:tr w:rsidR="00000000" w14:paraId="43AFEC1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3CECC8" w14:textId="77777777" w:rsidR="00000000" w:rsidRDefault="00000000">
            <w:pPr>
              <w:spacing w:before="120"/>
            </w:pPr>
            <w:r>
              <w:rPr>
                <w:color w:val="000000"/>
              </w:rPr>
              <w:t>7.2.1. Cụt ở 1/3 trên, nếu khớp gối bình thường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46B94" w14:textId="77777777" w:rsidR="00000000" w:rsidRDefault="00000000">
            <w:pPr>
              <w:spacing w:before="120"/>
              <w:jc w:val="center"/>
            </w:pPr>
            <w:r>
              <w:t> </w:t>
            </w:r>
          </w:p>
        </w:tc>
      </w:tr>
      <w:tr w:rsidR="00000000" w14:paraId="5B49B36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0708A" w14:textId="77777777" w:rsidR="00000000" w:rsidRDefault="00000000">
            <w:pPr>
              <w:spacing w:before="120"/>
            </w:pPr>
            <w:r>
              <w:rPr>
                <w:color w:val="000000"/>
              </w:rPr>
              <w:t>7.2.1.1. Lắp được chân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A3D97" w14:textId="77777777" w:rsidR="00000000" w:rsidRDefault="00000000">
            <w:pPr>
              <w:spacing w:before="120"/>
              <w:jc w:val="center"/>
            </w:pPr>
            <w:r>
              <w:rPr>
                <w:color w:val="000000"/>
              </w:rPr>
              <w:t>51</w:t>
            </w:r>
          </w:p>
        </w:tc>
      </w:tr>
      <w:tr w:rsidR="00000000" w14:paraId="1ED048A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755A2E" w14:textId="77777777" w:rsidR="00000000" w:rsidRDefault="00000000">
            <w:pPr>
              <w:spacing w:before="120"/>
            </w:pPr>
            <w:r>
              <w:rPr>
                <w:color w:val="000000"/>
              </w:rPr>
              <w:t>7.2.1.2. Không lắp được chân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15AAB" w14:textId="77777777" w:rsidR="00000000" w:rsidRDefault="00000000">
            <w:pPr>
              <w:spacing w:before="120"/>
              <w:jc w:val="center"/>
            </w:pPr>
            <w:r>
              <w:rPr>
                <w:color w:val="000000"/>
              </w:rPr>
              <w:t>55</w:t>
            </w:r>
          </w:p>
        </w:tc>
      </w:tr>
      <w:tr w:rsidR="00000000" w14:paraId="221118D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803CA8" w14:textId="77777777" w:rsidR="00000000" w:rsidRDefault="00000000">
            <w:pPr>
              <w:spacing w:before="120"/>
            </w:pPr>
            <w:r>
              <w:rPr>
                <w:color w:val="000000"/>
              </w:rPr>
              <w:t>7.2.2. Cụt ở 1/3 giữa hoặc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3DAE3" w14:textId="77777777" w:rsidR="00000000" w:rsidRDefault="00000000">
            <w:pPr>
              <w:spacing w:before="120"/>
              <w:jc w:val="center"/>
            </w:pPr>
            <w:r>
              <w:t> </w:t>
            </w:r>
          </w:p>
        </w:tc>
      </w:tr>
      <w:tr w:rsidR="00000000" w14:paraId="6585343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F30345" w14:textId="77777777" w:rsidR="00000000" w:rsidRDefault="00000000">
            <w:pPr>
              <w:spacing w:before="120"/>
            </w:pPr>
            <w:r>
              <w:rPr>
                <w:color w:val="000000"/>
              </w:rPr>
              <w:t>7.2.2.1. Đã lắp chân giả đi lại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117A6" w14:textId="77777777" w:rsidR="00000000" w:rsidRDefault="00000000">
            <w:pPr>
              <w:spacing w:before="120"/>
              <w:jc w:val="center"/>
            </w:pPr>
            <w:r>
              <w:rPr>
                <w:color w:val="000000"/>
              </w:rPr>
              <w:t>41 - 45</w:t>
            </w:r>
          </w:p>
        </w:tc>
      </w:tr>
      <w:tr w:rsidR="00000000" w14:paraId="290D654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31E898" w14:textId="77777777" w:rsidR="00000000" w:rsidRDefault="00000000">
            <w:pPr>
              <w:spacing w:before="120"/>
            </w:pPr>
            <w:r>
              <w:rPr>
                <w:color w:val="000000"/>
              </w:rPr>
              <w:t>7.2.2.2. Không lắp được chân giả hoặc đi chân giả đau, khó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4E04B" w14:textId="77777777" w:rsidR="00000000" w:rsidRDefault="00000000">
            <w:pPr>
              <w:spacing w:before="120"/>
              <w:jc w:val="center"/>
            </w:pPr>
            <w:r>
              <w:rPr>
                <w:color w:val="000000"/>
              </w:rPr>
              <w:t>46 - 50</w:t>
            </w:r>
          </w:p>
        </w:tc>
      </w:tr>
      <w:tr w:rsidR="00000000" w14:paraId="46A92EC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23773" w14:textId="77777777" w:rsidR="00000000" w:rsidRDefault="00000000">
            <w:pPr>
              <w:spacing w:before="120"/>
            </w:pPr>
            <w:r>
              <w:rPr>
                <w:color w:val="000000"/>
              </w:rPr>
              <w:t>7.3. Gãy hai xương cẳng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5D92B" w14:textId="77777777" w:rsidR="00000000" w:rsidRDefault="00000000">
            <w:pPr>
              <w:spacing w:before="120"/>
              <w:jc w:val="center"/>
            </w:pPr>
            <w:r>
              <w:t> </w:t>
            </w:r>
          </w:p>
        </w:tc>
      </w:tr>
      <w:tr w:rsidR="00000000" w14:paraId="5679E11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743ED7" w14:textId="77777777" w:rsidR="00000000" w:rsidRDefault="00000000">
            <w:pPr>
              <w:spacing w:before="120"/>
            </w:pPr>
            <w:r>
              <w:rPr>
                <w:color w:val="000000"/>
              </w:rPr>
              <w:t>7.3.1. Can liền tốt, trục thẳng, không ngắn chi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BA0EF" w14:textId="77777777" w:rsidR="00000000" w:rsidRDefault="00000000">
            <w:pPr>
              <w:spacing w:before="120"/>
              <w:jc w:val="center"/>
            </w:pPr>
            <w:r>
              <w:rPr>
                <w:color w:val="000000"/>
              </w:rPr>
              <w:t>16 - 20</w:t>
            </w:r>
          </w:p>
        </w:tc>
      </w:tr>
      <w:tr w:rsidR="00000000" w14:paraId="65AF815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BC26EA" w14:textId="77777777" w:rsidR="00000000" w:rsidRDefault="00000000">
            <w:pPr>
              <w:spacing w:before="120"/>
            </w:pPr>
            <w:r>
              <w:rPr>
                <w:color w:val="000000"/>
              </w:rPr>
              <w:t>7.3.2. Can xương xấu, hoặc can dính hai xương, cẳng chân bị vẹo và ngắn dưới 2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D9B66" w14:textId="77777777" w:rsidR="00000000" w:rsidRDefault="00000000">
            <w:pPr>
              <w:spacing w:before="120"/>
              <w:jc w:val="center"/>
            </w:pPr>
            <w:r>
              <w:rPr>
                <w:color w:val="000000"/>
              </w:rPr>
              <w:t>21 - 25</w:t>
            </w:r>
          </w:p>
        </w:tc>
      </w:tr>
      <w:tr w:rsidR="00000000" w14:paraId="150350B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1554D" w14:textId="77777777" w:rsidR="00000000" w:rsidRDefault="00000000">
            <w:pPr>
              <w:spacing w:before="120"/>
            </w:pPr>
            <w:r>
              <w:rPr>
                <w:color w:val="000000"/>
              </w:rPr>
              <w:t>7.3.3. Di chứng như Mục 7.3.2 nhưng chi ngắn từ 2 cm đến dưới 5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22005" w14:textId="77777777" w:rsidR="00000000" w:rsidRDefault="00000000">
            <w:pPr>
              <w:spacing w:before="120"/>
              <w:jc w:val="center"/>
            </w:pPr>
            <w:r>
              <w:rPr>
                <w:color w:val="000000"/>
              </w:rPr>
              <w:t>26 - 30</w:t>
            </w:r>
          </w:p>
        </w:tc>
      </w:tr>
      <w:tr w:rsidR="00000000" w14:paraId="21911A5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3D0BDF" w14:textId="77777777" w:rsidR="00000000" w:rsidRDefault="00000000">
            <w:pPr>
              <w:spacing w:before="120"/>
            </w:pPr>
            <w:r>
              <w:rPr>
                <w:color w:val="000000"/>
              </w:rPr>
              <w:t>7.3.4. Di chứng như Mục 7.3.2 nhưng chi ngắn từ 5 cm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D401B" w14:textId="77777777" w:rsidR="00000000" w:rsidRDefault="00000000">
            <w:pPr>
              <w:spacing w:before="120"/>
              <w:jc w:val="center"/>
            </w:pPr>
            <w:r>
              <w:rPr>
                <w:color w:val="000000"/>
              </w:rPr>
              <w:t>31 - 35</w:t>
            </w:r>
          </w:p>
        </w:tc>
      </w:tr>
      <w:tr w:rsidR="00000000" w14:paraId="413B593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C1681" w14:textId="77777777" w:rsidR="00000000" w:rsidRDefault="00000000">
            <w:pPr>
              <w:spacing w:before="120"/>
            </w:pPr>
            <w:r>
              <w:rPr>
                <w:color w:val="000000"/>
              </w:rPr>
              <w:t>7.4. Mất đoạn hai xương chày, mác tạo thành khớp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834B9" w14:textId="77777777" w:rsidR="00000000" w:rsidRDefault="00000000">
            <w:pPr>
              <w:spacing w:before="120"/>
              <w:jc w:val="center"/>
            </w:pPr>
            <w:r>
              <w:t> </w:t>
            </w:r>
          </w:p>
        </w:tc>
      </w:tr>
      <w:tr w:rsidR="00000000" w14:paraId="1F973E2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DACC81" w14:textId="77777777" w:rsidR="00000000" w:rsidRDefault="00000000">
            <w:pPr>
              <w:spacing w:before="120"/>
            </w:pPr>
            <w:r>
              <w:rPr>
                <w:color w:val="000000"/>
              </w:rPr>
              <w:t>7.4.1. Khớp giả hai xương chặt, chi ngắn dưới 5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440D1" w14:textId="77777777" w:rsidR="00000000" w:rsidRDefault="00000000">
            <w:pPr>
              <w:spacing w:before="120"/>
              <w:jc w:val="center"/>
            </w:pPr>
            <w:r>
              <w:rPr>
                <w:color w:val="000000"/>
              </w:rPr>
              <w:t>31 - 35</w:t>
            </w:r>
          </w:p>
        </w:tc>
      </w:tr>
      <w:tr w:rsidR="00000000" w14:paraId="6A54AAF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377EA3" w14:textId="77777777" w:rsidR="00000000" w:rsidRDefault="00000000">
            <w:pPr>
              <w:spacing w:before="120"/>
            </w:pPr>
            <w:r>
              <w:rPr>
                <w:color w:val="000000"/>
              </w:rPr>
              <w:t>7.4.2. Khớp giả hai xương lỏng, chi ngắn trên 5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1F65A" w14:textId="77777777" w:rsidR="00000000" w:rsidRDefault="00000000">
            <w:pPr>
              <w:spacing w:before="120"/>
              <w:jc w:val="center"/>
            </w:pPr>
            <w:r>
              <w:rPr>
                <w:color w:val="000000"/>
              </w:rPr>
              <w:t>41 - 45</w:t>
            </w:r>
          </w:p>
        </w:tc>
      </w:tr>
      <w:tr w:rsidR="00000000" w14:paraId="29A2B05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2ECDFF" w14:textId="77777777" w:rsidR="00000000" w:rsidRDefault="00000000">
            <w:pPr>
              <w:spacing w:before="120"/>
            </w:pPr>
            <w:r>
              <w:rPr>
                <w:color w:val="000000"/>
              </w:rPr>
              <w:t>7.5. Gẫy thân xương chày một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17F70" w14:textId="77777777" w:rsidR="00000000" w:rsidRDefault="00000000">
            <w:pPr>
              <w:spacing w:before="120"/>
              <w:jc w:val="center"/>
            </w:pPr>
            <w:r>
              <w:t> </w:t>
            </w:r>
          </w:p>
        </w:tc>
      </w:tr>
      <w:tr w:rsidR="00000000" w14:paraId="4D94E5D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532250" w14:textId="77777777" w:rsidR="00000000" w:rsidRDefault="00000000">
            <w:pPr>
              <w:spacing w:before="120"/>
            </w:pPr>
            <w:r>
              <w:rPr>
                <w:color w:val="000000"/>
              </w:rPr>
              <w:t>7.5.1. Gẫy thân xương chày ở bất kể đoạn nào, can tốt, trục thẳng, không ngắn chi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83FD0" w14:textId="77777777" w:rsidR="00000000" w:rsidRDefault="00000000">
            <w:pPr>
              <w:spacing w:before="120"/>
              <w:jc w:val="center"/>
            </w:pPr>
            <w:r>
              <w:rPr>
                <w:color w:val="000000"/>
              </w:rPr>
              <w:t>11 - 15</w:t>
            </w:r>
          </w:p>
        </w:tc>
      </w:tr>
      <w:tr w:rsidR="00000000" w14:paraId="206896B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42CD7C" w14:textId="77777777" w:rsidR="00000000" w:rsidRDefault="00000000">
            <w:pPr>
              <w:spacing w:before="120"/>
            </w:pPr>
            <w:r>
              <w:rPr>
                <w:color w:val="000000"/>
              </w:rPr>
              <w:t>7.5.2. Gẫy thân xương chày ở bất kể đoạn nào, can xấu, trục lệch, chi ngắn dưới 2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20076" w14:textId="77777777" w:rsidR="00000000" w:rsidRDefault="00000000">
            <w:pPr>
              <w:spacing w:before="120"/>
              <w:jc w:val="center"/>
            </w:pPr>
            <w:r>
              <w:rPr>
                <w:color w:val="000000"/>
              </w:rPr>
              <w:t>16 - 20</w:t>
            </w:r>
          </w:p>
        </w:tc>
      </w:tr>
      <w:tr w:rsidR="00000000" w14:paraId="117FB8D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6AE164" w14:textId="77777777" w:rsidR="00000000" w:rsidRDefault="00000000">
            <w:pPr>
              <w:spacing w:before="120"/>
            </w:pPr>
            <w:r>
              <w:rPr>
                <w:color w:val="000000"/>
              </w:rPr>
              <w:t>7.5.3. Gẫy thân xương chày ở bất kể đoạn nào, can xấu, trục lệch, chi ngắn từ 2 cm đến dưới 5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59D49" w14:textId="77777777" w:rsidR="00000000" w:rsidRDefault="00000000">
            <w:pPr>
              <w:spacing w:before="120"/>
              <w:jc w:val="center"/>
            </w:pPr>
            <w:r>
              <w:rPr>
                <w:color w:val="000000"/>
              </w:rPr>
              <w:t>21 - 25</w:t>
            </w:r>
          </w:p>
        </w:tc>
      </w:tr>
      <w:tr w:rsidR="00000000" w14:paraId="001954B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E2AFDF" w14:textId="77777777" w:rsidR="00000000" w:rsidRDefault="00000000">
            <w:pPr>
              <w:spacing w:before="120"/>
            </w:pPr>
            <w:r>
              <w:rPr>
                <w:color w:val="000000"/>
              </w:rPr>
              <w:t>7.5.4. Gẫy thân xương chày ở bất kể đoạn nào, can xấu, trục lệch, chi ngắn từ 5 cm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1FED0" w14:textId="77777777" w:rsidR="00000000" w:rsidRDefault="00000000">
            <w:pPr>
              <w:spacing w:before="120"/>
              <w:jc w:val="center"/>
            </w:pPr>
            <w:r>
              <w:rPr>
                <w:color w:val="000000"/>
              </w:rPr>
              <w:t>26 - 30</w:t>
            </w:r>
          </w:p>
        </w:tc>
      </w:tr>
      <w:tr w:rsidR="00000000" w14:paraId="1AB67D4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2F020" w14:textId="77777777" w:rsidR="00000000" w:rsidRDefault="00000000">
            <w:pPr>
              <w:spacing w:before="120"/>
            </w:pPr>
            <w:r>
              <w:rPr>
                <w:color w:val="000000"/>
              </w:rPr>
              <w:t>7.5.5. Gẫy thân xương chày đã liền nhưng thân xương có ổ khuyết lớn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2F60F" w14:textId="77777777" w:rsidR="00000000" w:rsidRDefault="00000000">
            <w:pPr>
              <w:spacing w:before="120"/>
              <w:jc w:val="center"/>
            </w:pPr>
            <w:r>
              <w:rPr>
                <w:color w:val="000000"/>
              </w:rPr>
              <w:t>21 - 25</w:t>
            </w:r>
          </w:p>
        </w:tc>
      </w:tr>
      <w:tr w:rsidR="00000000" w14:paraId="3AC6704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11935" w14:textId="77777777" w:rsidR="00000000" w:rsidRDefault="00000000">
            <w:pPr>
              <w:spacing w:before="120"/>
            </w:pPr>
            <w:r>
              <w:rPr>
                <w:color w:val="000000"/>
              </w:rPr>
              <w:t>7.6. Mất đoạn xương chày tạo thành khớp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0EF3A" w14:textId="77777777" w:rsidR="00000000" w:rsidRDefault="00000000">
            <w:pPr>
              <w:spacing w:before="120"/>
              <w:jc w:val="center"/>
            </w:pPr>
            <w:r>
              <w:t> </w:t>
            </w:r>
          </w:p>
        </w:tc>
      </w:tr>
      <w:tr w:rsidR="00000000" w14:paraId="707EDAD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CDC5A1" w14:textId="77777777" w:rsidR="00000000" w:rsidRDefault="00000000">
            <w:pPr>
              <w:spacing w:before="120"/>
            </w:pPr>
            <w:r>
              <w:rPr>
                <w:color w:val="000000"/>
              </w:rPr>
              <w:t>7.6.1. Khớp giả chặt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3A508" w14:textId="77777777" w:rsidR="00000000" w:rsidRDefault="00000000">
            <w:pPr>
              <w:spacing w:before="120"/>
              <w:jc w:val="center"/>
            </w:pPr>
            <w:r>
              <w:rPr>
                <w:color w:val="000000"/>
              </w:rPr>
              <w:t>21 - 25</w:t>
            </w:r>
          </w:p>
        </w:tc>
      </w:tr>
      <w:tr w:rsidR="00000000" w14:paraId="566869D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9DD653" w14:textId="77777777" w:rsidR="00000000" w:rsidRDefault="00000000">
            <w:pPr>
              <w:spacing w:before="120"/>
            </w:pPr>
            <w:r>
              <w:rPr>
                <w:color w:val="000000"/>
              </w:rPr>
              <w:t>7.6.2. Khớp giả lỏng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409CA" w14:textId="77777777" w:rsidR="00000000" w:rsidRDefault="00000000">
            <w:pPr>
              <w:spacing w:before="120"/>
              <w:jc w:val="center"/>
            </w:pPr>
            <w:r>
              <w:rPr>
                <w:color w:val="000000"/>
              </w:rPr>
              <w:t>31 - 35</w:t>
            </w:r>
          </w:p>
        </w:tc>
      </w:tr>
      <w:tr w:rsidR="00000000" w14:paraId="52DA37E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B146AD" w14:textId="77777777" w:rsidR="00000000" w:rsidRDefault="00000000">
            <w:pPr>
              <w:spacing w:before="120"/>
            </w:pPr>
            <w:r>
              <w:rPr>
                <w:color w:val="000000"/>
              </w:rPr>
              <w:t>7.7. Gẫy hoặc vỡ mâm chày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1586D" w14:textId="77777777" w:rsidR="00000000" w:rsidRDefault="00000000">
            <w:pPr>
              <w:spacing w:before="120"/>
              <w:jc w:val="center"/>
            </w:pPr>
            <w:r>
              <w:t> </w:t>
            </w:r>
          </w:p>
        </w:tc>
      </w:tr>
      <w:tr w:rsidR="00000000" w14:paraId="686AD74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A028FC" w14:textId="77777777" w:rsidR="00000000" w:rsidRDefault="00000000">
            <w:pPr>
              <w:spacing w:before="120"/>
            </w:pPr>
            <w:r>
              <w:rPr>
                <w:color w:val="000000"/>
              </w:rPr>
              <w:t>7.7.1. Điều trị phục hồi tốt, khớp gối không cứng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113A1" w14:textId="77777777" w:rsidR="00000000" w:rsidRDefault="00000000">
            <w:pPr>
              <w:spacing w:before="120"/>
              <w:jc w:val="center"/>
            </w:pPr>
            <w:r>
              <w:rPr>
                <w:color w:val="000000"/>
              </w:rPr>
              <w:t>15</w:t>
            </w:r>
          </w:p>
        </w:tc>
      </w:tr>
      <w:tr w:rsidR="00000000" w14:paraId="4E97471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D1F684" w14:textId="77777777" w:rsidR="00000000" w:rsidRDefault="00000000">
            <w:pPr>
              <w:spacing w:before="120"/>
            </w:pPr>
            <w:r>
              <w:rPr>
                <w:color w:val="000000"/>
              </w:rPr>
              <w:t>7.7.2. Di chứng cứng khớp gối hoặc hàn khớp: Áp dụng tổn thương khớp gối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B0E7A" w14:textId="77777777" w:rsidR="00000000" w:rsidRDefault="00000000">
            <w:pPr>
              <w:spacing w:before="120"/>
              <w:jc w:val="center"/>
            </w:pPr>
            <w:r>
              <w:t> </w:t>
            </w:r>
          </w:p>
        </w:tc>
      </w:tr>
      <w:tr w:rsidR="00000000" w14:paraId="491EB4C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8E54D5" w14:textId="77777777" w:rsidR="00000000" w:rsidRDefault="00000000">
            <w:pPr>
              <w:spacing w:before="120"/>
            </w:pPr>
            <w:r>
              <w:rPr>
                <w:color w:val="000000"/>
              </w:rPr>
              <w:t>7.8. Gẫy hoặc vỡ lồi củ trước mâm chày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93A4F" w14:textId="77777777" w:rsidR="00000000" w:rsidRDefault="00000000">
            <w:pPr>
              <w:spacing w:before="120"/>
              <w:jc w:val="center"/>
            </w:pPr>
            <w:r>
              <w:rPr>
                <w:color w:val="000000"/>
              </w:rPr>
              <w:t>6 - 10</w:t>
            </w:r>
          </w:p>
        </w:tc>
      </w:tr>
      <w:tr w:rsidR="00000000" w14:paraId="3CA732F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09119A" w14:textId="77777777" w:rsidR="00000000" w:rsidRDefault="00000000">
            <w:pPr>
              <w:spacing w:before="120"/>
            </w:pPr>
            <w:r>
              <w:rPr>
                <w:color w:val="000000"/>
              </w:rPr>
              <w:t>7.9. Gẫy thân xương mác một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51159" w14:textId="77777777" w:rsidR="00000000" w:rsidRDefault="00000000">
            <w:pPr>
              <w:spacing w:before="120"/>
              <w:jc w:val="center"/>
            </w:pPr>
            <w:r>
              <w:t> </w:t>
            </w:r>
          </w:p>
        </w:tc>
      </w:tr>
      <w:tr w:rsidR="00000000" w14:paraId="60AC0B7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5BDB77" w14:textId="77777777" w:rsidR="00000000" w:rsidRDefault="00000000">
            <w:pPr>
              <w:spacing w:before="120"/>
            </w:pPr>
            <w:r>
              <w:rPr>
                <w:color w:val="000000"/>
              </w:rPr>
              <w:t>7.9.1. Đường gẫy ở 1/3 giữa hoặc trên, can liền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F4FFA" w14:textId="77777777" w:rsidR="00000000" w:rsidRDefault="00000000">
            <w:pPr>
              <w:spacing w:before="120"/>
              <w:jc w:val="center"/>
            </w:pPr>
            <w:r>
              <w:rPr>
                <w:color w:val="000000"/>
              </w:rPr>
              <w:t>3 - 5</w:t>
            </w:r>
          </w:p>
        </w:tc>
      </w:tr>
      <w:tr w:rsidR="00000000" w14:paraId="63B0EAF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402E9E" w14:textId="77777777" w:rsidR="00000000" w:rsidRDefault="00000000">
            <w:pPr>
              <w:spacing w:before="120"/>
            </w:pPr>
            <w:r>
              <w:rPr>
                <w:color w:val="000000"/>
              </w:rPr>
              <w:t>7.9.2. Gẫy đầu trên xương mác, can xấu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93633" w14:textId="77777777" w:rsidR="00000000" w:rsidRDefault="00000000">
            <w:pPr>
              <w:spacing w:before="120"/>
              <w:jc w:val="center"/>
            </w:pPr>
            <w:r>
              <w:rPr>
                <w:color w:val="000000"/>
              </w:rPr>
              <w:t>5 - 7</w:t>
            </w:r>
          </w:p>
        </w:tc>
      </w:tr>
      <w:tr w:rsidR="00000000" w14:paraId="72D3C3C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33C90D" w14:textId="77777777" w:rsidR="00000000" w:rsidRDefault="00000000">
            <w:pPr>
              <w:spacing w:before="120"/>
            </w:pPr>
            <w:r>
              <w:rPr>
                <w:color w:val="000000"/>
              </w:rPr>
              <w:t>7.9.3. Gẫy kiểu Dupuytren (đầu dưới xương mác), can xấu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4A2BA" w14:textId="77777777" w:rsidR="00000000" w:rsidRDefault="00000000">
            <w:pPr>
              <w:spacing w:before="120"/>
              <w:jc w:val="center"/>
            </w:pPr>
            <w:r>
              <w:t> </w:t>
            </w:r>
          </w:p>
        </w:tc>
      </w:tr>
      <w:tr w:rsidR="00000000" w14:paraId="0BDFD16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0BE159" w14:textId="77777777" w:rsidR="00000000" w:rsidRDefault="00000000">
            <w:pPr>
              <w:spacing w:before="120"/>
            </w:pPr>
            <w:r>
              <w:rPr>
                <w:color w:val="000000"/>
              </w:rPr>
              <w:t>7.9.3.1. Hạn chế nhẹ khớp cổ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0E4A0" w14:textId="77777777" w:rsidR="00000000" w:rsidRDefault="00000000">
            <w:pPr>
              <w:spacing w:before="120"/>
              <w:jc w:val="center"/>
            </w:pPr>
            <w:r>
              <w:rPr>
                <w:color w:val="000000"/>
              </w:rPr>
              <w:t>6 - 10</w:t>
            </w:r>
          </w:p>
        </w:tc>
      </w:tr>
      <w:tr w:rsidR="00000000" w14:paraId="7132BB8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7118E3" w14:textId="77777777" w:rsidR="00000000" w:rsidRDefault="00000000">
            <w:pPr>
              <w:spacing w:before="120"/>
            </w:pPr>
            <w:r>
              <w:rPr>
                <w:color w:val="000000"/>
              </w:rPr>
              <w:t>7.9.3.2. Cổ chân bị cứng khớp nhẹ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48659" w14:textId="77777777" w:rsidR="00000000" w:rsidRDefault="00000000">
            <w:pPr>
              <w:spacing w:before="120"/>
              <w:jc w:val="center"/>
            </w:pPr>
            <w:r>
              <w:rPr>
                <w:color w:val="000000"/>
              </w:rPr>
              <w:t>11 - 15</w:t>
            </w:r>
          </w:p>
        </w:tc>
      </w:tr>
      <w:tr w:rsidR="00000000" w14:paraId="044934C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20B68" w14:textId="77777777" w:rsidR="00000000" w:rsidRDefault="00000000">
            <w:pPr>
              <w:spacing w:before="120"/>
            </w:pPr>
            <w:r>
              <w:rPr>
                <w:color w:val="000000"/>
              </w:rPr>
              <w:t>7.10. Mất đoạn xương mác hoặc tháo bỏ xương mác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C5FEF" w14:textId="77777777" w:rsidR="00000000" w:rsidRDefault="00000000">
            <w:pPr>
              <w:spacing w:before="120"/>
              <w:jc w:val="center"/>
            </w:pPr>
            <w:r>
              <w:rPr>
                <w:color w:val="000000"/>
              </w:rPr>
              <w:t>11 - 15</w:t>
            </w:r>
          </w:p>
        </w:tc>
      </w:tr>
      <w:tr w:rsidR="00000000" w14:paraId="6BB7B32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7AB826" w14:textId="77777777" w:rsidR="00000000" w:rsidRDefault="00000000">
            <w:pPr>
              <w:spacing w:before="120"/>
            </w:pPr>
            <w:r>
              <w:rPr>
                <w:color w:val="000000"/>
              </w:rPr>
              <w:t>7.11. Vết thương, chấn thương khớp gối dẫn đến hậu quả cứng khớp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734F8" w14:textId="77777777" w:rsidR="00000000" w:rsidRDefault="00000000">
            <w:pPr>
              <w:spacing w:before="120"/>
              <w:jc w:val="center"/>
            </w:pPr>
            <w:r>
              <w:t> </w:t>
            </w:r>
          </w:p>
        </w:tc>
      </w:tr>
      <w:tr w:rsidR="00000000" w14:paraId="6A1DAC4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1E88C" w14:textId="77777777" w:rsidR="00000000" w:rsidRDefault="00000000">
            <w:pPr>
              <w:spacing w:before="120"/>
            </w:pPr>
            <w:r>
              <w:rPr>
                <w:color w:val="000000"/>
              </w:rPr>
              <w:t>7.11.1. Tầm vận động từ 0° đến trên 125°</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2E7A7" w14:textId="77777777" w:rsidR="00000000" w:rsidRDefault="00000000">
            <w:pPr>
              <w:spacing w:before="120"/>
              <w:jc w:val="center"/>
            </w:pPr>
            <w:r>
              <w:rPr>
                <w:color w:val="000000"/>
              </w:rPr>
              <w:t>11 - 15</w:t>
            </w:r>
          </w:p>
        </w:tc>
      </w:tr>
      <w:tr w:rsidR="00000000" w14:paraId="43D10EB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666D55" w14:textId="77777777" w:rsidR="00000000" w:rsidRDefault="00000000">
            <w:pPr>
              <w:spacing w:before="120"/>
            </w:pPr>
            <w:r>
              <w:rPr>
                <w:color w:val="000000"/>
              </w:rPr>
              <w:t>7.11.2. Tầm vận động từ 0° đến 90°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D0FB9" w14:textId="77777777" w:rsidR="00000000" w:rsidRDefault="00000000">
            <w:pPr>
              <w:spacing w:before="120"/>
              <w:jc w:val="center"/>
            </w:pPr>
            <w:r>
              <w:rPr>
                <w:color w:val="000000"/>
              </w:rPr>
              <w:t>16 - 20</w:t>
            </w:r>
          </w:p>
        </w:tc>
      </w:tr>
      <w:tr w:rsidR="00000000" w14:paraId="0074115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2F3D08" w14:textId="77777777" w:rsidR="00000000" w:rsidRDefault="00000000">
            <w:pPr>
              <w:spacing w:before="120"/>
            </w:pPr>
            <w:r>
              <w:rPr>
                <w:color w:val="000000"/>
              </w:rPr>
              <w:t>7.11.3. Tầm vận động từ 0° đến 45°</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5239D" w14:textId="77777777" w:rsidR="00000000" w:rsidRDefault="00000000">
            <w:pPr>
              <w:spacing w:before="120"/>
              <w:jc w:val="center"/>
            </w:pPr>
            <w:r>
              <w:rPr>
                <w:color w:val="000000"/>
              </w:rPr>
              <w:t>26 - 30</w:t>
            </w:r>
          </w:p>
        </w:tc>
      </w:tr>
      <w:tr w:rsidR="00000000" w14:paraId="19C97CE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CAA94B" w14:textId="77777777" w:rsidR="00000000" w:rsidRDefault="00000000">
            <w:pPr>
              <w:spacing w:before="120"/>
            </w:pPr>
            <w:r>
              <w:rPr>
                <w:color w:val="000000"/>
              </w:rPr>
              <w:t>7.11.4. Cứng khớp tư thế 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DAF44" w14:textId="77777777" w:rsidR="00000000" w:rsidRDefault="00000000">
            <w:pPr>
              <w:spacing w:before="120"/>
              <w:jc w:val="center"/>
            </w:pPr>
            <w:r>
              <w:rPr>
                <w:color w:val="000000"/>
              </w:rPr>
              <w:t>36 - 40</w:t>
            </w:r>
          </w:p>
        </w:tc>
      </w:tr>
      <w:tr w:rsidR="00000000" w14:paraId="19CA4EE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C8678D" w14:textId="77777777" w:rsidR="00000000" w:rsidRDefault="00000000">
            <w:pPr>
              <w:spacing w:before="120"/>
            </w:pPr>
            <w:r>
              <w:rPr>
                <w:color w:val="000000"/>
              </w:rPr>
              <w:t>7.12. Đứt gân bánh chè đã mổ khâu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985AE" w14:textId="77777777" w:rsidR="00000000" w:rsidRDefault="00000000">
            <w:pPr>
              <w:spacing w:before="120"/>
              <w:jc w:val="center"/>
            </w:pPr>
            <w:r>
              <w:rPr>
                <w:color w:val="000000"/>
              </w:rPr>
              <w:t>6 - 10</w:t>
            </w:r>
          </w:p>
        </w:tc>
      </w:tr>
      <w:tr w:rsidR="00000000" w14:paraId="7E64177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420D4D" w14:textId="77777777" w:rsidR="00000000" w:rsidRDefault="00000000">
            <w:pPr>
              <w:spacing w:before="120"/>
            </w:pPr>
            <w:r>
              <w:rPr>
                <w:color w:val="000000"/>
              </w:rPr>
              <w:t>7.13. Chấn thương cắt bỏ xương bánh chè làm hạn chế chức năng khớp gối: Áp dụng tỷ lệ Mục 7.11 trong bảng này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4EF7B" w14:textId="77777777" w:rsidR="00000000" w:rsidRDefault="00000000">
            <w:pPr>
              <w:spacing w:before="120"/>
              <w:jc w:val="center"/>
            </w:pPr>
            <w:r>
              <w:t> </w:t>
            </w:r>
          </w:p>
        </w:tc>
      </w:tr>
      <w:tr w:rsidR="00000000" w14:paraId="3113B36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E587CC" w14:textId="77777777" w:rsidR="00000000" w:rsidRDefault="00000000">
            <w:pPr>
              <w:spacing w:before="120"/>
            </w:pPr>
            <w:r>
              <w:rPr>
                <w:color w:val="000000"/>
              </w:rPr>
              <w:t>7.14. Gẫy hoặc vỡ lồi cầu xương đùi dẫn đến hậu quả hạn chế vận động khớp gối: Áp dụng tỷ lệ Mục 7.11 trong bảng này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78D46" w14:textId="77777777" w:rsidR="00000000" w:rsidRDefault="00000000">
            <w:pPr>
              <w:spacing w:before="120"/>
              <w:jc w:val="center"/>
            </w:pPr>
            <w:r>
              <w:t> </w:t>
            </w:r>
          </w:p>
        </w:tc>
      </w:tr>
      <w:tr w:rsidR="00000000" w14:paraId="43F2E40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D69C15" w14:textId="77777777" w:rsidR="00000000" w:rsidRDefault="00000000">
            <w:pPr>
              <w:spacing w:before="120"/>
            </w:pPr>
            <w:r>
              <w:rPr>
                <w:color w:val="000000"/>
              </w:rPr>
              <w:t>7.15. Tổn thương sụn chêm do chấn thương khớp gối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EC2C5" w14:textId="77777777" w:rsidR="00000000" w:rsidRDefault="00000000">
            <w:pPr>
              <w:spacing w:before="120"/>
              <w:jc w:val="center"/>
            </w:pPr>
            <w:r>
              <w:t> </w:t>
            </w:r>
          </w:p>
        </w:tc>
      </w:tr>
      <w:tr w:rsidR="00000000" w14:paraId="48D1376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236A16" w14:textId="77777777" w:rsidR="00000000" w:rsidRDefault="00000000">
            <w:pPr>
              <w:spacing w:before="120"/>
            </w:pPr>
            <w:r>
              <w:rPr>
                <w:color w:val="000000"/>
              </w:rPr>
              <w:t>7.15.1. Rách, đứt, trật chỗ bám hoặc gây viêm mãn tính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9C401" w14:textId="77777777" w:rsidR="00000000" w:rsidRDefault="00000000">
            <w:pPr>
              <w:spacing w:before="120"/>
              <w:jc w:val="center"/>
            </w:pPr>
            <w:r>
              <w:rPr>
                <w:color w:val="000000"/>
              </w:rPr>
              <w:t>16 - 20</w:t>
            </w:r>
          </w:p>
        </w:tc>
      </w:tr>
      <w:tr w:rsidR="00000000" w14:paraId="37B9595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81B01" w14:textId="77777777" w:rsidR="00000000" w:rsidRDefault="00000000">
            <w:pPr>
              <w:spacing w:before="120"/>
            </w:pPr>
            <w:r>
              <w:rPr>
                <w:color w:val="000000"/>
              </w:rPr>
              <w:t>7.15.2. Nếu phải cắt bỏ và có hậu quả dính khớp gối: Áp dụng tỷ lệ tổn thương khớp gối Mục 7.11 trong bàng này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0B6FF" w14:textId="77777777" w:rsidR="00000000" w:rsidRDefault="00000000">
            <w:pPr>
              <w:spacing w:before="120"/>
              <w:jc w:val="center"/>
            </w:pPr>
            <w:r>
              <w:rPr>
                <w:color w:val="000000"/>
              </w:rPr>
              <w:t> </w:t>
            </w:r>
          </w:p>
        </w:tc>
      </w:tr>
      <w:tr w:rsidR="00000000" w14:paraId="6C7211D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A50617" w14:textId="77777777" w:rsidR="00000000" w:rsidRDefault="00000000">
            <w:pPr>
              <w:spacing w:before="120"/>
            </w:pPr>
            <w:r>
              <w:rPr>
                <w:color w:val="000000"/>
              </w:rPr>
              <w:t>7.15.3. Cắt bỏ sụn chêm có biến chứng hạn chế một phần cử động gấp - duỗi khớp gối: Áp dụng tỷ lệ tổn thương khớp gối Mục 7.11 trong bảng này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795FE" w14:textId="77777777" w:rsidR="00000000" w:rsidRDefault="00000000">
            <w:pPr>
              <w:spacing w:before="120"/>
              <w:jc w:val="center"/>
            </w:pPr>
            <w:r>
              <w:t> </w:t>
            </w:r>
          </w:p>
        </w:tc>
      </w:tr>
      <w:tr w:rsidR="00000000" w14:paraId="3AD14D7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23DD91" w14:textId="77777777" w:rsidR="00000000" w:rsidRDefault="00000000">
            <w:pPr>
              <w:spacing w:before="120"/>
            </w:pPr>
            <w:r>
              <w:rPr>
                <w:color w:val="000000"/>
              </w:rPr>
              <w:t>7.16. Dị vật khớp gối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7E9CD" w14:textId="77777777" w:rsidR="00000000" w:rsidRDefault="00000000">
            <w:pPr>
              <w:spacing w:before="120"/>
              <w:jc w:val="center"/>
            </w:pPr>
            <w:r>
              <w:t> </w:t>
            </w:r>
          </w:p>
        </w:tc>
      </w:tr>
      <w:tr w:rsidR="00000000" w14:paraId="16A68C2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6A375" w14:textId="77777777" w:rsidR="00000000" w:rsidRDefault="00000000">
            <w:pPr>
              <w:spacing w:before="120"/>
            </w:pPr>
            <w:r>
              <w:rPr>
                <w:color w:val="000000"/>
              </w:rPr>
              <w:t>7.16.1. Dị vật nằm trong bao khớp hoặc bao hoạt dịch ảnh hưởng ít đến chức năng khớp gối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97A52" w14:textId="77777777" w:rsidR="00000000" w:rsidRDefault="00000000">
            <w:pPr>
              <w:spacing w:before="120"/>
              <w:jc w:val="center"/>
            </w:pPr>
            <w:r>
              <w:rPr>
                <w:color w:val="000000"/>
              </w:rPr>
              <w:t>11 - 15</w:t>
            </w:r>
          </w:p>
        </w:tc>
      </w:tr>
      <w:tr w:rsidR="00000000" w14:paraId="33C09CC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5CAC3D" w14:textId="77777777" w:rsidR="00000000" w:rsidRDefault="00000000">
            <w:pPr>
              <w:spacing w:before="120"/>
            </w:pPr>
            <w:r>
              <w:rPr>
                <w:color w:val="000000"/>
              </w:rPr>
              <w:t>7.16.2. Dị vật nằm trong khe khớp làm ảnh hưởng đến vận động, đi lại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84660" w14:textId="77777777" w:rsidR="00000000" w:rsidRDefault="00000000">
            <w:pPr>
              <w:spacing w:before="120"/>
              <w:jc w:val="center"/>
            </w:pPr>
            <w:r>
              <w:rPr>
                <w:color w:val="000000"/>
              </w:rPr>
              <w:t>21 - 25</w:t>
            </w:r>
          </w:p>
        </w:tc>
      </w:tr>
      <w:tr w:rsidR="00000000" w14:paraId="41B2438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4B5834" w14:textId="77777777" w:rsidR="00000000" w:rsidRDefault="00000000">
            <w:pPr>
              <w:spacing w:before="120"/>
            </w:pPr>
            <w:r>
              <w:rPr>
                <w:color w:val="000000"/>
              </w:rPr>
              <w:t>7.17. Tổn thương đứt dây chằng khớp gối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3C1E6" w14:textId="77777777" w:rsidR="00000000" w:rsidRDefault="00000000">
            <w:pPr>
              <w:spacing w:before="120"/>
              <w:jc w:val="center"/>
            </w:pPr>
            <w:r>
              <w:t> </w:t>
            </w:r>
          </w:p>
        </w:tc>
      </w:tr>
      <w:tr w:rsidR="00000000" w14:paraId="5FA417A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D5B456" w14:textId="77777777" w:rsidR="00000000" w:rsidRDefault="00000000">
            <w:pPr>
              <w:spacing w:before="120"/>
            </w:pPr>
            <w:r>
              <w:rPr>
                <w:color w:val="000000"/>
              </w:rPr>
              <w:t>7.17.1. Đứt dây chằng chéo trước hoặc sau được điều trị phục hồi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431B8" w14:textId="77777777" w:rsidR="00000000" w:rsidRDefault="00000000">
            <w:pPr>
              <w:spacing w:before="120"/>
              <w:jc w:val="center"/>
            </w:pPr>
            <w:r>
              <w:rPr>
                <w:color w:val="000000"/>
              </w:rPr>
              <w:t>11 - 15</w:t>
            </w:r>
          </w:p>
        </w:tc>
      </w:tr>
      <w:tr w:rsidR="00000000" w14:paraId="6759D7F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2CBAF6" w14:textId="77777777" w:rsidR="00000000" w:rsidRDefault="00000000">
            <w:pPr>
              <w:spacing w:before="120"/>
            </w:pPr>
            <w:r>
              <w:rPr>
                <w:color w:val="000000"/>
              </w:rPr>
              <w:t>7.17.2. Đứt dây chằng chéo trước hoặc sau được điều trị phục hồi không tốt hoặc không được điều trị</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D3FEB" w14:textId="77777777" w:rsidR="00000000" w:rsidRDefault="00000000">
            <w:pPr>
              <w:spacing w:before="120"/>
              <w:jc w:val="center"/>
            </w:pPr>
            <w:r>
              <w:rPr>
                <w:color w:val="000000"/>
              </w:rPr>
              <w:t>21 - 25</w:t>
            </w:r>
          </w:p>
        </w:tc>
      </w:tr>
      <w:tr w:rsidR="00000000" w14:paraId="16D9143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EDE0B" w14:textId="77777777" w:rsidR="00000000" w:rsidRDefault="00000000">
            <w:pPr>
              <w:spacing w:before="120"/>
            </w:pPr>
            <w:r>
              <w:rPr>
                <w:color w:val="000000"/>
              </w:rPr>
              <w:t>7.17.3. Đứt dây chằng ngoài khớp đã điều trị phục hồi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9387E" w14:textId="77777777" w:rsidR="00000000" w:rsidRDefault="00000000">
            <w:pPr>
              <w:spacing w:before="120"/>
              <w:jc w:val="center"/>
            </w:pPr>
            <w:r>
              <w:rPr>
                <w:color w:val="000000"/>
              </w:rPr>
              <w:t>6 - 10</w:t>
            </w:r>
          </w:p>
        </w:tc>
      </w:tr>
      <w:tr w:rsidR="00000000" w14:paraId="0086C74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93EAD" w14:textId="77777777" w:rsidR="00000000" w:rsidRDefault="00000000">
            <w:pPr>
              <w:spacing w:before="120"/>
            </w:pPr>
            <w:r>
              <w:rPr>
                <w:color w:val="000000"/>
              </w:rPr>
              <w:t>7.17.4. Đứt dây chằng ngoài khớp đã điều trị phục hồi không tốt hoặc không được điều trị</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62B45" w14:textId="77777777" w:rsidR="00000000" w:rsidRDefault="00000000">
            <w:pPr>
              <w:spacing w:before="120"/>
              <w:jc w:val="center"/>
            </w:pPr>
            <w:r>
              <w:rPr>
                <w:color w:val="000000"/>
              </w:rPr>
              <w:t>11 - 15</w:t>
            </w:r>
          </w:p>
        </w:tc>
      </w:tr>
      <w:tr w:rsidR="00000000" w14:paraId="6C2C8F4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9837D3" w14:textId="77777777" w:rsidR="00000000" w:rsidRDefault="00000000">
            <w:pPr>
              <w:spacing w:before="120"/>
            </w:pPr>
            <w:r>
              <w:rPr>
                <w:color w:val="000000"/>
              </w:rPr>
              <w:t>Ghi chú: Tổn thương gẫy xương nếu có tổn thương mạch máu, dây thần kinh được cộng lùi tỷ lệ nhưng tổng tỷ lệ % phải thấp hơn so với cắt bỏ đoạn chi tương 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2809A" w14:textId="77777777" w:rsidR="00000000" w:rsidRDefault="00000000">
            <w:pPr>
              <w:spacing w:before="120"/>
              <w:jc w:val="center"/>
            </w:pPr>
            <w:r>
              <w:t> </w:t>
            </w:r>
          </w:p>
        </w:tc>
      </w:tr>
      <w:tr w:rsidR="00000000" w14:paraId="53BE530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816FE3" w14:textId="77777777" w:rsidR="00000000" w:rsidRDefault="00000000">
            <w:pPr>
              <w:spacing w:before="120"/>
            </w:pPr>
            <w:r>
              <w:rPr>
                <w:color w:val="000000"/>
              </w:rPr>
              <w:t>8. Bàn chân và khớp cổ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E09E4" w14:textId="77777777" w:rsidR="00000000" w:rsidRDefault="00000000">
            <w:pPr>
              <w:spacing w:before="120"/>
              <w:jc w:val="center"/>
            </w:pPr>
            <w:r>
              <w:t> </w:t>
            </w:r>
          </w:p>
        </w:tc>
      </w:tr>
      <w:tr w:rsidR="00000000" w14:paraId="7AA66D4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8446A1" w14:textId="77777777" w:rsidR="00000000" w:rsidRDefault="00000000">
            <w:pPr>
              <w:spacing w:before="120"/>
            </w:pPr>
            <w:r>
              <w:rPr>
                <w:color w:val="000000"/>
              </w:rPr>
              <w:t>8.1. Tháo khớp cổ chân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65778" w14:textId="77777777" w:rsidR="00000000" w:rsidRDefault="00000000">
            <w:pPr>
              <w:spacing w:before="120"/>
              <w:jc w:val="center"/>
            </w:pPr>
            <w:r>
              <w:rPr>
                <w:color w:val="000000"/>
              </w:rPr>
              <w:t>45</w:t>
            </w:r>
          </w:p>
        </w:tc>
      </w:tr>
      <w:tr w:rsidR="00000000" w14:paraId="183BFD4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BB696D" w14:textId="77777777" w:rsidR="00000000" w:rsidRDefault="00000000">
            <w:pPr>
              <w:spacing w:before="120"/>
            </w:pPr>
            <w:r>
              <w:rPr>
                <w:color w:val="000000"/>
              </w:rPr>
              <w:t>8.2. Tháo khớp hai cổ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8679D" w14:textId="77777777" w:rsidR="00000000" w:rsidRDefault="00000000">
            <w:pPr>
              <w:spacing w:before="120"/>
              <w:jc w:val="center"/>
            </w:pPr>
            <w:r>
              <w:rPr>
                <w:color w:val="000000"/>
              </w:rPr>
              <w:t>81</w:t>
            </w:r>
          </w:p>
        </w:tc>
      </w:tr>
      <w:tr w:rsidR="00000000" w14:paraId="6A3E806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6F6CF8" w14:textId="77777777" w:rsidR="00000000" w:rsidRDefault="00000000">
            <w:pPr>
              <w:spacing w:before="120"/>
            </w:pPr>
            <w:r>
              <w:rPr>
                <w:color w:val="000000"/>
              </w:rPr>
              <w:t>8.3. Cắt bỏ nửa trước bàn chân (tháo khớp các xương bàn hay thủ thuật Lisfranc)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45570" w14:textId="77777777" w:rsidR="00000000" w:rsidRDefault="00000000">
            <w:pPr>
              <w:spacing w:before="120"/>
              <w:jc w:val="center"/>
            </w:pPr>
            <w:r>
              <w:rPr>
                <w:color w:val="000000"/>
              </w:rPr>
              <w:t>35</w:t>
            </w:r>
          </w:p>
        </w:tc>
      </w:tr>
      <w:tr w:rsidR="00000000" w14:paraId="71E71CC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FE925" w14:textId="77777777" w:rsidR="00000000" w:rsidRDefault="00000000">
            <w:pPr>
              <w:spacing w:before="120"/>
            </w:pPr>
            <w:r>
              <w:rPr>
                <w:color w:val="000000"/>
              </w:rPr>
              <w:t>8.4. Cắt bỏ giữa bàn chân còn để lại chỗ chống gót (thủ thuật Chopart, Ricard hay Pirogoff)</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01D77" w14:textId="77777777" w:rsidR="00000000" w:rsidRDefault="00000000">
            <w:pPr>
              <w:spacing w:before="120"/>
              <w:jc w:val="center"/>
            </w:pPr>
            <w:r>
              <w:rPr>
                <w:color w:val="000000"/>
              </w:rPr>
              <w:t>41</w:t>
            </w:r>
          </w:p>
        </w:tc>
      </w:tr>
      <w:tr w:rsidR="00000000" w14:paraId="11D919E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488B49" w14:textId="77777777" w:rsidR="00000000" w:rsidRDefault="00000000">
            <w:pPr>
              <w:spacing w:before="120"/>
            </w:pPr>
            <w:r>
              <w:rPr>
                <w:color w:val="000000"/>
              </w:rPr>
              <w:t>8.5. Chấn thương khớp cổ chân dẫn đến hậu quả cứng khớp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44CF4" w14:textId="77777777" w:rsidR="00000000" w:rsidRDefault="00000000">
            <w:pPr>
              <w:spacing w:before="120"/>
              <w:jc w:val="center"/>
            </w:pPr>
            <w:r>
              <w:t> </w:t>
            </w:r>
          </w:p>
        </w:tc>
      </w:tr>
      <w:tr w:rsidR="00000000" w14:paraId="2E10988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C2ECDC" w14:textId="77777777" w:rsidR="00000000" w:rsidRDefault="00000000">
            <w:pPr>
              <w:spacing w:before="120"/>
            </w:pPr>
            <w:r>
              <w:rPr>
                <w:color w:val="000000"/>
              </w:rPr>
              <w:t>8.5.1. Cứng khớp ở tư thế cơ năng (0°)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59421" w14:textId="77777777" w:rsidR="00000000" w:rsidRDefault="00000000">
            <w:pPr>
              <w:spacing w:before="120"/>
              <w:jc w:val="center"/>
            </w:pPr>
            <w:r>
              <w:rPr>
                <w:color w:val="000000"/>
              </w:rPr>
              <w:t>21</w:t>
            </w:r>
          </w:p>
        </w:tc>
      </w:tr>
      <w:tr w:rsidR="00000000" w14:paraId="272E024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B7FAAF" w14:textId="77777777" w:rsidR="00000000" w:rsidRDefault="00000000">
            <w:pPr>
              <w:spacing w:before="120"/>
            </w:pPr>
            <w:r>
              <w:rPr>
                <w:color w:val="000000"/>
              </w:rPr>
              <w:t>8.5.2. Cứng khớp ở tư thế bất lợi cho chức năng khớp cổ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8F9A5" w14:textId="77777777" w:rsidR="00000000" w:rsidRDefault="00000000">
            <w:pPr>
              <w:spacing w:before="120"/>
              <w:jc w:val="center"/>
            </w:pPr>
            <w:r>
              <w:rPr>
                <w:color w:val="000000"/>
              </w:rPr>
              <w:t>31</w:t>
            </w:r>
          </w:p>
        </w:tc>
      </w:tr>
      <w:tr w:rsidR="00000000" w14:paraId="0ED865D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199D95" w14:textId="77777777" w:rsidR="00000000" w:rsidRDefault="00000000">
            <w:pPr>
              <w:spacing w:before="120"/>
            </w:pPr>
            <w:r>
              <w:rPr>
                <w:color w:val="000000"/>
              </w:rPr>
              <w:t>8.6. Đứt gân gót (gân Achille)</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F1D6C" w14:textId="77777777" w:rsidR="00000000" w:rsidRDefault="00000000">
            <w:pPr>
              <w:spacing w:before="120"/>
              <w:jc w:val="center"/>
            </w:pPr>
            <w:r>
              <w:t> </w:t>
            </w:r>
          </w:p>
        </w:tc>
      </w:tr>
      <w:tr w:rsidR="00000000" w14:paraId="024F165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C8C0E1" w14:textId="77777777" w:rsidR="00000000" w:rsidRDefault="00000000">
            <w:pPr>
              <w:spacing w:before="120"/>
            </w:pPr>
            <w:r>
              <w:rPr>
                <w:color w:val="000000"/>
              </w:rPr>
              <w:t>8.6.1. Đã nối lại, không ngắn gân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C394E" w14:textId="77777777" w:rsidR="00000000" w:rsidRDefault="00000000">
            <w:pPr>
              <w:spacing w:before="120"/>
              <w:jc w:val="center"/>
            </w:pPr>
            <w:r>
              <w:rPr>
                <w:color w:val="000000"/>
              </w:rPr>
              <w:t>11 - 15</w:t>
            </w:r>
          </w:p>
        </w:tc>
      </w:tr>
      <w:tr w:rsidR="00000000" w14:paraId="73B4F7F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18D981" w14:textId="77777777" w:rsidR="00000000" w:rsidRDefault="00000000">
            <w:pPr>
              <w:spacing w:before="120"/>
            </w:pPr>
            <w:r>
              <w:rPr>
                <w:color w:val="000000"/>
              </w:rPr>
              <w:t>8.6.2. Gân bị ngắn sau khi nối, bàn chân ngả về phía trước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CF1CB" w14:textId="77777777" w:rsidR="00000000" w:rsidRDefault="00000000">
            <w:pPr>
              <w:spacing w:before="120"/>
              <w:jc w:val="center"/>
            </w:pPr>
            <w:r>
              <w:rPr>
                <w:color w:val="000000"/>
              </w:rPr>
              <w:t>21 - 25</w:t>
            </w:r>
          </w:p>
        </w:tc>
      </w:tr>
      <w:tr w:rsidR="00000000" w14:paraId="649FBD9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99F5A2" w14:textId="77777777" w:rsidR="00000000" w:rsidRDefault="00000000">
            <w:pPr>
              <w:spacing w:before="120"/>
            </w:pPr>
            <w:r>
              <w:rPr>
                <w:color w:val="000000"/>
              </w:rPr>
              <w:t>8.6.3. Không nối lại kịp thời để cơ dép co lại thành một cục, đi lại khó khăn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10A2A" w14:textId="77777777" w:rsidR="00000000" w:rsidRDefault="00000000">
            <w:pPr>
              <w:spacing w:before="120"/>
              <w:jc w:val="center"/>
            </w:pPr>
            <w:r>
              <w:rPr>
                <w:color w:val="000000"/>
              </w:rPr>
              <w:t>26 - 30</w:t>
            </w:r>
          </w:p>
        </w:tc>
      </w:tr>
      <w:tr w:rsidR="00000000" w14:paraId="62D0CB7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38D7AE" w14:textId="77777777" w:rsidR="00000000" w:rsidRDefault="00000000">
            <w:pPr>
              <w:spacing w:before="120"/>
            </w:pPr>
            <w:r>
              <w:rPr>
                <w:color w:val="000000"/>
              </w:rPr>
              <w:t>8.7. Cắt bỏ hoàn toàn xương gót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70894" w14:textId="77777777" w:rsidR="00000000" w:rsidRDefault="00000000">
            <w:pPr>
              <w:spacing w:before="120"/>
              <w:jc w:val="center"/>
            </w:pPr>
            <w:r>
              <w:rPr>
                <w:color w:val="000000"/>
              </w:rPr>
              <w:t>31 - 35</w:t>
            </w:r>
          </w:p>
        </w:tc>
      </w:tr>
      <w:tr w:rsidR="00000000" w14:paraId="0A84FFF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1B5D50" w14:textId="77777777" w:rsidR="00000000" w:rsidRDefault="00000000">
            <w:pPr>
              <w:spacing w:before="120"/>
            </w:pPr>
            <w:r>
              <w:rPr>
                <w:color w:val="000000"/>
              </w:rPr>
              <w:t>8.8. Gẫy hoặc vỡ xương gót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7BD46" w14:textId="77777777" w:rsidR="00000000" w:rsidRDefault="00000000">
            <w:pPr>
              <w:spacing w:before="120"/>
              <w:jc w:val="center"/>
            </w:pPr>
            <w:r>
              <w:t> </w:t>
            </w:r>
          </w:p>
        </w:tc>
      </w:tr>
      <w:tr w:rsidR="00000000" w14:paraId="5AA9E42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5CA942" w14:textId="77777777" w:rsidR="00000000" w:rsidRDefault="00000000">
            <w:pPr>
              <w:spacing w:before="120"/>
            </w:pPr>
            <w:r>
              <w:rPr>
                <w:color w:val="000000"/>
              </w:rPr>
              <w:t>8.8.1. Vỡ tước một phần phía sau xương gót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60C7D" w14:textId="77777777" w:rsidR="00000000" w:rsidRDefault="00000000">
            <w:pPr>
              <w:spacing w:before="120"/>
              <w:jc w:val="center"/>
            </w:pPr>
            <w:r>
              <w:rPr>
                <w:color w:val="000000"/>
              </w:rPr>
              <w:t>6 - 10</w:t>
            </w:r>
          </w:p>
        </w:tc>
      </w:tr>
      <w:tr w:rsidR="00000000" w14:paraId="768E1E5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A1EC8E" w14:textId="77777777" w:rsidR="00000000" w:rsidRDefault="00000000">
            <w:pPr>
              <w:spacing w:before="120"/>
            </w:pPr>
            <w:r>
              <w:rPr>
                <w:color w:val="000000"/>
              </w:rPr>
              <w:t>8.8.2. Vỡ thân xương gót có ảnh hưởng đến đi lại, lao động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CD542" w14:textId="77777777" w:rsidR="00000000" w:rsidRDefault="00000000">
            <w:pPr>
              <w:spacing w:before="120"/>
              <w:jc w:val="center"/>
            </w:pPr>
            <w:r>
              <w:rPr>
                <w:color w:val="000000"/>
              </w:rPr>
              <w:t>11 - 15</w:t>
            </w:r>
          </w:p>
        </w:tc>
      </w:tr>
      <w:tr w:rsidR="00000000" w14:paraId="4D803C7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2FCA60" w14:textId="77777777" w:rsidR="00000000" w:rsidRDefault="00000000">
            <w:pPr>
              <w:spacing w:before="120"/>
            </w:pPr>
            <w:r>
              <w:rPr>
                <w:color w:val="000000"/>
              </w:rPr>
              <w:t>8.8.3. Gẫy góc Boehler (phần Thalamus của xương gót) làm sập vòm bàn chân, đi lại khó và đau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390A0" w14:textId="77777777" w:rsidR="00000000" w:rsidRDefault="00000000">
            <w:pPr>
              <w:spacing w:before="120"/>
              <w:jc w:val="center"/>
            </w:pPr>
            <w:r>
              <w:rPr>
                <w:color w:val="000000"/>
              </w:rPr>
              <w:t>21 - 25</w:t>
            </w:r>
          </w:p>
        </w:tc>
      </w:tr>
      <w:tr w:rsidR="00000000" w14:paraId="64D659B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C821D" w14:textId="77777777" w:rsidR="00000000" w:rsidRDefault="00000000">
            <w:pPr>
              <w:spacing w:before="120"/>
            </w:pPr>
            <w:r>
              <w:rPr>
                <w:color w:val="000000"/>
              </w:rPr>
              <w:t>8.9. Cắt bỏ xương sên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8670E" w14:textId="77777777" w:rsidR="00000000" w:rsidRDefault="00000000">
            <w:pPr>
              <w:spacing w:before="120"/>
              <w:jc w:val="center"/>
            </w:pPr>
            <w:r>
              <w:rPr>
                <w:color w:val="000000"/>
              </w:rPr>
              <w:t>26 - 30</w:t>
            </w:r>
          </w:p>
        </w:tc>
      </w:tr>
      <w:tr w:rsidR="00000000" w14:paraId="1563ADE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3D2604" w14:textId="77777777" w:rsidR="00000000" w:rsidRDefault="00000000">
            <w:pPr>
              <w:spacing w:before="120"/>
            </w:pPr>
            <w:r>
              <w:rPr>
                <w:color w:val="000000"/>
              </w:rPr>
              <w:t>8.10. Gẫy xương sên làm bàn chân biến dạng, đi lại khó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81B14" w14:textId="77777777" w:rsidR="00000000" w:rsidRDefault="00000000">
            <w:pPr>
              <w:spacing w:before="120"/>
              <w:jc w:val="center"/>
            </w:pPr>
            <w:r>
              <w:rPr>
                <w:color w:val="000000"/>
              </w:rPr>
              <w:t>16 - 20</w:t>
            </w:r>
          </w:p>
        </w:tc>
      </w:tr>
      <w:tr w:rsidR="00000000" w14:paraId="6CA9BBB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123B86" w14:textId="77777777" w:rsidR="00000000" w:rsidRDefault="00000000">
            <w:pPr>
              <w:spacing w:before="120"/>
            </w:pPr>
            <w:r>
              <w:rPr>
                <w:color w:val="000000"/>
              </w:rPr>
              <w:t>8.11. Gẫy xương thuyền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252A7" w14:textId="77777777" w:rsidR="00000000" w:rsidRDefault="00000000">
            <w:pPr>
              <w:spacing w:before="120"/>
              <w:jc w:val="center"/>
            </w:pPr>
            <w:r>
              <w:rPr>
                <w:color w:val="000000"/>
              </w:rPr>
              <w:t>6 - 10</w:t>
            </w:r>
          </w:p>
        </w:tc>
      </w:tr>
      <w:tr w:rsidR="00000000" w14:paraId="1A692EC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43127" w14:textId="77777777" w:rsidR="00000000" w:rsidRDefault="00000000">
            <w:pPr>
              <w:spacing w:before="120"/>
            </w:pPr>
            <w:r>
              <w:rPr>
                <w:color w:val="000000"/>
              </w:rPr>
              <w:t>8.12. Gẫy/vỡ xương hộp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E89CC" w14:textId="77777777" w:rsidR="00000000" w:rsidRDefault="00000000">
            <w:pPr>
              <w:spacing w:before="120"/>
              <w:jc w:val="center"/>
            </w:pPr>
            <w:r>
              <w:rPr>
                <w:color w:val="000000"/>
              </w:rPr>
              <w:t>11 - 15</w:t>
            </w:r>
          </w:p>
        </w:tc>
      </w:tr>
      <w:tr w:rsidR="00000000" w14:paraId="651CF27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344FB3" w14:textId="77777777" w:rsidR="00000000" w:rsidRDefault="00000000">
            <w:pPr>
              <w:spacing w:before="120"/>
            </w:pPr>
            <w:r>
              <w:rPr>
                <w:color w:val="000000"/>
              </w:rPr>
              <w:t>8.13. Gẫy/vỡ nhiều xương nhỏ giữa bàn chân dẫn đến hậu quả cứng/hàn khớp bàn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263D7" w14:textId="77777777" w:rsidR="00000000" w:rsidRDefault="00000000">
            <w:pPr>
              <w:spacing w:before="120"/>
              <w:jc w:val="center"/>
            </w:pPr>
            <w:r>
              <w:rPr>
                <w:color w:val="000000"/>
              </w:rPr>
              <w:t>16 - 20</w:t>
            </w:r>
          </w:p>
        </w:tc>
      </w:tr>
      <w:tr w:rsidR="00000000" w14:paraId="5C35F3C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EA463" w14:textId="77777777" w:rsidR="00000000" w:rsidRDefault="00000000">
            <w:pPr>
              <w:spacing w:before="120"/>
            </w:pPr>
            <w:r>
              <w:rPr>
                <w:color w:val="000000"/>
              </w:rPr>
              <w:t>8.14. Tổn thương mắt cá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53CAF" w14:textId="77777777" w:rsidR="00000000" w:rsidRDefault="00000000">
            <w:pPr>
              <w:spacing w:before="120"/>
              <w:jc w:val="center"/>
            </w:pPr>
            <w:r>
              <w:t> </w:t>
            </w:r>
          </w:p>
        </w:tc>
      </w:tr>
      <w:tr w:rsidR="00000000" w14:paraId="57389FD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D69401" w14:textId="77777777" w:rsidR="00000000" w:rsidRDefault="00000000">
            <w:pPr>
              <w:spacing w:before="120"/>
            </w:pPr>
            <w:r>
              <w:rPr>
                <w:color w:val="000000"/>
              </w:rPr>
              <w:t>8.14.1. Không ảnh hưởng khớp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8BB5C" w14:textId="77777777" w:rsidR="00000000" w:rsidRDefault="00000000">
            <w:pPr>
              <w:spacing w:before="120"/>
              <w:jc w:val="center"/>
            </w:pPr>
            <w:r>
              <w:rPr>
                <w:color w:val="000000"/>
              </w:rPr>
              <w:t>6 - 10</w:t>
            </w:r>
          </w:p>
        </w:tc>
      </w:tr>
      <w:tr w:rsidR="00000000" w14:paraId="42BA239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582E9B" w14:textId="77777777" w:rsidR="00000000" w:rsidRDefault="00000000">
            <w:pPr>
              <w:spacing w:before="120"/>
            </w:pPr>
            <w:r>
              <w:rPr>
                <w:color w:val="000000"/>
              </w:rPr>
              <w:t>8.14.2. Gẫy cứng khớp cổ chân: Áp dụng tỷ lệ cứng khớp cổ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0B8B0" w14:textId="77777777" w:rsidR="00000000" w:rsidRDefault="00000000">
            <w:pPr>
              <w:spacing w:before="120"/>
              <w:jc w:val="center"/>
            </w:pPr>
            <w:r>
              <w:t> </w:t>
            </w:r>
          </w:p>
        </w:tc>
      </w:tr>
      <w:tr w:rsidR="00000000" w14:paraId="7BF106A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F4F242" w14:textId="77777777" w:rsidR="00000000" w:rsidRDefault="00000000">
            <w:pPr>
              <w:spacing w:before="120"/>
            </w:pPr>
            <w:r>
              <w:rPr>
                <w:color w:val="000000"/>
              </w:rPr>
              <w:t>8.15. Gẫy hoặc mất đoạn một xương bàn của bàn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EBEF8" w14:textId="77777777" w:rsidR="00000000" w:rsidRDefault="00000000">
            <w:pPr>
              <w:spacing w:before="120"/>
              <w:jc w:val="center"/>
            </w:pPr>
            <w:r>
              <w:t> </w:t>
            </w:r>
          </w:p>
        </w:tc>
      </w:tr>
      <w:tr w:rsidR="00000000" w14:paraId="648A1C1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986D2F" w14:textId="77777777" w:rsidR="00000000" w:rsidRDefault="00000000">
            <w:pPr>
              <w:spacing w:before="120"/>
            </w:pPr>
            <w:r>
              <w:rPr>
                <w:color w:val="000000"/>
              </w:rPr>
              <w:t>8.15.1. Can liền tốt, bàn chân không biến dạng, không ảnh hưởng đến đi đứng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1997D" w14:textId="77777777" w:rsidR="00000000" w:rsidRDefault="00000000">
            <w:pPr>
              <w:spacing w:before="120"/>
              <w:jc w:val="center"/>
            </w:pPr>
            <w:r>
              <w:rPr>
                <w:color w:val="000000"/>
              </w:rPr>
              <w:t>3 - 5</w:t>
            </w:r>
          </w:p>
        </w:tc>
      </w:tr>
      <w:tr w:rsidR="00000000" w14:paraId="214AD88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64635E" w14:textId="77777777" w:rsidR="00000000" w:rsidRDefault="00000000">
            <w:pPr>
              <w:spacing w:before="120"/>
            </w:pPr>
            <w:r>
              <w:rPr>
                <w:color w:val="000000"/>
              </w:rPr>
              <w:t>8.15.2. Bàn chân biến dạng và trở ngại đến việc đi đứng, lao động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4CBCA" w14:textId="77777777" w:rsidR="00000000" w:rsidRDefault="00000000">
            <w:pPr>
              <w:spacing w:before="120"/>
              <w:jc w:val="center"/>
            </w:pPr>
            <w:r>
              <w:rPr>
                <w:color w:val="000000"/>
              </w:rPr>
              <w:t>11 - 15</w:t>
            </w:r>
          </w:p>
        </w:tc>
      </w:tr>
      <w:tr w:rsidR="00000000" w14:paraId="54934B4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618C35" w14:textId="77777777" w:rsidR="00000000" w:rsidRDefault="00000000">
            <w:pPr>
              <w:spacing w:before="120"/>
            </w:pPr>
            <w:r>
              <w:rPr>
                <w:color w:val="000000"/>
              </w:rPr>
              <w:t>8.16. Gẫy hoặc mất đoạn nhiều xương bàn của một bàn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CACEF" w14:textId="77777777" w:rsidR="00000000" w:rsidRDefault="00000000">
            <w:pPr>
              <w:spacing w:before="120"/>
              <w:jc w:val="center"/>
            </w:pPr>
            <w:r>
              <w:t> </w:t>
            </w:r>
          </w:p>
        </w:tc>
      </w:tr>
      <w:tr w:rsidR="00000000" w14:paraId="1625001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BCBA31" w14:textId="77777777" w:rsidR="00000000" w:rsidRDefault="00000000">
            <w:pPr>
              <w:spacing w:before="120"/>
            </w:pPr>
            <w:r>
              <w:rPr>
                <w:color w:val="000000"/>
              </w:rPr>
              <w:t>8.16.1. Gẫy hai xương bàn, can liền xấu hoặc mất đoạn hai xương bàn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FAEE3" w14:textId="77777777" w:rsidR="00000000" w:rsidRDefault="00000000">
            <w:pPr>
              <w:spacing w:before="120"/>
              <w:jc w:val="center"/>
            </w:pPr>
            <w:r>
              <w:rPr>
                <w:color w:val="000000"/>
              </w:rPr>
              <w:t>16 - 20</w:t>
            </w:r>
          </w:p>
        </w:tc>
      </w:tr>
      <w:tr w:rsidR="00000000" w14:paraId="2690FA6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80A8EE" w14:textId="77777777" w:rsidR="00000000" w:rsidRDefault="00000000">
            <w:pPr>
              <w:spacing w:before="120"/>
            </w:pPr>
            <w:r>
              <w:rPr>
                <w:color w:val="000000"/>
              </w:rPr>
              <w:t>8.16.2. Gẫy trên hai xương bàn hoặc mất đoạn xương làm bàn chân biến dạng gây trở ngại nhiều đến việc đi đứng, lao động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D65A2" w14:textId="77777777" w:rsidR="00000000" w:rsidRDefault="00000000">
            <w:pPr>
              <w:spacing w:before="120"/>
              <w:jc w:val="center"/>
            </w:pPr>
            <w:r>
              <w:rPr>
                <w:color w:val="000000"/>
              </w:rPr>
              <w:t>21 - 25</w:t>
            </w:r>
          </w:p>
        </w:tc>
      </w:tr>
      <w:tr w:rsidR="00000000" w14:paraId="37218DF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21EE7" w14:textId="77777777" w:rsidR="00000000" w:rsidRDefault="00000000">
            <w:pPr>
              <w:spacing w:before="120"/>
            </w:pPr>
            <w:r>
              <w:rPr>
                <w:color w:val="000000"/>
              </w:rPr>
              <w:t>8.17. Mảnh kim khí nằm trong khe khớp cổ chân (chày - gót - sên)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83837" w14:textId="77777777" w:rsidR="00000000" w:rsidRDefault="00000000">
            <w:pPr>
              <w:spacing w:before="120"/>
              <w:jc w:val="center"/>
            </w:pPr>
            <w:r>
              <w:rPr>
                <w:color w:val="000000"/>
              </w:rPr>
              <w:t>16 - 20</w:t>
            </w:r>
          </w:p>
        </w:tc>
      </w:tr>
      <w:tr w:rsidR="00000000" w14:paraId="391C6C3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F28F9" w14:textId="77777777" w:rsidR="00000000" w:rsidRDefault="00000000">
            <w:pPr>
              <w:spacing w:before="120"/>
            </w:pPr>
            <w:r>
              <w:rPr>
                <w:color w:val="000000"/>
              </w:rPr>
              <w:t>8.18. Còn nhiều mảnh kim khí nhỏ ở phần mềm gan bàn chân hay găm ở xương bàn chân ảnh hưởng đến đi lại, lao động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3AACF" w14:textId="77777777" w:rsidR="00000000" w:rsidRDefault="00000000">
            <w:pPr>
              <w:spacing w:before="120"/>
              <w:jc w:val="center"/>
            </w:pPr>
            <w:r>
              <w:t> </w:t>
            </w:r>
          </w:p>
        </w:tc>
      </w:tr>
      <w:tr w:rsidR="00000000" w14:paraId="71591E0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0497C" w14:textId="77777777" w:rsidR="00000000" w:rsidRDefault="00000000">
            <w:pPr>
              <w:spacing w:before="120"/>
            </w:pPr>
            <w:r>
              <w:rPr>
                <w:color w:val="000000"/>
              </w:rPr>
              <w:t>8.18.1. Có dưới 10 mảnh nhỏ</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FCE45" w14:textId="77777777" w:rsidR="00000000" w:rsidRDefault="00000000">
            <w:pPr>
              <w:spacing w:before="120"/>
              <w:jc w:val="center"/>
            </w:pPr>
            <w:r>
              <w:rPr>
                <w:color w:val="000000"/>
              </w:rPr>
              <w:t>11 - 15</w:t>
            </w:r>
          </w:p>
        </w:tc>
      </w:tr>
      <w:tr w:rsidR="00000000" w14:paraId="26A74CA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E2FBFF" w14:textId="77777777" w:rsidR="00000000" w:rsidRDefault="00000000">
            <w:pPr>
              <w:spacing w:before="120"/>
            </w:pPr>
            <w:r>
              <w:rPr>
                <w:color w:val="000000"/>
              </w:rPr>
              <w:t>8.18.2. Có từ 10 mảnh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A1152" w14:textId="77777777" w:rsidR="00000000" w:rsidRDefault="00000000">
            <w:pPr>
              <w:spacing w:before="120"/>
              <w:jc w:val="center"/>
            </w:pPr>
            <w:r>
              <w:rPr>
                <w:color w:val="000000"/>
              </w:rPr>
              <w:t>16 - 20</w:t>
            </w:r>
          </w:p>
        </w:tc>
      </w:tr>
      <w:tr w:rsidR="00000000" w14:paraId="5EC6F88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4C004" w14:textId="77777777" w:rsidR="00000000" w:rsidRDefault="00000000">
            <w:pPr>
              <w:spacing w:before="120"/>
            </w:pPr>
            <w:r>
              <w:rPr>
                <w:color w:val="000000"/>
              </w:rPr>
              <w:t>8.19. Bong gân khớp cổ chân điều trị lâu không khỏi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74461" w14:textId="77777777" w:rsidR="00000000" w:rsidRDefault="00000000">
            <w:pPr>
              <w:spacing w:before="120"/>
              <w:jc w:val="center"/>
            </w:pPr>
            <w:r>
              <w:rPr>
                <w:color w:val="000000"/>
              </w:rPr>
              <w:t>16 - 20</w:t>
            </w:r>
          </w:p>
        </w:tc>
      </w:tr>
      <w:tr w:rsidR="00000000" w14:paraId="6DF47C4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3860B5" w14:textId="77777777" w:rsidR="00000000" w:rsidRDefault="00000000">
            <w:pPr>
              <w:spacing w:before="120"/>
            </w:pPr>
            <w:r>
              <w:rPr>
                <w:color w:val="000000"/>
              </w:rPr>
              <w:t>8.20. Viêm khớp cổ chân mãn tính sau chấn thương trật khớp, bong gân cổ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2AC30" w14:textId="77777777" w:rsidR="00000000" w:rsidRDefault="00000000">
            <w:pPr>
              <w:spacing w:before="120"/>
              <w:jc w:val="center"/>
            </w:pPr>
            <w:r>
              <w:rPr>
                <w:color w:val="000000"/>
              </w:rPr>
              <w:t>16 - 20</w:t>
            </w:r>
          </w:p>
        </w:tc>
      </w:tr>
      <w:tr w:rsidR="00000000" w14:paraId="74592A0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4FF37A" w14:textId="77777777" w:rsidR="00000000" w:rsidRDefault="00000000">
            <w:pPr>
              <w:spacing w:before="120"/>
            </w:pPr>
            <w:r>
              <w:rPr>
                <w:color w:val="000000"/>
              </w:rPr>
              <w:t>9. Ngón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C60C5" w14:textId="77777777" w:rsidR="00000000" w:rsidRDefault="00000000">
            <w:pPr>
              <w:spacing w:before="120"/>
              <w:jc w:val="center"/>
            </w:pPr>
            <w:r>
              <w:t> </w:t>
            </w:r>
          </w:p>
        </w:tc>
      </w:tr>
      <w:tr w:rsidR="00000000" w14:paraId="4C3A4EB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AF0F50" w14:textId="77777777" w:rsidR="00000000" w:rsidRDefault="00000000">
            <w:pPr>
              <w:spacing w:before="120"/>
            </w:pPr>
            <w:r>
              <w:rPr>
                <w:color w:val="000000"/>
              </w:rPr>
              <w:t>9.1. Cụt năm ngón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B3AC5" w14:textId="77777777" w:rsidR="00000000" w:rsidRDefault="00000000">
            <w:pPr>
              <w:spacing w:before="120"/>
              <w:jc w:val="center"/>
            </w:pPr>
            <w:r>
              <w:rPr>
                <w:color w:val="000000"/>
              </w:rPr>
              <w:t>26 - 30</w:t>
            </w:r>
          </w:p>
        </w:tc>
      </w:tr>
      <w:tr w:rsidR="00000000" w14:paraId="5D9DA4E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EA9054" w14:textId="77777777" w:rsidR="00000000" w:rsidRDefault="00000000">
            <w:pPr>
              <w:spacing w:before="120"/>
            </w:pPr>
            <w:r>
              <w:rPr>
                <w:color w:val="000000"/>
              </w:rPr>
              <w:t>9.2. Cụt bốn ngón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FDC28" w14:textId="77777777" w:rsidR="00000000" w:rsidRDefault="00000000">
            <w:pPr>
              <w:spacing w:before="120"/>
              <w:jc w:val="center"/>
            </w:pPr>
            <w:r>
              <w:rPr>
                <w:color w:val="000000"/>
              </w:rPr>
              <w:t> </w:t>
            </w:r>
          </w:p>
        </w:tc>
      </w:tr>
      <w:tr w:rsidR="00000000" w14:paraId="50C5B44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CBF881" w14:textId="77777777" w:rsidR="00000000" w:rsidRDefault="00000000">
            <w:pPr>
              <w:spacing w:before="120"/>
            </w:pPr>
            <w:r>
              <w:rPr>
                <w:color w:val="000000"/>
              </w:rPr>
              <w:t>9.2.1. Cụt bốn ngón II + III + IV + V (còn lại ngón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92463" w14:textId="77777777" w:rsidR="00000000" w:rsidRDefault="00000000">
            <w:pPr>
              <w:spacing w:before="120"/>
              <w:jc w:val="center"/>
            </w:pPr>
            <w:r>
              <w:rPr>
                <w:color w:val="000000"/>
              </w:rPr>
              <w:t>16 - 20</w:t>
            </w:r>
          </w:p>
        </w:tc>
      </w:tr>
      <w:tr w:rsidR="00000000" w14:paraId="4B1824A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A28247" w14:textId="77777777" w:rsidR="00000000" w:rsidRDefault="00000000">
            <w:pPr>
              <w:spacing w:before="120"/>
            </w:pPr>
            <w:r>
              <w:rPr>
                <w:color w:val="000000"/>
              </w:rPr>
              <w:t>9.2 2. Cụt bốn ngón I + II + III + IV (còn lại ngón út)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CC040" w14:textId="77777777" w:rsidR="00000000" w:rsidRDefault="00000000">
            <w:pPr>
              <w:spacing w:before="120"/>
              <w:jc w:val="center"/>
            </w:pPr>
            <w:r>
              <w:rPr>
                <w:color w:val="000000"/>
              </w:rPr>
              <w:t>21 - 25</w:t>
            </w:r>
          </w:p>
        </w:tc>
      </w:tr>
      <w:tr w:rsidR="00000000" w14:paraId="1A79277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42E67E" w14:textId="77777777" w:rsidR="00000000" w:rsidRDefault="00000000">
            <w:pPr>
              <w:spacing w:before="120"/>
            </w:pPr>
            <w:r>
              <w:rPr>
                <w:color w:val="000000"/>
              </w:rPr>
              <w:t>9.2.3. Cụt bốn ngón I + II + III + V (còn lại ngón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16915" w14:textId="77777777" w:rsidR="00000000" w:rsidRDefault="00000000">
            <w:pPr>
              <w:spacing w:before="120"/>
              <w:jc w:val="center"/>
            </w:pPr>
            <w:r>
              <w:rPr>
                <w:color w:val="000000"/>
              </w:rPr>
              <w:t>21 - 25</w:t>
            </w:r>
          </w:p>
        </w:tc>
      </w:tr>
      <w:tr w:rsidR="00000000" w14:paraId="31DD3A0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EBDC18" w14:textId="77777777" w:rsidR="00000000" w:rsidRDefault="00000000">
            <w:pPr>
              <w:spacing w:before="120"/>
            </w:pPr>
            <w:r>
              <w:rPr>
                <w:color w:val="000000"/>
              </w:rPr>
              <w:t>9.2.4. Cụt bốn ngón I + II + IV + V (còn lại ngón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752B8" w14:textId="77777777" w:rsidR="00000000" w:rsidRDefault="00000000">
            <w:pPr>
              <w:spacing w:before="120"/>
              <w:jc w:val="center"/>
            </w:pPr>
            <w:r>
              <w:rPr>
                <w:color w:val="000000"/>
              </w:rPr>
              <w:t>21 - 25</w:t>
            </w:r>
          </w:p>
        </w:tc>
      </w:tr>
      <w:tr w:rsidR="00000000" w14:paraId="7CDF1E2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09036E" w14:textId="77777777" w:rsidR="00000000" w:rsidRDefault="00000000">
            <w:pPr>
              <w:spacing w:before="120"/>
            </w:pPr>
            <w:r>
              <w:rPr>
                <w:color w:val="000000"/>
              </w:rPr>
              <w:t>9.3. Cụt ba ngón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54C5B" w14:textId="77777777" w:rsidR="00000000" w:rsidRDefault="00000000">
            <w:pPr>
              <w:spacing w:before="120"/>
              <w:jc w:val="center"/>
            </w:pPr>
            <w:r>
              <w:t> </w:t>
            </w:r>
          </w:p>
        </w:tc>
      </w:tr>
      <w:tr w:rsidR="00000000" w14:paraId="466C564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94382D" w14:textId="77777777" w:rsidR="00000000" w:rsidRDefault="00000000">
            <w:pPr>
              <w:spacing w:before="120"/>
            </w:pPr>
            <w:r>
              <w:rPr>
                <w:color w:val="000000"/>
              </w:rPr>
              <w:t>9.3.1. Cụt ba ngón nhưng không mất ngón chân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BDBCE" w14:textId="77777777" w:rsidR="00000000" w:rsidRDefault="00000000">
            <w:pPr>
              <w:spacing w:before="120"/>
              <w:jc w:val="center"/>
            </w:pPr>
            <w:r>
              <w:rPr>
                <w:color w:val="000000"/>
              </w:rPr>
              <w:t>11 - 15</w:t>
            </w:r>
          </w:p>
        </w:tc>
      </w:tr>
      <w:tr w:rsidR="00000000" w14:paraId="0101E18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37104D" w14:textId="77777777" w:rsidR="00000000" w:rsidRDefault="00000000">
            <w:pPr>
              <w:spacing w:before="120"/>
            </w:pPr>
            <w:r>
              <w:rPr>
                <w:color w:val="000000"/>
              </w:rPr>
              <w:t>9.3.2. Cụt ba ngón trong đó có ngón chân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93562" w14:textId="77777777" w:rsidR="00000000" w:rsidRDefault="00000000">
            <w:pPr>
              <w:spacing w:before="120"/>
              <w:jc w:val="center"/>
            </w:pPr>
            <w:r>
              <w:rPr>
                <w:color w:val="000000"/>
              </w:rPr>
              <w:t>16 - 20</w:t>
            </w:r>
          </w:p>
        </w:tc>
      </w:tr>
      <w:tr w:rsidR="00000000" w14:paraId="4E986B9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357AF7" w14:textId="77777777" w:rsidR="00000000" w:rsidRDefault="00000000">
            <w:pPr>
              <w:spacing w:before="120"/>
            </w:pPr>
            <w:r>
              <w:rPr>
                <w:color w:val="000000"/>
              </w:rPr>
              <w:t>9.4. Cụt hai ngón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B32CB" w14:textId="77777777" w:rsidR="00000000" w:rsidRDefault="00000000">
            <w:pPr>
              <w:spacing w:before="120"/>
              <w:jc w:val="center"/>
            </w:pPr>
            <w:r>
              <w:t> </w:t>
            </w:r>
          </w:p>
        </w:tc>
      </w:tr>
      <w:tr w:rsidR="00000000" w14:paraId="4829FEC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654605" w14:textId="77777777" w:rsidR="00000000" w:rsidRDefault="00000000">
            <w:pPr>
              <w:spacing w:before="120"/>
            </w:pPr>
            <w:r>
              <w:rPr>
                <w:color w:val="000000"/>
              </w:rPr>
              <w:t>9.4.1. Cụt hai ngón III + IV hoặc hai ngón III + V hoặc hai ngón IV + 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BFB71" w14:textId="77777777" w:rsidR="00000000" w:rsidRDefault="00000000">
            <w:pPr>
              <w:spacing w:before="120"/>
              <w:jc w:val="center"/>
            </w:pPr>
            <w:r>
              <w:rPr>
                <w:color w:val="000000"/>
              </w:rPr>
              <w:t>6 - 10</w:t>
            </w:r>
          </w:p>
        </w:tc>
      </w:tr>
      <w:tr w:rsidR="00000000" w14:paraId="27486F9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202BAE" w14:textId="77777777" w:rsidR="00000000" w:rsidRDefault="00000000">
            <w:pPr>
              <w:spacing w:before="120"/>
            </w:pPr>
            <w:r>
              <w:rPr>
                <w:color w:val="000000"/>
              </w:rPr>
              <w:t>9.4.2. Cụt ngón II và một ngón khác (trừ ngón chân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870B5" w14:textId="77777777" w:rsidR="00000000" w:rsidRDefault="00000000">
            <w:pPr>
              <w:spacing w:before="120"/>
              <w:jc w:val="center"/>
            </w:pPr>
            <w:r>
              <w:rPr>
                <w:color w:val="000000"/>
              </w:rPr>
              <w:t>11 - 15</w:t>
            </w:r>
          </w:p>
        </w:tc>
      </w:tr>
      <w:tr w:rsidR="00000000" w14:paraId="521746E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E21FE" w14:textId="77777777" w:rsidR="00000000" w:rsidRDefault="00000000">
            <w:pPr>
              <w:spacing w:before="120"/>
            </w:pPr>
            <w:r>
              <w:rPr>
                <w:color w:val="000000"/>
              </w:rPr>
              <w:t>9.4.3. Cụt ngón chân I và một ngón khác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ADCD8" w14:textId="77777777" w:rsidR="00000000" w:rsidRDefault="00000000">
            <w:pPr>
              <w:spacing w:before="120"/>
              <w:jc w:val="center"/>
            </w:pPr>
            <w:r>
              <w:rPr>
                <w:color w:val="000000"/>
              </w:rPr>
              <w:t>16 - 20</w:t>
            </w:r>
          </w:p>
        </w:tc>
      </w:tr>
      <w:tr w:rsidR="00000000" w14:paraId="19D466D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08C09F" w14:textId="77777777" w:rsidR="00000000" w:rsidRDefault="00000000">
            <w:pPr>
              <w:spacing w:before="120"/>
            </w:pPr>
            <w:r>
              <w:rPr>
                <w:color w:val="000000"/>
              </w:rPr>
              <w:t>9.5. Cụt ngón chân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27B64" w14:textId="77777777" w:rsidR="00000000" w:rsidRDefault="00000000">
            <w:pPr>
              <w:spacing w:before="120"/>
              <w:jc w:val="center"/>
            </w:pPr>
            <w:r>
              <w:rPr>
                <w:color w:val="000000"/>
              </w:rPr>
              <w:t>11 - 15</w:t>
            </w:r>
          </w:p>
        </w:tc>
      </w:tr>
      <w:tr w:rsidR="00000000" w14:paraId="6E138B5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7968AD" w14:textId="77777777" w:rsidR="00000000" w:rsidRDefault="00000000">
            <w:pPr>
              <w:spacing w:before="120"/>
            </w:pPr>
            <w:r>
              <w:rPr>
                <w:color w:val="000000"/>
              </w:rPr>
              <w:t>9.6. Cụt một ngón chân khác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154EB" w14:textId="77777777" w:rsidR="00000000" w:rsidRDefault="00000000">
            <w:pPr>
              <w:spacing w:before="120"/>
              <w:jc w:val="center"/>
            </w:pPr>
            <w:r>
              <w:rPr>
                <w:color w:val="000000"/>
              </w:rPr>
              <w:t>3 - 5</w:t>
            </w:r>
          </w:p>
        </w:tc>
      </w:tr>
      <w:tr w:rsidR="00000000" w14:paraId="194FBAB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D49B5B" w14:textId="77777777" w:rsidR="00000000" w:rsidRDefault="00000000">
            <w:pPr>
              <w:spacing w:before="120"/>
            </w:pPr>
            <w:r>
              <w:rPr>
                <w:color w:val="000000"/>
              </w:rPr>
              <w:t>9.7. Cụt đốt ngoài của một ngón chân I (đầu ngón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8F8DB" w14:textId="77777777" w:rsidR="00000000" w:rsidRDefault="00000000">
            <w:pPr>
              <w:spacing w:before="120"/>
              <w:jc w:val="center"/>
            </w:pPr>
            <w:r>
              <w:rPr>
                <w:color w:val="000000"/>
              </w:rPr>
              <w:t>6 - 10</w:t>
            </w:r>
          </w:p>
        </w:tc>
      </w:tr>
      <w:tr w:rsidR="00000000" w14:paraId="7BE1651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BA80BB" w14:textId="77777777" w:rsidR="00000000" w:rsidRDefault="00000000">
            <w:pPr>
              <w:spacing w:before="120"/>
            </w:pPr>
            <w:r>
              <w:rPr>
                <w:color w:val="000000"/>
              </w:rPr>
              <w:t>9.8. Cụt đốt ngoài của ngón chân khác (đầu ngón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94AA4" w14:textId="77777777" w:rsidR="00000000" w:rsidRDefault="00000000">
            <w:pPr>
              <w:spacing w:before="120"/>
              <w:jc w:val="center"/>
            </w:pPr>
            <w:r>
              <w:rPr>
                <w:color w:val="000000"/>
              </w:rPr>
              <w:t>1 - 3</w:t>
            </w:r>
          </w:p>
        </w:tc>
      </w:tr>
      <w:tr w:rsidR="00000000" w14:paraId="79F9CB2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EF482C" w14:textId="77777777" w:rsidR="00000000" w:rsidRDefault="00000000">
            <w:pPr>
              <w:spacing w:before="120"/>
            </w:pPr>
            <w:r>
              <w:rPr>
                <w:color w:val="000000"/>
              </w:rPr>
              <w:t>9.9. Cụt hai đốt ngoài của một ngón chân khác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0715D" w14:textId="77777777" w:rsidR="00000000" w:rsidRDefault="00000000">
            <w:pPr>
              <w:spacing w:before="120"/>
              <w:jc w:val="center"/>
            </w:pPr>
            <w:r>
              <w:rPr>
                <w:color w:val="000000"/>
              </w:rPr>
              <w:t>2 - 4</w:t>
            </w:r>
          </w:p>
        </w:tc>
      </w:tr>
      <w:tr w:rsidR="00000000" w14:paraId="55025DA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F3BD95" w14:textId="77777777" w:rsidR="00000000" w:rsidRDefault="00000000">
            <w:pPr>
              <w:spacing w:before="120"/>
            </w:pPr>
            <w:r>
              <w:rPr>
                <w:color w:val="000000"/>
              </w:rPr>
              <w:t>9.10. Cứng khớp liên đốt ngón chân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CE74D" w14:textId="77777777" w:rsidR="00000000" w:rsidRDefault="00000000">
            <w:pPr>
              <w:spacing w:before="120"/>
              <w:jc w:val="center"/>
            </w:pPr>
            <w:r>
              <w:t> </w:t>
            </w:r>
          </w:p>
        </w:tc>
      </w:tr>
      <w:tr w:rsidR="00000000" w14:paraId="0F414DD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CF79A0" w14:textId="77777777" w:rsidR="00000000" w:rsidRDefault="00000000">
            <w:pPr>
              <w:spacing w:before="120"/>
            </w:pPr>
            <w:r>
              <w:rPr>
                <w:color w:val="000000"/>
              </w:rPr>
              <w:t>9.10.1. Tư thế thuận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9E489" w14:textId="77777777" w:rsidR="00000000" w:rsidRDefault="00000000">
            <w:pPr>
              <w:spacing w:before="120"/>
              <w:jc w:val="center"/>
            </w:pPr>
            <w:r>
              <w:rPr>
                <w:color w:val="000000"/>
              </w:rPr>
              <w:t>3 - 5</w:t>
            </w:r>
          </w:p>
        </w:tc>
      </w:tr>
      <w:tr w:rsidR="00000000" w14:paraId="19BF2CE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52E9B8" w14:textId="77777777" w:rsidR="00000000" w:rsidRDefault="00000000">
            <w:pPr>
              <w:spacing w:before="120"/>
            </w:pPr>
            <w:r>
              <w:rPr>
                <w:color w:val="000000"/>
              </w:rPr>
              <w:t>9.10.2. Tư thế bất lợi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D2AC9" w14:textId="77777777" w:rsidR="00000000" w:rsidRDefault="00000000">
            <w:pPr>
              <w:spacing w:before="120"/>
              <w:jc w:val="center"/>
            </w:pPr>
            <w:r>
              <w:rPr>
                <w:color w:val="000000"/>
              </w:rPr>
              <w:t>7 - 9</w:t>
            </w:r>
          </w:p>
        </w:tc>
      </w:tr>
      <w:tr w:rsidR="00000000" w14:paraId="2AC6FC2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2B33A6" w14:textId="77777777" w:rsidR="00000000" w:rsidRDefault="00000000">
            <w:pPr>
              <w:spacing w:before="120"/>
            </w:pPr>
            <w:r>
              <w:rPr>
                <w:color w:val="000000"/>
              </w:rPr>
              <w:t>9.11. Cứng khớp đốt - bàn của ngón chân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93FF2" w14:textId="77777777" w:rsidR="00000000" w:rsidRDefault="00000000">
            <w:pPr>
              <w:spacing w:before="120"/>
              <w:jc w:val="center"/>
            </w:pPr>
            <w:r>
              <w:rPr>
                <w:color w:val="000000"/>
              </w:rPr>
              <w:t>7 - 9</w:t>
            </w:r>
          </w:p>
        </w:tc>
      </w:tr>
      <w:tr w:rsidR="00000000" w14:paraId="068AEB0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C565AD" w14:textId="77777777" w:rsidR="00000000" w:rsidRDefault="00000000">
            <w:pPr>
              <w:spacing w:before="120"/>
            </w:pPr>
            <w:r>
              <w:rPr>
                <w:color w:val="000000"/>
              </w:rPr>
              <w:t>9.12. Cứng khớp đốt - bàn hoặc các khớp liên đốt với nhau của một ngón chân khác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A6614" w14:textId="77777777" w:rsidR="00000000" w:rsidRDefault="00000000">
            <w:pPr>
              <w:spacing w:before="120"/>
              <w:jc w:val="center"/>
            </w:pPr>
            <w:r>
              <w:t> </w:t>
            </w:r>
          </w:p>
        </w:tc>
      </w:tr>
      <w:tr w:rsidR="00000000" w14:paraId="663221A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6641C2" w14:textId="77777777" w:rsidR="00000000" w:rsidRDefault="00000000">
            <w:pPr>
              <w:spacing w:before="120"/>
            </w:pPr>
            <w:r>
              <w:rPr>
                <w:color w:val="000000"/>
              </w:rPr>
              <w:t>9.12.1. Cứng ở tư thế thuận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57263" w14:textId="77777777" w:rsidR="00000000" w:rsidRDefault="00000000">
            <w:pPr>
              <w:spacing w:before="120"/>
              <w:jc w:val="center"/>
            </w:pPr>
            <w:r>
              <w:rPr>
                <w:color w:val="000000"/>
              </w:rPr>
              <w:t>1 - 3</w:t>
            </w:r>
          </w:p>
        </w:tc>
      </w:tr>
      <w:tr w:rsidR="00000000" w14:paraId="406791E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4297EE" w14:textId="77777777" w:rsidR="00000000" w:rsidRDefault="00000000">
            <w:pPr>
              <w:spacing w:before="120"/>
            </w:pPr>
            <w:r>
              <w:rPr>
                <w:color w:val="000000"/>
              </w:rPr>
              <w:t>9.12.2. Cứng ở tư thế bất lợi về chức năng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B5424" w14:textId="77777777" w:rsidR="00000000" w:rsidRDefault="00000000">
            <w:pPr>
              <w:spacing w:before="120"/>
              <w:jc w:val="center"/>
            </w:pPr>
            <w:r>
              <w:rPr>
                <w:color w:val="000000"/>
              </w:rPr>
              <w:t>4 - 5</w:t>
            </w:r>
          </w:p>
        </w:tc>
      </w:tr>
      <w:tr w:rsidR="00000000" w14:paraId="6737BD9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55979F" w14:textId="77777777" w:rsidR="00000000" w:rsidRDefault="00000000">
            <w:pPr>
              <w:spacing w:before="120"/>
            </w:pPr>
            <w:r>
              <w:rPr>
                <w:color w:val="000000"/>
              </w:rPr>
              <w:t>9.13. Gẫy xương một đốt ngón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691E4" w14:textId="77777777" w:rsidR="00000000" w:rsidRDefault="00000000">
            <w:pPr>
              <w:spacing w:before="120"/>
              <w:jc w:val="center"/>
            </w:pPr>
            <w:r>
              <w:rPr>
                <w:color w:val="000000"/>
              </w:rPr>
              <w:t>1</w:t>
            </w:r>
          </w:p>
        </w:tc>
      </w:tr>
      <w:tr w:rsidR="00000000" w14:paraId="5D681C2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70CA3A" w14:textId="77777777" w:rsidR="00000000" w:rsidRDefault="00000000">
            <w:pPr>
              <w:spacing w:before="120"/>
            </w:pPr>
            <w:r>
              <w:rPr>
                <w:color w:val="000000"/>
              </w:rPr>
              <w:t>10. Chậu hông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B0FC0" w14:textId="77777777" w:rsidR="00000000" w:rsidRDefault="00000000">
            <w:pPr>
              <w:spacing w:before="120"/>
              <w:jc w:val="center"/>
            </w:pPr>
            <w:r>
              <w:t> </w:t>
            </w:r>
          </w:p>
        </w:tc>
      </w:tr>
      <w:tr w:rsidR="00000000" w14:paraId="0458AA9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0DEBF8" w14:textId="77777777" w:rsidR="00000000" w:rsidRDefault="00000000">
            <w:pPr>
              <w:spacing w:before="120"/>
            </w:pPr>
            <w:r>
              <w:rPr>
                <w:color w:val="000000"/>
              </w:rPr>
              <w:t>10.1. Gẫy gai chậu trước trên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2926F" w14:textId="77777777" w:rsidR="00000000" w:rsidRDefault="00000000">
            <w:pPr>
              <w:spacing w:before="120"/>
              <w:jc w:val="center"/>
            </w:pPr>
            <w:r>
              <w:rPr>
                <w:color w:val="000000"/>
              </w:rPr>
              <w:t>6 - 10</w:t>
            </w:r>
          </w:p>
        </w:tc>
      </w:tr>
      <w:tr w:rsidR="00000000" w14:paraId="527D56D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94CC27" w14:textId="77777777" w:rsidR="00000000" w:rsidRDefault="00000000">
            <w:pPr>
              <w:spacing w:before="120"/>
            </w:pPr>
            <w:r>
              <w:rPr>
                <w:color w:val="000000"/>
              </w:rPr>
              <w:t>10.2. Gẫy mào chậu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8CC95" w14:textId="77777777" w:rsidR="00000000" w:rsidRDefault="00000000">
            <w:pPr>
              <w:spacing w:before="120"/>
              <w:jc w:val="center"/>
            </w:pPr>
            <w:r>
              <w:rPr>
                <w:color w:val="000000"/>
              </w:rPr>
              <w:t>11 - 15</w:t>
            </w:r>
          </w:p>
        </w:tc>
      </w:tr>
      <w:tr w:rsidR="00000000" w14:paraId="2317505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79EA86" w14:textId="77777777" w:rsidR="00000000" w:rsidRDefault="00000000">
            <w:pPr>
              <w:spacing w:before="120"/>
            </w:pPr>
            <w:r>
              <w:rPr>
                <w:color w:val="000000"/>
              </w:rPr>
              <w:t>10.3. Gẫy một bên cánh chậu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6DDCA" w14:textId="77777777" w:rsidR="00000000" w:rsidRDefault="00000000">
            <w:pPr>
              <w:spacing w:before="120"/>
              <w:jc w:val="center"/>
            </w:pPr>
            <w:r>
              <w:rPr>
                <w:color w:val="000000"/>
              </w:rPr>
              <w:t>16 - 20</w:t>
            </w:r>
          </w:p>
        </w:tc>
      </w:tr>
      <w:tr w:rsidR="00000000" w14:paraId="45F1DC0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12DA2" w14:textId="77777777" w:rsidR="00000000" w:rsidRDefault="00000000">
            <w:pPr>
              <w:spacing w:before="120"/>
            </w:pPr>
            <w:r>
              <w:rPr>
                <w:color w:val="000000"/>
              </w:rPr>
              <w:t>10.4. Gẫy xương chậu kiểu Malgaigne dẫn đến méo khung chậu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08382" w14:textId="77777777" w:rsidR="00000000" w:rsidRDefault="00000000">
            <w:pPr>
              <w:spacing w:before="120"/>
              <w:jc w:val="center"/>
            </w:pPr>
            <w:r>
              <w:t> </w:t>
            </w:r>
          </w:p>
        </w:tc>
      </w:tr>
      <w:tr w:rsidR="00000000" w14:paraId="508C148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92F585" w14:textId="77777777" w:rsidR="00000000" w:rsidRDefault="00000000">
            <w:pPr>
              <w:spacing w:before="120"/>
            </w:pPr>
            <w:r>
              <w:rPr>
                <w:color w:val="000000"/>
              </w:rPr>
              <w:t>10.4.1. Nam giới hoặc phụ nữ không còn sinh đẻ</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1EE9F" w14:textId="77777777" w:rsidR="00000000" w:rsidRDefault="00000000">
            <w:pPr>
              <w:spacing w:before="120"/>
              <w:jc w:val="center"/>
            </w:pPr>
            <w:r>
              <w:rPr>
                <w:color w:val="000000"/>
              </w:rPr>
              <w:t>31 - 35</w:t>
            </w:r>
          </w:p>
        </w:tc>
      </w:tr>
      <w:tr w:rsidR="00000000" w14:paraId="5DBD44D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FCD69D" w14:textId="77777777" w:rsidR="00000000" w:rsidRDefault="00000000">
            <w:pPr>
              <w:spacing w:before="120"/>
            </w:pPr>
            <w:r>
              <w:rPr>
                <w:color w:val="000000"/>
              </w:rPr>
              <w:t>10.4.2. Phụ nữ trong độ tuổi sinh đẻ</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20EC5" w14:textId="77777777" w:rsidR="00000000" w:rsidRDefault="00000000">
            <w:pPr>
              <w:spacing w:before="120"/>
              <w:jc w:val="center"/>
            </w:pPr>
            <w:r>
              <w:rPr>
                <w:color w:val="000000"/>
              </w:rPr>
              <w:t>41 - 45</w:t>
            </w:r>
          </w:p>
        </w:tc>
      </w:tr>
      <w:tr w:rsidR="00000000" w14:paraId="7A26C33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073C42" w14:textId="77777777" w:rsidR="00000000" w:rsidRDefault="00000000">
            <w:pPr>
              <w:spacing w:before="120"/>
            </w:pPr>
            <w:r>
              <w:rPr>
                <w:color w:val="000000"/>
              </w:rPr>
              <w:t>10.4.3. Người ở độ tuổi vị thành niên hoặc người già</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F7A61" w14:textId="77777777" w:rsidR="00000000" w:rsidRDefault="00000000">
            <w:pPr>
              <w:spacing w:before="120"/>
              <w:jc w:val="center"/>
            </w:pPr>
            <w:r>
              <w:rPr>
                <w:color w:val="000000"/>
              </w:rPr>
              <w:t>41 - 45</w:t>
            </w:r>
          </w:p>
        </w:tc>
      </w:tr>
      <w:tr w:rsidR="00000000" w14:paraId="153C7B3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1CD97F" w14:textId="77777777" w:rsidR="00000000" w:rsidRDefault="00000000">
            <w:pPr>
              <w:spacing w:before="120"/>
            </w:pPr>
            <w:r>
              <w:rPr>
                <w:color w:val="000000"/>
              </w:rPr>
              <w:t>10.5. Gẫy ụ ngồi (gây ra mất đối xứng eo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0AAFD" w14:textId="77777777" w:rsidR="00000000" w:rsidRDefault="00000000">
            <w:pPr>
              <w:spacing w:before="120"/>
              <w:jc w:val="center"/>
            </w:pPr>
            <w:r>
              <w:rPr>
                <w:color w:val="000000"/>
              </w:rPr>
              <w:t>16 - 20</w:t>
            </w:r>
          </w:p>
        </w:tc>
      </w:tr>
      <w:tr w:rsidR="00000000" w14:paraId="7511ABC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E9AA8" w14:textId="77777777" w:rsidR="00000000" w:rsidRDefault="00000000">
            <w:pPr>
              <w:spacing w:before="120"/>
            </w:pPr>
            <w:r>
              <w:rPr>
                <w:color w:val="000000"/>
              </w:rPr>
              <w:t>10.6. Gẫy ngành ngang xương mu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FFE09" w14:textId="77777777" w:rsidR="00000000" w:rsidRDefault="00000000">
            <w:pPr>
              <w:spacing w:before="120"/>
              <w:jc w:val="center"/>
            </w:pPr>
            <w:r>
              <w:t> </w:t>
            </w:r>
          </w:p>
        </w:tc>
      </w:tr>
      <w:tr w:rsidR="00000000" w14:paraId="0C038BF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F7217F" w14:textId="77777777" w:rsidR="00000000" w:rsidRDefault="00000000">
            <w:pPr>
              <w:spacing w:before="120"/>
            </w:pPr>
            <w:r>
              <w:rPr>
                <w:color w:val="000000"/>
              </w:rPr>
              <w:t>10.6.1. Gẫy ở một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CCDE4" w14:textId="77777777" w:rsidR="00000000" w:rsidRDefault="00000000">
            <w:pPr>
              <w:spacing w:before="120"/>
              <w:jc w:val="center"/>
            </w:pPr>
            <w:r>
              <w:rPr>
                <w:color w:val="000000"/>
              </w:rPr>
              <w:t>11 - 15</w:t>
            </w:r>
          </w:p>
        </w:tc>
      </w:tr>
      <w:tr w:rsidR="00000000" w14:paraId="5A4D1EA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1DE217" w14:textId="77777777" w:rsidR="00000000" w:rsidRDefault="00000000">
            <w:pPr>
              <w:spacing w:before="120"/>
            </w:pPr>
            <w:r>
              <w:rPr>
                <w:color w:val="000000"/>
              </w:rPr>
              <w:t>10.6.2. Gẫy cả hai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77841" w14:textId="77777777" w:rsidR="00000000" w:rsidRDefault="00000000">
            <w:pPr>
              <w:spacing w:before="120"/>
              <w:jc w:val="center"/>
            </w:pPr>
            <w:r>
              <w:rPr>
                <w:color w:val="000000"/>
              </w:rPr>
              <w:t>16 - 20</w:t>
            </w:r>
          </w:p>
        </w:tc>
      </w:tr>
      <w:tr w:rsidR="00000000" w14:paraId="10979B7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9E63C8" w14:textId="77777777" w:rsidR="00000000" w:rsidRDefault="00000000">
            <w:pPr>
              <w:spacing w:before="120"/>
            </w:pPr>
            <w:r>
              <w:rPr>
                <w:color w:val="000000"/>
              </w:rPr>
              <w:t>10.7. Gẫy ổ chảo (Cotyle) khớp háng cả cung trước lẫn cung sau gây di lệch, làm lỏng khớp (dễ trật khớp háng)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6CB71" w14:textId="77777777" w:rsidR="00000000" w:rsidRDefault="00000000">
            <w:pPr>
              <w:spacing w:before="120"/>
              <w:jc w:val="center"/>
            </w:pPr>
            <w:r>
              <w:rPr>
                <w:color w:val="000000"/>
              </w:rPr>
              <w:t>21 - 25</w:t>
            </w:r>
          </w:p>
        </w:tc>
      </w:tr>
      <w:tr w:rsidR="00000000" w14:paraId="1906C7F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3345BF" w14:textId="77777777" w:rsidR="00000000" w:rsidRDefault="00000000">
            <w:pPr>
              <w:spacing w:before="120"/>
            </w:pPr>
            <w:r>
              <w:rPr>
                <w:color w:val="000000"/>
              </w:rPr>
              <w:t>10.8. Gẫy xương cụt không tổn thương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7885B" w14:textId="77777777" w:rsidR="00000000" w:rsidRDefault="00000000">
            <w:pPr>
              <w:spacing w:before="120"/>
              <w:jc w:val="center"/>
            </w:pPr>
            <w:r>
              <w:rPr>
                <w:color w:val="000000"/>
              </w:rPr>
              <w:t>3 - 5</w:t>
            </w:r>
          </w:p>
        </w:tc>
      </w:tr>
      <w:tr w:rsidR="00000000" w14:paraId="305DB1F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328F26" w14:textId="77777777" w:rsidR="00000000" w:rsidRDefault="00000000">
            <w:pPr>
              <w:spacing w:before="120"/>
            </w:pPr>
            <w:r>
              <w:rPr>
                <w:color w:val="000000"/>
              </w:rPr>
              <w:t>10.9. Gẫy xương cùng không tổn thương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A752B" w14:textId="77777777" w:rsidR="00000000" w:rsidRDefault="00000000">
            <w:pPr>
              <w:spacing w:before="120"/>
              <w:jc w:val="center"/>
            </w:pPr>
            <w:r>
              <w:rPr>
                <w:color w:val="000000"/>
              </w:rPr>
              <w:t>5 - 7</w:t>
            </w:r>
          </w:p>
        </w:tc>
      </w:tr>
      <w:tr w:rsidR="00000000" w14:paraId="4F1FAA3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817A42" w14:textId="77777777" w:rsidR="00000000" w:rsidRDefault="00000000">
            <w:pPr>
              <w:spacing w:before="120"/>
            </w:pPr>
            <w:r>
              <w:rPr>
                <w:color w:val="000000"/>
              </w:rPr>
              <w:t>11. Tổn thương cột sống không gây tổn thương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BFB2D" w14:textId="77777777" w:rsidR="00000000" w:rsidRDefault="00000000">
            <w:pPr>
              <w:spacing w:before="120"/>
              <w:jc w:val="center"/>
            </w:pPr>
            <w:r>
              <w:t> </w:t>
            </w:r>
          </w:p>
        </w:tc>
      </w:tr>
      <w:tr w:rsidR="00000000" w14:paraId="6741193B" w14:textId="77777777">
        <w:tblPrEx>
          <w:tblBorders>
            <w:top w:val="none" w:sz="0" w:space="0" w:color="auto"/>
            <w:bottom w:val="none" w:sz="0" w:space="0" w:color="auto"/>
            <w:insideH w:val="none" w:sz="0" w:space="0" w:color="auto"/>
            <w:insideV w:val="none" w:sz="0" w:space="0" w:color="auto"/>
          </w:tblBorders>
        </w:tblPrEx>
        <w:tc>
          <w:tcPr>
            <w:tcW w:w="4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25019" w14:textId="77777777" w:rsidR="00000000" w:rsidRDefault="00000000">
            <w:pPr>
              <w:spacing w:before="120"/>
            </w:pPr>
            <w:r>
              <w:rPr>
                <w:color w:val="000000"/>
              </w:rPr>
              <w:t>11.1. Tổn thương cột sống cổ</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782C7" w14:textId="77777777" w:rsidR="00000000" w:rsidRDefault="00000000">
            <w:pPr>
              <w:spacing w:before="120"/>
            </w:pPr>
            <w:r>
              <w:rPr>
                <w:color w:val="000000"/>
              </w:rPr>
              <w:t> </w:t>
            </w:r>
          </w:p>
        </w:tc>
      </w:tr>
      <w:tr w:rsidR="00000000" w14:paraId="0BD65E7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71DFE6" w14:textId="77777777" w:rsidR="00000000" w:rsidRDefault="00000000">
            <w:pPr>
              <w:spacing w:before="120"/>
            </w:pPr>
            <w:r>
              <w:rPr>
                <w:color w:val="000000"/>
              </w:rPr>
              <w:t>11.1.1. Tổn thương bản lề cổ - lưng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750DE" w14:textId="77777777" w:rsidR="00000000" w:rsidRDefault="00000000">
            <w:pPr>
              <w:spacing w:before="120"/>
              <w:jc w:val="center"/>
            </w:pPr>
            <w:r>
              <w:rPr>
                <w:color w:val="000000"/>
              </w:rPr>
              <w:t>26 - 30</w:t>
            </w:r>
          </w:p>
        </w:tc>
      </w:tr>
      <w:tr w:rsidR="00000000" w14:paraId="3FC3B7B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F1F064" w14:textId="77777777" w:rsidR="00000000" w:rsidRDefault="00000000">
            <w:pPr>
              <w:spacing w:before="120"/>
            </w:pPr>
            <w:r>
              <w:rPr>
                <w:color w:val="000000"/>
              </w:rPr>
              <w:t>11.1.2. Tổn thương đốt sống C</w:t>
            </w:r>
            <w:r>
              <w:rPr>
                <w:color w:val="000000"/>
                <w:vertAlign w:val="subscript"/>
              </w:rPr>
              <w:t>1</w:t>
            </w:r>
            <w:r>
              <w:rPr>
                <w:color w:val="000000"/>
              </w:rPr>
              <w:t xml:space="preserve"> và C</w:t>
            </w:r>
            <w:r>
              <w:rPr>
                <w:color w:val="000000"/>
                <w:vertAlign w:val="subscript"/>
              </w:rPr>
              <w:t>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FEFEB" w14:textId="77777777" w:rsidR="00000000" w:rsidRDefault="00000000">
            <w:pPr>
              <w:spacing w:before="120"/>
              <w:jc w:val="center"/>
            </w:pPr>
            <w:r>
              <w:rPr>
                <w:color w:val="000000"/>
              </w:rPr>
              <w:t>31 - 35</w:t>
            </w:r>
          </w:p>
        </w:tc>
      </w:tr>
      <w:tr w:rsidR="00000000" w14:paraId="18BAC83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B4A1C" w14:textId="77777777" w:rsidR="00000000" w:rsidRDefault="00000000">
            <w:pPr>
              <w:spacing w:before="120"/>
            </w:pPr>
            <w:r>
              <w:rPr>
                <w:color w:val="000000"/>
              </w:rPr>
              <w:t>11.1.3. Xẹp, viêm dính khớp các đốt sống cổ do chấn thương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6E637" w14:textId="77777777" w:rsidR="00000000" w:rsidRDefault="00000000">
            <w:pPr>
              <w:spacing w:before="120"/>
              <w:jc w:val="center"/>
            </w:pPr>
            <w:r>
              <w:t> </w:t>
            </w:r>
          </w:p>
        </w:tc>
      </w:tr>
      <w:tr w:rsidR="00000000" w14:paraId="6DD5298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9F9FC0" w14:textId="77777777" w:rsidR="00000000" w:rsidRDefault="00000000">
            <w:pPr>
              <w:spacing w:before="120"/>
            </w:pPr>
            <w:r>
              <w:rPr>
                <w:color w:val="000000"/>
              </w:rPr>
              <w:t>11.1.3.1. Xẹp, viêm dính một - hai đốt sống cổ, đau vừa, hạn chế một phần động tác cổ - đầu (Gấp - duỗi, nghiêng trái, phải và xoay từ 0 đến 20°)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06451" w14:textId="77777777" w:rsidR="00000000" w:rsidRDefault="00000000">
            <w:pPr>
              <w:spacing w:before="120"/>
              <w:jc w:val="center"/>
            </w:pPr>
            <w:r>
              <w:rPr>
                <w:color w:val="000000"/>
              </w:rPr>
              <w:t>31 - 35</w:t>
            </w:r>
          </w:p>
        </w:tc>
      </w:tr>
      <w:tr w:rsidR="00000000" w14:paraId="79E2E67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A7F3EB" w14:textId="77777777" w:rsidR="00000000" w:rsidRDefault="00000000">
            <w:pPr>
              <w:spacing w:before="120"/>
            </w:pPr>
            <w:r>
              <w:rPr>
                <w:color w:val="000000"/>
              </w:rPr>
              <w:t>11.1.3.2. Xẹp, viêm dính trên hai đốt sống cổ, đau nhiều, trở ngại đến vận động cổ đầu trên 20° ở tất cả các động tác)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55537" w14:textId="77777777" w:rsidR="00000000" w:rsidRDefault="00000000">
            <w:pPr>
              <w:spacing w:before="120"/>
              <w:jc w:val="center"/>
            </w:pPr>
            <w:r>
              <w:rPr>
                <w:color w:val="000000"/>
              </w:rPr>
              <w:t>41 - 45</w:t>
            </w:r>
          </w:p>
        </w:tc>
      </w:tr>
      <w:tr w:rsidR="00000000" w14:paraId="4F1045E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B021A6" w14:textId="77777777" w:rsidR="00000000" w:rsidRDefault="00000000">
            <w:pPr>
              <w:spacing w:before="120"/>
            </w:pPr>
            <w:r>
              <w:rPr>
                <w:color w:val="000000"/>
              </w:rPr>
              <w:t>11.2. Tổn thương cột sống lưng - thắt lưng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79C9E" w14:textId="77777777" w:rsidR="00000000" w:rsidRDefault="00000000">
            <w:pPr>
              <w:spacing w:before="120"/>
              <w:jc w:val="center"/>
            </w:pPr>
            <w:r>
              <w:t> </w:t>
            </w:r>
          </w:p>
        </w:tc>
      </w:tr>
      <w:tr w:rsidR="00000000" w14:paraId="5606E64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563CA1" w14:textId="77777777" w:rsidR="00000000" w:rsidRDefault="00000000">
            <w:pPr>
              <w:spacing w:before="120"/>
            </w:pPr>
            <w:r>
              <w:rPr>
                <w:color w:val="000000"/>
              </w:rPr>
              <w:t>11.2.1. Gẫy, xẹp thân một đốt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0CF8C" w14:textId="77777777" w:rsidR="00000000" w:rsidRDefault="00000000">
            <w:pPr>
              <w:spacing w:before="120"/>
              <w:jc w:val="center"/>
            </w:pPr>
            <w:r>
              <w:rPr>
                <w:color w:val="000000"/>
              </w:rPr>
              <w:t>21 - 25</w:t>
            </w:r>
          </w:p>
        </w:tc>
      </w:tr>
      <w:tr w:rsidR="00000000" w14:paraId="7FE97FA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BD2960" w14:textId="77777777" w:rsidR="00000000" w:rsidRDefault="00000000">
            <w:pPr>
              <w:spacing w:before="120"/>
            </w:pPr>
            <w:r>
              <w:rPr>
                <w:color w:val="000000"/>
              </w:rPr>
              <w:t>11.2.2. Gẫy, xẹp thân hai hoặc ba đốt sống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9442F" w14:textId="77777777" w:rsidR="00000000" w:rsidRDefault="00000000">
            <w:pPr>
              <w:spacing w:before="120"/>
              <w:jc w:val="center"/>
            </w:pPr>
            <w:r>
              <w:t> </w:t>
            </w:r>
          </w:p>
        </w:tc>
      </w:tr>
      <w:tr w:rsidR="00000000" w14:paraId="7E9F53B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D36643" w14:textId="77777777" w:rsidR="00000000" w:rsidRDefault="00000000">
            <w:pPr>
              <w:spacing w:before="120"/>
            </w:pPr>
            <w:r>
              <w:rPr>
                <w:color w:val="000000"/>
              </w:rPr>
              <w:t>11.2.2.1. Xẹp thân hai đốt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6F986" w14:textId="77777777" w:rsidR="00000000" w:rsidRDefault="00000000">
            <w:pPr>
              <w:spacing w:before="120"/>
              <w:jc w:val="center"/>
            </w:pPr>
            <w:r>
              <w:rPr>
                <w:color w:val="000000"/>
              </w:rPr>
              <w:t>26 - 30</w:t>
            </w:r>
          </w:p>
        </w:tc>
      </w:tr>
      <w:tr w:rsidR="00000000" w14:paraId="5FC5DA4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5B3247" w14:textId="77777777" w:rsidR="00000000" w:rsidRDefault="00000000">
            <w:pPr>
              <w:spacing w:before="120"/>
            </w:pPr>
            <w:r>
              <w:rPr>
                <w:color w:val="000000"/>
              </w:rPr>
              <w:t>11.2.2.2. Xẹp ba đốt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49A71" w14:textId="77777777" w:rsidR="00000000" w:rsidRDefault="00000000">
            <w:pPr>
              <w:spacing w:before="120"/>
              <w:jc w:val="center"/>
            </w:pPr>
            <w:r>
              <w:rPr>
                <w:color w:val="000000"/>
              </w:rPr>
              <w:t>36 - 40</w:t>
            </w:r>
          </w:p>
        </w:tc>
      </w:tr>
      <w:tr w:rsidR="00000000" w14:paraId="4EDF470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53F850" w14:textId="77777777" w:rsidR="00000000" w:rsidRDefault="00000000">
            <w:pPr>
              <w:spacing w:before="120"/>
            </w:pPr>
            <w:r>
              <w:rPr>
                <w:color w:val="000000"/>
              </w:rPr>
              <w:t>11.2.2.3. Xẹp trên ba đốt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9EE13" w14:textId="77777777" w:rsidR="00000000" w:rsidRDefault="00000000">
            <w:pPr>
              <w:spacing w:before="120"/>
              <w:jc w:val="center"/>
            </w:pPr>
            <w:r>
              <w:rPr>
                <w:color w:val="000000"/>
              </w:rPr>
              <w:t>41 - 45</w:t>
            </w:r>
          </w:p>
        </w:tc>
      </w:tr>
      <w:tr w:rsidR="00000000" w14:paraId="6966093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B41E72" w14:textId="77777777" w:rsidR="00000000" w:rsidRDefault="00000000">
            <w:pPr>
              <w:spacing w:before="120"/>
            </w:pPr>
            <w:r>
              <w:rPr>
                <w:color w:val="000000"/>
              </w:rPr>
              <w:t>11.3. Gẫy, vỡ mỏm gai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0EBE2" w14:textId="77777777" w:rsidR="00000000" w:rsidRDefault="00000000">
            <w:pPr>
              <w:spacing w:before="120"/>
              <w:jc w:val="center"/>
            </w:pPr>
            <w:r>
              <w:t> </w:t>
            </w:r>
          </w:p>
        </w:tc>
      </w:tr>
      <w:tr w:rsidR="00000000" w14:paraId="002DA13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7CE4E5" w14:textId="77777777" w:rsidR="00000000" w:rsidRDefault="00000000">
            <w:pPr>
              <w:spacing w:before="120"/>
            </w:pPr>
            <w:r>
              <w:rPr>
                <w:color w:val="000000"/>
              </w:rPr>
              <w:t>11.3.1. Của một đốt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5CB1A" w14:textId="77777777" w:rsidR="00000000" w:rsidRDefault="00000000">
            <w:pPr>
              <w:spacing w:before="120"/>
              <w:jc w:val="center"/>
            </w:pPr>
            <w:r>
              <w:rPr>
                <w:color w:val="000000"/>
              </w:rPr>
              <w:t>6 - 10</w:t>
            </w:r>
          </w:p>
        </w:tc>
      </w:tr>
      <w:tr w:rsidR="00000000" w14:paraId="531531C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8E0BFF" w14:textId="77777777" w:rsidR="00000000" w:rsidRDefault="00000000">
            <w:pPr>
              <w:spacing w:before="120"/>
            </w:pPr>
            <w:r>
              <w:rPr>
                <w:color w:val="000000"/>
              </w:rPr>
              <w:t>11.3.2. Của hai hoặc ba đốt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F3A1C" w14:textId="77777777" w:rsidR="00000000" w:rsidRDefault="00000000">
            <w:pPr>
              <w:spacing w:before="120"/>
              <w:jc w:val="center"/>
            </w:pPr>
            <w:r>
              <w:rPr>
                <w:color w:val="000000"/>
              </w:rPr>
              <w:t>16 - 20</w:t>
            </w:r>
          </w:p>
        </w:tc>
      </w:tr>
      <w:tr w:rsidR="00000000" w14:paraId="2A7B493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2408B1" w14:textId="77777777" w:rsidR="00000000" w:rsidRDefault="00000000">
            <w:pPr>
              <w:spacing w:before="120"/>
            </w:pPr>
            <w:r>
              <w:rPr>
                <w:color w:val="000000"/>
              </w:rPr>
              <w:t>11.3.3. Của trên ba đốt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E673C" w14:textId="77777777" w:rsidR="00000000" w:rsidRDefault="00000000">
            <w:pPr>
              <w:spacing w:before="120"/>
              <w:jc w:val="center"/>
            </w:pPr>
            <w:r>
              <w:rPr>
                <w:color w:val="000000"/>
              </w:rPr>
              <w:t>26 - 30</w:t>
            </w:r>
          </w:p>
        </w:tc>
      </w:tr>
      <w:tr w:rsidR="00000000" w14:paraId="293972A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B52D81" w14:textId="77777777" w:rsidR="00000000" w:rsidRDefault="00000000">
            <w:pPr>
              <w:spacing w:before="120"/>
            </w:pPr>
            <w:r>
              <w:rPr>
                <w:color w:val="000000"/>
              </w:rPr>
              <w:t>11.4. Gẫy, vỡ mỏm bên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F9C3B" w14:textId="77777777" w:rsidR="00000000" w:rsidRDefault="00000000">
            <w:pPr>
              <w:spacing w:before="120"/>
              <w:jc w:val="center"/>
            </w:pPr>
            <w:r>
              <w:t> </w:t>
            </w:r>
          </w:p>
        </w:tc>
      </w:tr>
      <w:tr w:rsidR="00000000" w14:paraId="49D207C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EF533F" w14:textId="77777777" w:rsidR="00000000" w:rsidRDefault="00000000">
            <w:pPr>
              <w:spacing w:before="120"/>
            </w:pPr>
            <w:r>
              <w:rPr>
                <w:color w:val="000000"/>
              </w:rPr>
              <w:t>11.4.1. Của một đốt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959AC" w14:textId="77777777" w:rsidR="00000000" w:rsidRDefault="00000000">
            <w:pPr>
              <w:spacing w:before="120"/>
              <w:jc w:val="center"/>
            </w:pPr>
            <w:r>
              <w:rPr>
                <w:color w:val="000000"/>
              </w:rPr>
              <w:t>3 - 5</w:t>
            </w:r>
          </w:p>
        </w:tc>
      </w:tr>
      <w:tr w:rsidR="00000000" w14:paraId="11ADF01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06303" w14:textId="77777777" w:rsidR="00000000" w:rsidRDefault="00000000">
            <w:pPr>
              <w:spacing w:before="120"/>
            </w:pPr>
            <w:r>
              <w:rPr>
                <w:color w:val="000000"/>
              </w:rPr>
              <w:t>11.4.2. Của hai hoặc ba đốt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33324" w14:textId="77777777" w:rsidR="00000000" w:rsidRDefault="00000000">
            <w:pPr>
              <w:spacing w:before="120"/>
              <w:jc w:val="center"/>
            </w:pPr>
            <w:r>
              <w:rPr>
                <w:color w:val="000000"/>
              </w:rPr>
              <w:t>11 - 15</w:t>
            </w:r>
          </w:p>
        </w:tc>
      </w:tr>
      <w:tr w:rsidR="00000000" w14:paraId="3343E72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E0F162" w14:textId="77777777" w:rsidR="00000000" w:rsidRDefault="00000000">
            <w:pPr>
              <w:spacing w:before="120"/>
            </w:pPr>
            <w:r>
              <w:rPr>
                <w:color w:val="000000"/>
              </w:rPr>
              <w:t>11.4.3. Của trên ba đốt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91192" w14:textId="77777777" w:rsidR="00000000" w:rsidRDefault="00000000">
            <w:pPr>
              <w:spacing w:before="120"/>
              <w:jc w:val="center"/>
            </w:pPr>
            <w:r>
              <w:rPr>
                <w:color w:val="000000"/>
              </w:rPr>
              <w:t>21 - 25</w:t>
            </w:r>
          </w:p>
        </w:tc>
      </w:tr>
      <w:tr w:rsidR="00000000" w14:paraId="6D2068F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6B5B4" w14:textId="77777777" w:rsidR="00000000" w:rsidRDefault="00000000">
            <w:pPr>
              <w:spacing w:before="120"/>
            </w:pPr>
            <w:r>
              <w:rPr>
                <w:color w:val="000000"/>
              </w:rPr>
              <w:t>11.5. Viêm cột sống dính khớp do chấn thương cột sống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596A0" w14:textId="77777777" w:rsidR="00000000" w:rsidRDefault="00000000">
            <w:pPr>
              <w:spacing w:before="120"/>
              <w:jc w:val="center"/>
            </w:pPr>
            <w:r>
              <w:t> </w:t>
            </w:r>
          </w:p>
        </w:tc>
      </w:tr>
      <w:tr w:rsidR="00000000" w14:paraId="4EF3DB8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67BAB4" w14:textId="77777777" w:rsidR="00000000" w:rsidRDefault="00000000">
            <w:pPr>
              <w:spacing w:before="120"/>
            </w:pPr>
            <w:r>
              <w:rPr>
                <w:color w:val="000000"/>
              </w:rPr>
              <w:t>11.5.1. Dính khớp cột sống giai đoạn 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23F52" w14:textId="77777777" w:rsidR="00000000" w:rsidRDefault="00000000">
            <w:pPr>
              <w:spacing w:before="120"/>
              <w:jc w:val="center"/>
            </w:pPr>
            <w:r>
              <w:rPr>
                <w:color w:val="000000"/>
              </w:rPr>
              <w:t>21 - 25</w:t>
            </w:r>
          </w:p>
        </w:tc>
      </w:tr>
      <w:tr w:rsidR="00000000" w14:paraId="206A004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3A4A85" w14:textId="77777777" w:rsidR="00000000" w:rsidRDefault="00000000">
            <w:pPr>
              <w:spacing w:before="120"/>
            </w:pPr>
            <w:r>
              <w:rPr>
                <w:color w:val="000000"/>
              </w:rPr>
              <w:t>11.5.2. Dính khớp cột sống giai đoạn 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9C727" w14:textId="77777777" w:rsidR="00000000" w:rsidRDefault="00000000">
            <w:pPr>
              <w:spacing w:before="120"/>
              <w:jc w:val="center"/>
            </w:pPr>
            <w:r>
              <w:rPr>
                <w:color w:val="000000"/>
              </w:rPr>
              <w:t>41 - 45</w:t>
            </w:r>
          </w:p>
        </w:tc>
      </w:tr>
      <w:tr w:rsidR="00000000" w14:paraId="77AC858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9A81B6" w14:textId="77777777" w:rsidR="00000000" w:rsidRDefault="00000000">
            <w:pPr>
              <w:spacing w:before="120"/>
            </w:pPr>
            <w:r>
              <w:rPr>
                <w:color w:val="000000"/>
              </w:rPr>
              <w:t>11.5.3. Dính khớp cột sống giai đoạn II -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EE0A2" w14:textId="77777777" w:rsidR="00000000" w:rsidRDefault="00000000">
            <w:pPr>
              <w:spacing w:before="120"/>
              <w:jc w:val="center"/>
            </w:pPr>
            <w:r>
              <w:rPr>
                <w:color w:val="000000"/>
              </w:rPr>
              <w:t>61 - 65</w:t>
            </w:r>
          </w:p>
        </w:tc>
      </w:tr>
      <w:tr w:rsidR="00000000" w14:paraId="255C441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CAF91" w14:textId="77777777" w:rsidR="00000000" w:rsidRDefault="00000000">
            <w:pPr>
              <w:spacing w:before="120"/>
            </w:pPr>
            <w:r>
              <w:rPr>
                <w:color w:val="000000"/>
              </w:rPr>
              <w:t>11.5.4. Dính khớp cột sống giai đoạn IV</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827D1" w14:textId="77777777" w:rsidR="00000000" w:rsidRDefault="00000000">
            <w:pPr>
              <w:spacing w:before="120"/>
              <w:jc w:val="center"/>
            </w:pPr>
            <w:r>
              <w:rPr>
                <w:color w:val="000000"/>
              </w:rPr>
              <w:t>81</w:t>
            </w:r>
          </w:p>
        </w:tc>
      </w:tr>
      <w:tr w:rsidR="00000000" w14:paraId="33160AF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DAF13" w14:textId="77777777" w:rsidR="00000000" w:rsidRDefault="00000000">
            <w:pPr>
              <w:spacing w:before="120"/>
            </w:pPr>
            <w:r>
              <w:rPr>
                <w:color w:val="000000"/>
              </w:rPr>
              <w:t>11.6. Trượt thân đốt sống, thoát vị đĩa đệm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261FE" w14:textId="77777777" w:rsidR="00000000" w:rsidRDefault="00000000">
            <w:pPr>
              <w:spacing w:before="120"/>
              <w:jc w:val="center"/>
            </w:pPr>
            <w:r>
              <w:t> </w:t>
            </w:r>
          </w:p>
        </w:tc>
      </w:tr>
      <w:tr w:rsidR="00000000" w14:paraId="64FBDB0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AE85D5" w14:textId="77777777" w:rsidR="00000000" w:rsidRDefault="00000000">
            <w:pPr>
              <w:spacing w:before="120"/>
            </w:pPr>
            <w:r>
              <w:rPr>
                <w:color w:val="000000"/>
              </w:rPr>
              <w:t>11.6.1. Trượt một ổ không tổn thương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124C2" w14:textId="77777777" w:rsidR="00000000" w:rsidRDefault="00000000">
            <w:pPr>
              <w:spacing w:before="120"/>
              <w:jc w:val="center"/>
            </w:pPr>
            <w:r>
              <w:rPr>
                <w:color w:val="000000"/>
              </w:rPr>
              <w:t>21 - 25</w:t>
            </w:r>
          </w:p>
        </w:tc>
      </w:tr>
      <w:tr w:rsidR="00000000" w14:paraId="5BEE323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0D7581" w14:textId="77777777" w:rsidR="00000000" w:rsidRDefault="00000000">
            <w:pPr>
              <w:spacing w:before="120" w:after="280" w:afterAutospacing="1"/>
            </w:pPr>
            <w:r>
              <w:rPr>
                <w:color w:val="000000"/>
              </w:rPr>
              <w:t>11.6.2. Trượt nhiều tầng không tổn thương thần kinh</w:t>
            </w:r>
          </w:p>
          <w:p w14:paraId="78619BEB" w14:textId="77777777" w:rsidR="00000000" w:rsidRDefault="00000000">
            <w:pPr>
              <w:spacing w:before="120"/>
            </w:pPr>
            <w:r>
              <w:rPr>
                <w:color w:val="000000"/>
              </w:rPr>
              <w:t>Ghi chú: Tổn thương xương, nếu có biểu hiện loãng xương kèm theo thì được cộng 5 - 10% (cộng lùi) (loãng xương do liệt thần kinh gây giảm vận động, do cố định xương kéo dài, không tính loãng xương do tuổi)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78034" w14:textId="77777777" w:rsidR="00000000" w:rsidRDefault="00000000">
            <w:pPr>
              <w:spacing w:before="120"/>
              <w:jc w:val="center"/>
            </w:pPr>
            <w:r>
              <w:rPr>
                <w:color w:val="000000"/>
              </w:rPr>
              <w:t>31 - 35</w:t>
            </w:r>
          </w:p>
        </w:tc>
      </w:tr>
      <w:tr w:rsidR="00000000" w14:paraId="0A4F6FC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095453" w14:textId="77777777" w:rsidR="00000000" w:rsidRDefault="00000000">
            <w:pPr>
              <w:spacing w:before="120"/>
            </w:pPr>
            <w:r>
              <w:rPr>
                <w:b/>
                <w:bCs/>
                <w:color w:val="000000"/>
              </w:rPr>
              <w:t>VII. Tỷ lệ tổn thương cơ thể do tổn thương phần mềm và bỏng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4E704" w14:textId="77777777" w:rsidR="00000000" w:rsidRDefault="00000000">
            <w:pPr>
              <w:spacing w:before="120"/>
              <w:jc w:val="center"/>
            </w:pPr>
            <w:r>
              <w:rPr>
                <w:color w:val="000000"/>
              </w:rPr>
              <w:t>%</w:t>
            </w:r>
          </w:p>
        </w:tc>
      </w:tr>
      <w:tr w:rsidR="00000000" w14:paraId="47AAAA4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7EF6C9" w14:textId="77777777" w:rsidR="00000000" w:rsidRDefault="00000000">
            <w:pPr>
              <w:spacing w:before="120"/>
            </w:pPr>
            <w:r>
              <w:rPr>
                <w:color w:val="000000"/>
              </w:rPr>
              <w:t>1. Sẹo vết thương phần mềm và sẹo bỏng ảnh hưởng đến chức năng da và thẩm mỹ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E5549" w14:textId="77777777" w:rsidR="00000000" w:rsidRDefault="00000000">
            <w:pPr>
              <w:spacing w:before="120"/>
              <w:jc w:val="center"/>
            </w:pPr>
            <w:r>
              <w:t> </w:t>
            </w:r>
          </w:p>
        </w:tc>
      </w:tr>
      <w:tr w:rsidR="00000000" w14:paraId="710A11A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547BE7" w14:textId="77777777" w:rsidR="00000000" w:rsidRDefault="00000000">
            <w:pPr>
              <w:spacing w:before="120"/>
            </w:pPr>
            <w:r>
              <w:rPr>
                <w:color w:val="000000"/>
              </w:rPr>
              <w:t>1.1. Sẹo vết thương phần mềm và sẹo bỏng không ảnh hưởng đến điều tiết: Từ 5% diện tích cơ thể</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239A4" w14:textId="77777777" w:rsidR="00000000" w:rsidRDefault="00000000">
            <w:pPr>
              <w:spacing w:before="120"/>
              <w:jc w:val="center"/>
            </w:pPr>
            <w:r>
              <w:rPr>
                <w:color w:val="000000"/>
              </w:rPr>
              <w:t>3</w:t>
            </w:r>
          </w:p>
        </w:tc>
      </w:tr>
      <w:tr w:rsidR="00000000" w14:paraId="75B4120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35183" w14:textId="77777777" w:rsidR="00000000" w:rsidRDefault="00000000">
            <w:pPr>
              <w:spacing w:before="120"/>
            </w:pPr>
            <w:r>
              <w:rPr>
                <w:color w:val="000000"/>
              </w:rPr>
              <w:t>1.2. Sẹo vùng mặt, có diện tích từ 1,5% đến 3% diện tích cơ thể</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AEA87" w14:textId="77777777" w:rsidR="00000000" w:rsidRDefault="00000000">
            <w:pPr>
              <w:spacing w:before="120"/>
              <w:jc w:val="center"/>
            </w:pPr>
            <w:r>
              <w:rPr>
                <w:color w:val="000000"/>
              </w:rPr>
              <w:t>11 - 15</w:t>
            </w:r>
          </w:p>
        </w:tc>
      </w:tr>
      <w:tr w:rsidR="00000000" w14:paraId="727AC0B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23D62F" w14:textId="77777777" w:rsidR="00000000" w:rsidRDefault="00000000">
            <w:pPr>
              <w:spacing w:before="120"/>
            </w:pPr>
            <w:r>
              <w:rPr>
                <w:color w:val="000000"/>
              </w:rPr>
              <w:t>1.3. Sẹo vùng mặt, có diện tích từ trên 3% diện tích cơ thể trở lên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C7B81" w14:textId="77777777" w:rsidR="00000000" w:rsidRDefault="00000000">
            <w:pPr>
              <w:spacing w:before="120"/>
              <w:jc w:val="center"/>
            </w:pPr>
            <w:r>
              <w:rPr>
                <w:color w:val="000000"/>
              </w:rPr>
              <w:t>16 - 20</w:t>
            </w:r>
          </w:p>
        </w:tc>
      </w:tr>
      <w:tr w:rsidR="00000000" w14:paraId="3EC9D18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3FA61C" w14:textId="77777777" w:rsidR="00000000" w:rsidRDefault="00000000">
            <w:pPr>
              <w:spacing w:before="120"/>
            </w:pPr>
            <w:r>
              <w:rPr>
                <w:color w:val="000000"/>
              </w:rPr>
              <w:t>1.4. Sẹo ở các vùng da hở khác diện tích trên 1% diện tích cơ thể gây rối loạn sắc tố ảnh hưởng thẩm mỹ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46F98" w14:textId="77777777" w:rsidR="00000000" w:rsidRDefault="00000000">
            <w:pPr>
              <w:spacing w:before="120"/>
              <w:jc w:val="center"/>
            </w:pPr>
            <w:r>
              <w:rPr>
                <w:color w:val="000000"/>
              </w:rPr>
              <w:t>2</w:t>
            </w:r>
          </w:p>
        </w:tc>
      </w:tr>
      <w:tr w:rsidR="00000000" w14:paraId="42BB4A6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7790BD" w14:textId="77777777" w:rsidR="00000000" w:rsidRDefault="00000000">
            <w:pPr>
              <w:spacing w:before="120"/>
            </w:pPr>
            <w:r>
              <w:rPr>
                <w:color w:val="000000"/>
              </w:rPr>
              <w:t>2. Sẹo vết thương phần mềm và sẹo bỏng ảnh hưởng chức năng da, các cơ quan liên quan và thẩm mỹ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8900F" w14:textId="77777777" w:rsidR="00000000" w:rsidRDefault="00000000">
            <w:pPr>
              <w:spacing w:before="120"/>
              <w:jc w:val="center"/>
            </w:pPr>
            <w:r>
              <w:t> </w:t>
            </w:r>
          </w:p>
        </w:tc>
      </w:tr>
      <w:tr w:rsidR="00000000" w14:paraId="7F45068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22C2D7" w14:textId="77777777" w:rsidR="00000000" w:rsidRDefault="00000000">
            <w:pPr>
              <w:spacing w:before="120"/>
            </w:pPr>
            <w:r>
              <w:rPr>
                <w:color w:val="000000"/>
              </w:rPr>
              <w:t>2.1. Sẹo vùng đầu - mặt - cổ</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96F06" w14:textId="77777777" w:rsidR="00000000" w:rsidRDefault="00000000">
            <w:pPr>
              <w:spacing w:before="120"/>
              <w:jc w:val="center"/>
            </w:pPr>
            <w:r>
              <w:t> </w:t>
            </w:r>
          </w:p>
        </w:tc>
      </w:tr>
      <w:tr w:rsidR="00000000" w14:paraId="0BBC10B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176E17" w14:textId="77777777" w:rsidR="00000000" w:rsidRDefault="00000000">
            <w:pPr>
              <w:spacing w:before="120"/>
            </w:pPr>
            <w:r>
              <w:rPr>
                <w:color w:val="000000"/>
              </w:rPr>
              <w:t>2.1.1. Sẹo vùng da đầu có tóc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71923" w14:textId="77777777" w:rsidR="00000000" w:rsidRDefault="00000000">
            <w:pPr>
              <w:spacing w:before="120"/>
              <w:jc w:val="center"/>
            </w:pPr>
            <w:r>
              <w:t> </w:t>
            </w:r>
          </w:p>
        </w:tc>
      </w:tr>
      <w:tr w:rsidR="00000000" w14:paraId="52B6714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D9C40C" w14:textId="77777777" w:rsidR="00000000" w:rsidRDefault="00000000">
            <w:pPr>
              <w:spacing w:before="120"/>
            </w:pPr>
            <w:r>
              <w:rPr>
                <w:color w:val="000000"/>
              </w:rPr>
              <w:t>2.1.1.1. Nhiều sẹo vùng da đầu (từ năm sẹo trở lên) và đường kính của mỗi vết sẹo dưới 2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2E775" w14:textId="77777777" w:rsidR="00000000" w:rsidRDefault="00000000">
            <w:pPr>
              <w:spacing w:before="120"/>
              <w:jc w:val="center"/>
            </w:pPr>
            <w:r>
              <w:rPr>
                <w:color w:val="000000"/>
              </w:rPr>
              <w:t>3 - 5</w:t>
            </w:r>
          </w:p>
        </w:tc>
      </w:tr>
      <w:tr w:rsidR="00000000" w14:paraId="6EC7DFA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25BC91" w14:textId="77777777" w:rsidR="00000000" w:rsidRDefault="00000000">
            <w:pPr>
              <w:spacing w:before="120"/>
            </w:pPr>
            <w:r>
              <w:rPr>
                <w:color w:val="000000"/>
              </w:rPr>
              <w:t>2.1.1.2. Sẹo vùng da đầu đường kính trên 5 cm hoặc nhiều sẹo vùng da đầu (từ năm sẹo trở lên) và đường kính của mỗi sẹo từ 2 đến 5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FCA7D" w14:textId="77777777" w:rsidR="00000000" w:rsidRDefault="00000000">
            <w:pPr>
              <w:spacing w:before="120"/>
              <w:jc w:val="center"/>
            </w:pPr>
            <w:r>
              <w:rPr>
                <w:color w:val="000000"/>
              </w:rPr>
              <w:t>7 - 9</w:t>
            </w:r>
          </w:p>
        </w:tc>
      </w:tr>
      <w:tr w:rsidR="00000000" w14:paraId="741B3FD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BACAA" w14:textId="77777777" w:rsidR="00000000" w:rsidRDefault="00000000">
            <w:pPr>
              <w:spacing w:before="120"/>
            </w:pPr>
            <w:r>
              <w:rPr>
                <w:color w:val="000000"/>
              </w:rPr>
              <w:t>2.1.1.3. Lột hoặc bỏng nửa da đầu hoặc bỏng rộng hơn nửa da đầu đã được phẫu thuật tạo hình có biểu hiện đau, gây rụng tóc sau chấn thương kèm theo di chứng đau đầu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BA2A3" w14:textId="77777777" w:rsidR="00000000" w:rsidRDefault="00000000">
            <w:pPr>
              <w:spacing w:before="120"/>
              <w:jc w:val="center"/>
            </w:pPr>
            <w:r>
              <w:rPr>
                <w:color w:val="000000"/>
              </w:rPr>
              <w:t>26 - 30</w:t>
            </w:r>
          </w:p>
        </w:tc>
      </w:tr>
      <w:tr w:rsidR="00000000" w14:paraId="5B2647D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D52C1" w14:textId="77777777" w:rsidR="00000000" w:rsidRDefault="00000000">
            <w:pPr>
              <w:spacing w:before="120"/>
            </w:pPr>
            <w:r>
              <w:rPr>
                <w:color w:val="000000"/>
              </w:rPr>
              <w:t>2.1.1.4. Lột da đầu toàn bộ hoặc vết thương bỏng rộng hơn nửa da đầu sẹo dính, tóc không mọc lại được phải mang tóc giả kèm theo di chứng đau đầu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C97C0" w14:textId="77777777" w:rsidR="00000000" w:rsidRDefault="00000000">
            <w:pPr>
              <w:spacing w:before="120"/>
              <w:jc w:val="center"/>
            </w:pPr>
            <w:r>
              <w:rPr>
                <w:color w:val="000000"/>
              </w:rPr>
              <w:t>31 - 35</w:t>
            </w:r>
          </w:p>
        </w:tc>
      </w:tr>
      <w:tr w:rsidR="00000000" w14:paraId="15104B7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9FBC14" w14:textId="77777777" w:rsidR="00000000" w:rsidRDefault="00000000">
            <w:pPr>
              <w:spacing w:before="120"/>
            </w:pPr>
            <w:r>
              <w:rPr>
                <w:color w:val="000000"/>
              </w:rPr>
              <w:t>2.1.2. Sẹo vùng mặt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F4BEC" w14:textId="77777777" w:rsidR="00000000" w:rsidRDefault="00000000">
            <w:pPr>
              <w:spacing w:before="120"/>
              <w:jc w:val="center"/>
            </w:pPr>
            <w:r>
              <w:t> </w:t>
            </w:r>
          </w:p>
        </w:tc>
      </w:tr>
      <w:tr w:rsidR="00000000" w14:paraId="52E33FE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2CE170" w14:textId="77777777" w:rsidR="00000000" w:rsidRDefault="00000000">
            <w:pPr>
              <w:spacing w:before="120"/>
            </w:pPr>
            <w:r>
              <w:rPr>
                <w:color w:val="000000"/>
              </w:rPr>
              <w:t>2.1.2.1. Sẹo đường kính dưới 5cm, mặt biến dạng ít có ảnh hưởng rõ đến thẩm mỹ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15629" w14:textId="77777777" w:rsidR="00000000" w:rsidRDefault="00000000">
            <w:pPr>
              <w:spacing w:before="120"/>
              <w:jc w:val="center"/>
            </w:pPr>
            <w:r>
              <w:rPr>
                <w:color w:val="000000"/>
              </w:rPr>
              <w:t>11 - 15</w:t>
            </w:r>
          </w:p>
        </w:tc>
      </w:tr>
      <w:tr w:rsidR="00000000" w14:paraId="658973D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168489" w14:textId="77777777" w:rsidR="00000000" w:rsidRDefault="00000000">
            <w:pPr>
              <w:spacing w:before="120"/>
            </w:pPr>
            <w:r>
              <w:rPr>
                <w:color w:val="000000"/>
              </w:rPr>
              <w:t>2.1.2.2. Sẹo đường kính 5 cm đến 10 cm, co kéo biến dạng mặt vừa, ảnh hưởng vừa đến thẩm mỹ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767E4" w14:textId="77777777" w:rsidR="00000000" w:rsidRDefault="00000000">
            <w:pPr>
              <w:spacing w:before="120"/>
              <w:jc w:val="center"/>
            </w:pPr>
            <w:r>
              <w:rPr>
                <w:color w:val="000000"/>
              </w:rPr>
              <w:t>21 - 25</w:t>
            </w:r>
          </w:p>
        </w:tc>
      </w:tr>
      <w:tr w:rsidR="00000000" w14:paraId="77BC8D4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2EBD8C" w14:textId="77777777" w:rsidR="00000000" w:rsidRDefault="00000000">
            <w:pPr>
              <w:spacing w:before="120"/>
            </w:pPr>
            <w:r>
              <w:rPr>
                <w:color w:val="000000"/>
              </w:rPr>
              <w:t>2.1.2.3. Sẹo đường kính trên 10 cm, co kéo biến dạng mặt nặng, ảnh hưởng nặng đến thẩm mỹ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AA303" w14:textId="77777777" w:rsidR="00000000" w:rsidRDefault="00000000">
            <w:pPr>
              <w:spacing w:before="120"/>
              <w:jc w:val="center"/>
            </w:pPr>
            <w:r>
              <w:rPr>
                <w:color w:val="000000"/>
              </w:rPr>
              <w:t>31 - 35</w:t>
            </w:r>
          </w:p>
        </w:tc>
      </w:tr>
      <w:tr w:rsidR="00000000" w14:paraId="755DC87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8562F8" w14:textId="77777777" w:rsidR="00000000" w:rsidRDefault="00000000">
            <w:pPr>
              <w:spacing w:before="120"/>
            </w:pPr>
            <w:r>
              <w:rPr>
                <w:color w:val="000000"/>
              </w:rPr>
              <w:t>2.1.3. Sẹo vùng cổ</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28D25" w14:textId="77777777" w:rsidR="00000000" w:rsidRDefault="00000000">
            <w:pPr>
              <w:spacing w:before="120"/>
              <w:jc w:val="center"/>
            </w:pPr>
            <w:r>
              <w:t> </w:t>
            </w:r>
          </w:p>
        </w:tc>
      </w:tr>
      <w:tr w:rsidR="00000000" w14:paraId="3765A8D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E0592B" w14:textId="77777777" w:rsidR="00000000" w:rsidRDefault="00000000">
            <w:pPr>
              <w:spacing w:before="120"/>
            </w:pPr>
            <w:r>
              <w:rPr>
                <w:color w:val="000000"/>
              </w:rPr>
              <w:t>2.1.3.1. Hạn chế vận động cổ mức độ nhẹ (không co kéo và biến dạng) hạn chế ngửa hoặc quay cổ</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99BAB" w14:textId="77777777" w:rsidR="00000000" w:rsidRDefault="00000000">
            <w:pPr>
              <w:spacing w:before="120"/>
              <w:jc w:val="center"/>
            </w:pPr>
            <w:r>
              <w:rPr>
                <w:color w:val="000000"/>
              </w:rPr>
              <w:t>5 - 9</w:t>
            </w:r>
          </w:p>
        </w:tc>
      </w:tr>
      <w:tr w:rsidR="00000000" w14:paraId="1409F16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0A2E85" w14:textId="77777777" w:rsidR="00000000" w:rsidRDefault="00000000">
            <w:pPr>
              <w:spacing w:before="120"/>
            </w:pPr>
            <w:r>
              <w:rPr>
                <w:color w:val="000000"/>
              </w:rPr>
              <w:t>2.1.3.2. Hạn chế vận động cổ mức độ vừa, hạn chế ngửa, quay cổ</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780ED" w14:textId="77777777" w:rsidR="00000000" w:rsidRDefault="00000000">
            <w:pPr>
              <w:spacing w:before="120"/>
              <w:jc w:val="center"/>
            </w:pPr>
            <w:r>
              <w:rPr>
                <w:color w:val="000000"/>
              </w:rPr>
              <w:t>11 - 15</w:t>
            </w:r>
          </w:p>
        </w:tc>
      </w:tr>
      <w:tr w:rsidR="00000000" w14:paraId="69551BC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7F704F" w14:textId="77777777" w:rsidR="00000000" w:rsidRDefault="00000000">
            <w:pPr>
              <w:spacing w:before="120" w:after="280" w:afterAutospacing="1"/>
            </w:pPr>
            <w:r>
              <w:rPr>
                <w:color w:val="000000"/>
              </w:rPr>
              <w:t>2.1.3.3. Hạn chế vận động cổ mức độ nặng (sẹo dính cằm - cổ - ngực), mất ngửa, quay cổ</w:t>
            </w:r>
          </w:p>
          <w:p w14:paraId="200469C2" w14:textId="77777777" w:rsidR="00000000" w:rsidRDefault="00000000">
            <w:pPr>
              <w:spacing w:before="120"/>
            </w:pPr>
            <w:r>
              <w:rPr>
                <w:color w:val="000000"/>
              </w:rPr>
              <w:t>Ghi chú: Các đối tượng là diễn viên, giáo viên, nhân viên dịch vụ giao tiếp, nam, nữ thanh niên chưa lập gia đình ... tỷ lệ được cộng thêm 5 - 10% (cộng lùi)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9EFE5" w14:textId="77777777" w:rsidR="00000000" w:rsidRDefault="00000000">
            <w:pPr>
              <w:spacing w:before="120"/>
              <w:jc w:val="center"/>
            </w:pPr>
            <w:r>
              <w:rPr>
                <w:color w:val="000000"/>
              </w:rPr>
              <w:t>21 - 25</w:t>
            </w:r>
          </w:p>
        </w:tc>
      </w:tr>
      <w:tr w:rsidR="00000000" w14:paraId="293CD24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17773D" w14:textId="77777777" w:rsidR="00000000" w:rsidRDefault="00000000">
            <w:pPr>
              <w:spacing w:before="120"/>
            </w:pPr>
            <w:r>
              <w:rPr>
                <w:color w:val="000000"/>
              </w:rPr>
              <w:t>2.2. Sẹo vùng lưng - ngực - bụng: lồi, dính, co kéo, phì đại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61FBF" w14:textId="77777777" w:rsidR="00000000" w:rsidRDefault="00000000">
            <w:pPr>
              <w:spacing w:before="120"/>
              <w:jc w:val="center"/>
            </w:pPr>
            <w:r>
              <w:t> </w:t>
            </w:r>
          </w:p>
        </w:tc>
      </w:tr>
      <w:tr w:rsidR="00000000" w14:paraId="017E716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5AF456" w14:textId="77777777" w:rsidR="00000000" w:rsidRDefault="00000000">
            <w:pPr>
              <w:spacing w:before="120"/>
            </w:pPr>
            <w:r>
              <w:rPr>
                <w:color w:val="000000"/>
              </w:rPr>
              <w:t>2.2.1. Diện tích sẹo từ 6% đến 8% diện tích cơ thể</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C5039" w14:textId="77777777" w:rsidR="00000000" w:rsidRDefault="00000000">
            <w:pPr>
              <w:spacing w:before="120"/>
              <w:jc w:val="center"/>
            </w:pPr>
            <w:r>
              <w:rPr>
                <w:color w:val="000000"/>
              </w:rPr>
              <w:t>11 - 15</w:t>
            </w:r>
          </w:p>
        </w:tc>
      </w:tr>
      <w:tr w:rsidR="00000000" w14:paraId="3D91C56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D135F6" w14:textId="77777777" w:rsidR="00000000" w:rsidRDefault="00000000">
            <w:pPr>
              <w:spacing w:before="120"/>
            </w:pPr>
            <w:r>
              <w:rPr>
                <w:color w:val="000000"/>
              </w:rPr>
              <w:t>2.2.2. Diện tích sẹo từ 9% đến 11% diện tích cơ thể</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00B63" w14:textId="77777777" w:rsidR="00000000" w:rsidRDefault="00000000">
            <w:pPr>
              <w:spacing w:before="120"/>
              <w:jc w:val="center"/>
            </w:pPr>
            <w:r>
              <w:rPr>
                <w:color w:val="000000"/>
              </w:rPr>
              <w:t>16 - 20</w:t>
            </w:r>
          </w:p>
        </w:tc>
      </w:tr>
      <w:tr w:rsidR="00000000" w14:paraId="68AD9CB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4FFF87" w14:textId="77777777" w:rsidR="00000000" w:rsidRDefault="00000000">
            <w:pPr>
              <w:spacing w:before="120"/>
            </w:pPr>
            <w:r>
              <w:rPr>
                <w:color w:val="000000"/>
              </w:rPr>
              <w:t>2.2.3. Diện tích sẹo vùng lưng - ngực - bụng từ 12% đến 17% diện tích cơ thể</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AAD78" w14:textId="77777777" w:rsidR="00000000" w:rsidRDefault="00000000">
            <w:pPr>
              <w:spacing w:before="120"/>
              <w:jc w:val="center"/>
            </w:pPr>
            <w:r>
              <w:rPr>
                <w:color w:val="000000"/>
              </w:rPr>
              <w:t>21 - 25</w:t>
            </w:r>
          </w:p>
        </w:tc>
      </w:tr>
      <w:tr w:rsidR="00000000" w14:paraId="00FB6BE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634884" w14:textId="77777777" w:rsidR="00000000" w:rsidRDefault="00000000">
            <w:pPr>
              <w:spacing w:before="120"/>
            </w:pPr>
            <w:r>
              <w:rPr>
                <w:color w:val="000000"/>
              </w:rPr>
              <w:t>2.2.4. Diện tích sẹo vùng lưng - ngực - bụng từ 18% đến 27% diện tích cơ thể</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1D6D4" w14:textId="77777777" w:rsidR="00000000" w:rsidRDefault="00000000">
            <w:pPr>
              <w:spacing w:before="120"/>
              <w:jc w:val="center"/>
            </w:pPr>
            <w:r>
              <w:rPr>
                <w:color w:val="000000"/>
              </w:rPr>
              <w:t>26 - 30</w:t>
            </w:r>
          </w:p>
        </w:tc>
      </w:tr>
      <w:tr w:rsidR="00000000" w14:paraId="1F0D281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67D53C" w14:textId="77777777" w:rsidR="00000000" w:rsidRDefault="00000000">
            <w:pPr>
              <w:spacing w:before="120"/>
            </w:pPr>
            <w:r>
              <w:rPr>
                <w:color w:val="000000"/>
              </w:rPr>
              <w:t>2.2.5. Diện tích sẹo vùng lưng - ngực - bụng từ 28% đến 35% diện tích cơ thể</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C47D9" w14:textId="77777777" w:rsidR="00000000" w:rsidRDefault="00000000">
            <w:pPr>
              <w:spacing w:before="120"/>
              <w:jc w:val="center"/>
            </w:pPr>
            <w:r>
              <w:rPr>
                <w:color w:val="000000"/>
              </w:rPr>
              <w:t>31 - 35</w:t>
            </w:r>
          </w:p>
        </w:tc>
      </w:tr>
      <w:tr w:rsidR="00000000" w14:paraId="03A016C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C81FDF" w14:textId="77777777" w:rsidR="00000000" w:rsidRDefault="00000000">
            <w:pPr>
              <w:spacing w:before="120" w:after="280" w:afterAutospacing="1"/>
            </w:pPr>
            <w:r>
              <w:rPr>
                <w:color w:val="000000"/>
              </w:rPr>
              <w:t>2.2.5. Diện tích sẹo vùng lưng - ngực - bụng từ 36% diện tích cơ thể trở lên</w:t>
            </w:r>
          </w:p>
          <w:p w14:paraId="567B9137" w14:textId="77777777" w:rsidR="00000000" w:rsidRDefault="00000000">
            <w:pPr>
              <w:spacing w:before="120" w:after="280" w:afterAutospacing="1"/>
            </w:pPr>
            <w:r>
              <w:rPr>
                <w:color w:val="000000"/>
              </w:rPr>
              <w:t>Ghi chú:</w:t>
            </w:r>
          </w:p>
          <w:p w14:paraId="5D7ED7B3" w14:textId="77777777" w:rsidR="00000000" w:rsidRDefault="00000000">
            <w:pPr>
              <w:spacing w:before="120" w:after="280" w:afterAutospacing="1"/>
            </w:pPr>
            <w:r>
              <w:rPr>
                <w:color w:val="000000"/>
              </w:rPr>
              <w:t>- Nếu diện tích sẹo chiếm từ 20% diện tích cơ thể trở lên ảnh hưởng điều tiết được cộng 10% (cộng lùi)</w:t>
            </w:r>
          </w:p>
          <w:p w14:paraId="6625DD5E" w14:textId="77777777" w:rsidR="00000000" w:rsidRDefault="00000000">
            <w:pPr>
              <w:spacing w:before="120"/>
            </w:pPr>
            <w:r>
              <w:rPr>
                <w:color w:val="000000"/>
              </w:rPr>
              <w:t>- Tổn thương mất núm vú ở nữ giới dưới 55 tuổi thì được cộng lùi với tỷ lệ mất vú</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A5C34" w14:textId="77777777" w:rsidR="00000000" w:rsidRDefault="00000000">
            <w:pPr>
              <w:spacing w:before="120"/>
              <w:jc w:val="center"/>
            </w:pPr>
            <w:r>
              <w:rPr>
                <w:color w:val="000000"/>
              </w:rPr>
              <w:t>46 - 50</w:t>
            </w:r>
          </w:p>
        </w:tc>
      </w:tr>
      <w:tr w:rsidR="00000000" w14:paraId="0EA607A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977D22" w14:textId="77777777" w:rsidR="00000000" w:rsidRDefault="00000000">
            <w:pPr>
              <w:spacing w:before="120"/>
            </w:pPr>
            <w:r>
              <w:rPr>
                <w:color w:val="000000"/>
              </w:rPr>
              <w:t>2.3. Sẹo một bên chi trên: gây tổn thương thần kinh hoặc ảnh hưởng đến chức năng vận động của khớp: Áp dụng Bảng tỷ lệ tổn thương cơ thể do tổn thương Xương sọ và hệ Thần kinh và/hoặc tổn thương hệ xương - khớp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83FD7" w14:textId="77777777" w:rsidR="00000000" w:rsidRDefault="00000000">
            <w:pPr>
              <w:spacing w:before="120"/>
              <w:jc w:val="center"/>
            </w:pPr>
            <w:r>
              <w:t> </w:t>
            </w:r>
          </w:p>
        </w:tc>
      </w:tr>
      <w:tr w:rsidR="00000000" w14:paraId="3AC4670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815942" w14:textId="77777777" w:rsidR="00000000" w:rsidRDefault="00000000">
            <w:pPr>
              <w:spacing w:before="120"/>
            </w:pPr>
            <w:r>
              <w:rPr>
                <w:color w:val="000000"/>
              </w:rPr>
              <w:t>2.4. Sẹo một bên chi dưới gây tổn thương thần kinh hoặc ảnh hưởng đến chức năng vận động của khớp: Áp dụng Bảng tỷ lệ tổn thương cơ thể đo tổn thương Xương sọ và hệ Thần kinh và/hoặc tổn thương hệ xương - khớp</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9F18D" w14:textId="77777777" w:rsidR="00000000" w:rsidRDefault="00000000">
            <w:pPr>
              <w:spacing w:before="120"/>
              <w:jc w:val="center"/>
            </w:pPr>
            <w:r>
              <w:t> </w:t>
            </w:r>
          </w:p>
        </w:tc>
      </w:tr>
      <w:tr w:rsidR="00000000" w14:paraId="3D0A3A7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B0F885" w14:textId="77777777" w:rsidR="00000000" w:rsidRDefault="00000000">
            <w:pPr>
              <w:spacing w:before="120"/>
            </w:pPr>
            <w:r>
              <w:rPr>
                <w:color w:val="000000"/>
              </w:rPr>
              <w:t>Ghi chú: Tổn thương trong Mục 2.3 và 2.4 có diện tích sẹo trên 1% diện tích cơ thể được cộng 2% đối với vùng da kín, và 5% đối với vùng da hở (cộng lùi).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AC7A7" w14:textId="77777777" w:rsidR="00000000" w:rsidRDefault="00000000">
            <w:pPr>
              <w:spacing w:before="120"/>
              <w:jc w:val="center"/>
            </w:pPr>
            <w:r>
              <w:t> </w:t>
            </w:r>
          </w:p>
        </w:tc>
      </w:tr>
      <w:tr w:rsidR="00000000" w14:paraId="6F68B79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72D21C" w14:textId="77777777" w:rsidR="00000000" w:rsidRDefault="00000000">
            <w:pPr>
              <w:spacing w:before="120"/>
            </w:pPr>
            <w:r>
              <w:rPr>
                <w:color w:val="000000"/>
              </w:rPr>
              <w:t>2.5. Sẹo vùng tầng sinh môn - sinh dục: Áp dụng Bảng tỷ lệ tổn thương cơ thể do tổn thương hệ tiết niệu - sinh dục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349F2" w14:textId="77777777" w:rsidR="00000000" w:rsidRDefault="00000000">
            <w:pPr>
              <w:spacing w:before="120"/>
              <w:jc w:val="center"/>
            </w:pPr>
            <w:r>
              <w:t> </w:t>
            </w:r>
          </w:p>
        </w:tc>
      </w:tr>
      <w:tr w:rsidR="00000000" w14:paraId="769A937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57B3E9" w14:textId="77777777" w:rsidR="00000000" w:rsidRDefault="00000000">
            <w:pPr>
              <w:spacing w:before="120"/>
            </w:pPr>
            <w:r>
              <w:rPr>
                <w:color w:val="000000"/>
              </w:rPr>
              <w:t>3. Rối loạn trên vùng sẹo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DB0F7" w14:textId="77777777" w:rsidR="00000000" w:rsidRDefault="00000000">
            <w:pPr>
              <w:spacing w:before="120"/>
              <w:jc w:val="center"/>
            </w:pPr>
            <w:r>
              <w:t> </w:t>
            </w:r>
          </w:p>
        </w:tc>
      </w:tr>
      <w:tr w:rsidR="00000000" w14:paraId="668EFA9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196FF1" w14:textId="77777777" w:rsidR="00000000" w:rsidRDefault="00000000">
            <w:pPr>
              <w:spacing w:before="120"/>
            </w:pPr>
            <w:r>
              <w:rPr>
                <w:color w:val="000000"/>
              </w:rPr>
              <w:t>3.1. Các vết loét, vết dò không liền do rối loạn dinh dưỡng vùng sẹo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8443F" w14:textId="77777777" w:rsidR="00000000" w:rsidRDefault="00000000">
            <w:pPr>
              <w:spacing w:before="120"/>
              <w:jc w:val="center"/>
            </w:pPr>
            <w:r>
              <w:t> </w:t>
            </w:r>
          </w:p>
        </w:tc>
      </w:tr>
      <w:tr w:rsidR="00000000" w14:paraId="03E24A1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30DE5C" w14:textId="77777777" w:rsidR="00000000" w:rsidRDefault="00000000">
            <w:pPr>
              <w:spacing w:before="120"/>
            </w:pPr>
            <w:r>
              <w:rPr>
                <w:color w:val="000000"/>
              </w:rPr>
              <w:t>3.1.1. Đường kính vết loét dưới 1,5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F1EED" w14:textId="77777777" w:rsidR="00000000" w:rsidRDefault="00000000">
            <w:pPr>
              <w:spacing w:before="120"/>
              <w:jc w:val="center"/>
            </w:pPr>
            <w:r>
              <w:rPr>
                <w:color w:val="000000"/>
              </w:rPr>
              <w:t>1 - 2</w:t>
            </w:r>
          </w:p>
        </w:tc>
      </w:tr>
      <w:tr w:rsidR="00000000" w14:paraId="6A3429C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40D555" w14:textId="77777777" w:rsidR="00000000" w:rsidRDefault="00000000">
            <w:pPr>
              <w:spacing w:before="120"/>
            </w:pPr>
            <w:r>
              <w:rPr>
                <w:color w:val="000000"/>
              </w:rPr>
              <w:t>3.1.2. Đường kính vết loét từ 1,5 cm đến dưới 3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4DF38" w14:textId="77777777" w:rsidR="00000000" w:rsidRDefault="00000000">
            <w:pPr>
              <w:spacing w:before="120"/>
              <w:jc w:val="center"/>
            </w:pPr>
            <w:r>
              <w:rPr>
                <w:color w:val="000000"/>
              </w:rPr>
              <w:t>3 - 5</w:t>
            </w:r>
          </w:p>
        </w:tc>
      </w:tr>
      <w:tr w:rsidR="00000000" w14:paraId="24DA7A5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34A218" w14:textId="77777777" w:rsidR="00000000" w:rsidRDefault="00000000">
            <w:pPr>
              <w:spacing w:before="120"/>
            </w:pPr>
            <w:r>
              <w:rPr>
                <w:color w:val="000000"/>
              </w:rPr>
              <w:t>3.1.3. Đường kính vết loét từ 3 cm đến dưới 5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B5FE3" w14:textId="77777777" w:rsidR="00000000" w:rsidRDefault="00000000">
            <w:pPr>
              <w:spacing w:before="120"/>
              <w:jc w:val="center"/>
            </w:pPr>
            <w:r>
              <w:rPr>
                <w:color w:val="000000"/>
              </w:rPr>
              <w:t>6 - 10</w:t>
            </w:r>
          </w:p>
        </w:tc>
      </w:tr>
      <w:tr w:rsidR="00000000" w14:paraId="41971FB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93D3E3" w14:textId="77777777" w:rsidR="00000000" w:rsidRDefault="00000000">
            <w:pPr>
              <w:spacing w:before="120"/>
            </w:pPr>
            <w:r>
              <w:rPr>
                <w:color w:val="000000"/>
              </w:rPr>
              <w:t>3.1.4. Đường kính vết loét từ 5 đến 10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49077" w14:textId="77777777" w:rsidR="00000000" w:rsidRDefault="00000000">
            <w:pPr>
              <w:spacing w:before="120"/>
              <w:jc w:val="center"/>
            </w:pPr>
            <w:r>
              <w:rPr>
                <w:color w:val="000000"/>
              </w:rPr>
              <w:t>16 - 20</w:t>
            </w:r>
          </w:p>
        </w:tc>
      </w:tr>
      <w:tr w:rsidR="00000000" w14:paraId="357B494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A96EE6" w14:textId="77777777" w:rsidR="00000000" w:rsidRDefault="00000000">
            <w:pPr>
              <w:spacing w:before="120"/>
            </w:pPr>
            <w:r>
              <w:rPr>
                <w:color w:val="000000"/>
              </w:rPr>
              <w:t>3.1.5. Đường kính vết loét trên 10 cm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05435" w14:textId="77777777" w:rsidR="00000000" w:rsidRDefault="00000000">
            <w:pPr>
              <w:spacing w:before="120"/>
              <w:jc w:val="center"/>
            </w:pPr>
            <w:r>
              <w:rPr>
                <w:color w:val="000000"/>
              </w:rPr>
              <w:t>21 - 25</w:t>
            </w:r>
          </w:p>
        </w:tc>
      </w:tr>
      <w:tr w:rsidR="00000000" w14:paraId="10D0EA8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B5E77A" w14:textId="77777777" w:rsidR="00000000" w:rsidRDefault="00000000">
            <w:pPr>
              <w:spacing w:before="120" w:after="280" w:afterAutospacing="1"/>
            </w:pPr>
            <w:r>
              <w:rPr>
                <w:color w:val="000000"/>
              </w:rPr>
              <w:t>3.2. Bỏng buốt, seo lồi, sẹo đổi màu, sẹo viêm:</w:t>
            </w:r>
          </w:p>
          <w:p w14:paraId="3E7E1B3F" w14:textId="77777777" w:rsidR="00000000" w:rsidRDefault="00000000">
            <w:pPr>
              <w:spacing w:before="120"/>
            </w:pPr>
            <w:r>
              <w:rPr>
                <w:color w:val="000000"/>
              </w:rPr>
              <w:t>Ghi chú: Nếu do nguyên nhân thần kinh: Áp dụng Bảng tỷ lệ tổn thương cơ thể do tổn thương xương sọ và hệ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81742" w14:textId="77777777" w:rsidR="00000000" w:rsidRDefault="00000000">
            <w:pPr>
              <w:spacing w:before="120"/>
              <w:jc w:val="center"/>
            </w:pPr>
            <w:r>
              <w:rPr>
                <w:color w:val="000000"/>
              </w:rPr>
              <w:t>6 - 10</w:t>
            </w:r>
          </w:p>
        </w:tc>
      </w:tr>
      <w:tr w:rsidR="00000000" w14:paraId="4FAF625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16B86" w14:textId="77777777" w:rsidR="00000000" w:rsidRDefault="00000000">
            <w:pPr>
              <w:spacing w:before="120"/>
            </w:pPr>
            <w:r>
              <w:rPr>
                <w:color w:val="000000"/>
              </w:rPr>
              <w:t>4. Mảnh kim khí ở phần mềm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6B58B" w14:textId="77777777" w:rsidR="00000000" w:rsidRDefault="00000000">
            <w:pPr>
              <w:spacing w:before="120"/>
              <w:jc w:val="center"/>
            </w:pPr>
            <w:r>
              <w:t> </w:t>
            </w:r>
          </w:p>
        </w:tc>
      </w:tr>
      <w:tr w:rsidR="00000000" w14:paraId="04E5653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5DBE4A" w14:textId="77777777" w:rsidR="00000000" w:rsidRDefault="00000000">
            <w:pPr>
              <w:spacing w:before="120"/>
            </w:pPr>
            <w:r>
              <w:rPr>
                <w:color w:val="000000"/>
              </w:rPr>
              <w:t>4.1. Còn mảnh kim khí không để lại di chứng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9E651" w14:textId="77777777" w:rsidR="00000000" w:rsidRDefault="00000000">
            <w:pPr>
              <w:spacing w:before="120"/>
              <w:jc w:val="center"/>
            </w:pPr>
            <w:r>
              <w:rPr>
                <w:color w:val="000000"/>
              </w:rPr>
              <w:t>1 - 3</w:t>
            </w:r>
          </w:p>
        </w:tc>
      </w:tr>
      <w:tr w:rsidR="00000000" w14:paraId="3112ED0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84312" w14:textId="77777777" w:rsidR="00000000" w:rsidRDefault="00000000">
            <w:pPr>
              <w:spacing w:before="120"/>
            </w:pPr>
            <w:r>
              <w:rPr>
                <w:color w:val="000000"/>
              </w:rPr>
              <w:t>4.2. Vết thương phần mềm còn mảnh kim khí gây ảnh hưởng chức năng, chức phận của bộ phận mang mảnh: Tỷ lệ được tính theo di chứng chức năng của cơ quan bộ phận đó</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1F8D0" w14:textId="77777777" w:rsidR="00000000" w:rsidRDefault="00000000">
            <w:pPr>
              <w:spacing w:before="120"/>
              <w:jc w:val="center"/>
            </w:pPr>
            <w:r>
              <w:t> </w:t>
            </w:r>
          </w:p>
        </w:tc>
      </w:tr>
      <w:tr w:rsidR="00000000" w14:paraId="77D7E39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1ADDA2" w14:textId="77777777" w:rsidR="00000000" w:rsidRDefault="00000000">
            <w:pPr>
              <w:spacing w:before="120"/>
            </w:pPr>
            <w:r>
              <w:rPr>
                <w:color w:val="000000"/>
              </w:rPr>
              <w:t>5. Tổn thương móng tay, móng chân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57861" w14:textId="77777777" w:rsidR="00000000" w:rsidRDefault="00000000">
            <w:pPr>
              <w:spacing w:before="120"/>
              <w:jc w:val="center"/>
            </w:pPr>
            <w:r>
              <w:t> </w:t>
            </w:r>
          </w:p>
        </w:tc>
      </w:tr>
      <w:tr w:rsidR="00000000" w14:paraId="42BD936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44486B" w14:textId="77777777" w:rsidR="00000000" w:rsidRDefault="00000000">
            <w:pPr>
              <w:spacing w:before="120"/>
            </w:pPr>
            <w:r>
              <w:rPr>
                <w:color w:val="000000"/>
              </w:rPr>
              <w:t>5.1. Móng tay hoặc móng chân bị đổi màu, sần sùi có vằn ngang dọc hoặc viêm quanh móng điều trị không kết quả hay tái phát (một chi)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AFBE0" w14:textId="77777777" w:rsidR="00000000" w:rsidRDefault="00000000">
            <w:pPr>
              <w:spacing w:before="120"/>
              <w:jc w:val="center"/>
            </w:pPr>
            <w:r>
              <w:t> </w:t>
            </w:r>
          </w:p>
        </w:tc>
      </w:tr>
      <w:tr w:rsidR="00000000" w14:paraId="4790B45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CC6D6B" w14:textId="77777777" w:rsidR="00000000" w:rsidRDefault="00000000">
            <w:pPr>
              <w:spacing w:before="120"/>
            </w:pPr>
            <w:r>
              <w:rPr>
                <w:color w:val="000000"/>
              </w:rPr>
              <w:t>5.1.1. Từ một đến ba móng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E9902" w14:textId="77777777" w:rsidR="00000000" w:rsidRDefault="00000000">
            <w:pPr>
              <w:spacing w:before="120"/>
              <w:jc w:val="center"/>
            </w:pPr>
            <w:r>
              <w:rPr>
                <w:color w:val="000000"/>
              </w:rPr>
              <w:t>1 - 4</w:t>
            </w:r>
          </w:p>
        </w:tc>
      </w:tr>
      <w:tr w:rsidR="00000000" w14:paraId="766F19F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6487C4" w14:textId="77777777" w:rsidR="00000000" w:rsidRDefault="00000000">
            <w:pPr>
              <w:spacing w:before="120"/>
            </w:pPr>
            <w:r>
              <w:rPr>
                <w:color w:val="000000"/>
              </w:rPr>
              <w:t>5.1.2. Từ bốn đến năm móng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92938" w14:textId="77777777" w:rsidR="00000000" w:rsidRDefault="00000000">
            <w:pPr>
              <w:spacing w:before="120"/>
              <w:jc w:val="center"/>
            </w:pPr>
            <w:r>
              <w:rPr>
                <w:color w:val="000000"/>
              </w:rPr>
              <w:t>6 - 10</w:t>
            </w:r>
          </w:p>
        </w:tc>
      </w:tr>
      <w:tr w:rsidR="00000000" w14:paraId="17EAFA7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4403A8" w14:textId="77777777" w:rsidR="00000000" w:rsidRDefault="00000000">
            <w:pPr>
              <w:spacing w:before="120"/>
            </w:pPr>
            <w:r>
              <w:rPr>
                <w:color w:val="000000"/>
              </w:rPr>
              <w:t>5.2. Cụt, rụng móng tay hoặc móng chân của một chi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CFF4E" w14:textId="77777777" w:rsidR="00000000" w:rsidRDefault="00000000">
            <w:pPr>
              <w:spacing w:before="120"/>
              <w:jc w:val="center"/>
            </w:pPr>
            <w:r>
              <w:t> </w:t>
            </w:r>
          </w:p>
        </w:tc>
      </w:tr>
      <w:tr w:rsidR="00000000" w14:paraId="28572C3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96E093" w14:textId="77777777" w:rsidR="00000000" w:rsidRDefault="00000000">
            <w:pPr>
              <w:spacing w:before="120"/>
            </w:pPr>
            <w:r>
              <w:rPr>
                <w:color w:val="000000"/>
              </w:rPr>
              <w:t>5.2.1. Từ một đến ba móng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2363A" w14:textId="77777777" w:rsidR="00000000" w:rsidRDefault="00000000">
            <w:pPr>
              <w:spacing w:before="120"/>
              <w:jc w:val="center"/>
            </w:pPr>
            <w:r>
              <w:rPr>
                <w:color w:val="000000"/>
              </w:rPr>
              <w:t>6 - 10</w:t>
            </w:r>
          </w:p>
        </w:tc>
      </w:tr>
      <w:tr w:rsidR="00000000" w14:paraId="6CFFD91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47BEA1" w14:textId="77777777" w:rsidR="00000000" w:rsidRDefault="00000000">
            <w:pPr>
              <w:spacing w:before="120"/>
            </w:pPr>
            <w:r>
              <w:rPr>
                <w:color w:val="000000"/>
              </w:rPr>
              <w:t>5.2.2. Từ bốn đến năm móng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8E401" w14:textId="77777777" w:rsidR="00000000" w:rsidRDefault="00000000">
            <w:pPr>
              <w:spacing w:before="120"/>
              <w:jc w:val="center"/>
            </w:pPr>
            <w:r>
              <w:rPr>
                <w:color w:val="000000"/>
              </w:rPr>
              <w:t>11 - 15</w:t>
            </w:r>
          </w:p>
        </w:tc>
      </w:tr>
      <w:tr w:rsidR="00000000" w14:paraId="02343DA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377828" w14:textId="77777777" w:rsidR="00000000" w:rsidRDefault="00000000">
            <w:pPr>
              <w:spacing w:before="120"/>
            </w:pPr>
            <w:r>
              <w:rPr>
                <w:b/>
                <w:bCs/>
                <w:color w:val="000000"/>
              </w:rPr>
              <w:t>VIII. Tỷ lệ tổn thương cơ thể do tổn thương cơ quan thị giác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970AC" w14:textId="77777777" w:rsidR="00000000" w:rsidRDefault="00000000">
            <w:pPr>
              <w:spacing w:before="120"/>
              <w:jc w:val="center"/>
            </w:pPr>
            <w:r>
              <w:rPr>
                <w:color w:val="000000"/>
              </w:rPr>
              <w:t>%</w:t>
            </w:r>
          </w:p>
        </w:tc>
      </w:tr>
      <w:tr w:rsidR="00000000" w14:paraId="2322B9B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2E9207" w14:textId="77777777" w:rsidR="00000000" w:rsidRDefault="00000000">
            <w:pPr>
              <w:spacing w:before="120"/>
            </w:pPr>
            <w:r>
              <w:rPr>
                <w:color w:val="000000"/>
              </w:rPr>
              <w:t>1. Tổn thương hai mắt ảnh hưởng đến thị lực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4E644" w14:textId="77777777" w:rsidR="00000000" w:rsidRDefault="00000000">
            <w:pPr>
              <w:spacing w:before="120"/>
              <w:jc w:val="center"/>
            </w:pPr>
            <w:r>
              <w:t> </w:t>
            </w:r>
          </w:p>
        </w:tc>
      </w:tr>
      <w:tr w:rsidR="00000000" w14:paraId="5D336BE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3C4508" w14:textId="77777777" w:rsidR="00000000" w:rsidRDefault="00000000">
            <w:pPr>
              <w:spacing w:before="120"/>
            </w:pPr>
            <w:r>
              <w:rPr>
                <w:color w:val="000000"/>
              </w:rPr>
              <w:t>1.1. Căn cứ vào thị lực, áp dụng Bảng tỷ lệ tổn thương cơ thể do giảm thị lực vì tổn thương cơ quan thị giác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0EE51" w14:textId="77777777" w:rsidR="00000000" w:rsidRDefault="00000000">
            <w:pPr>
              <w:spacing w:before="120"/>
              <w:jc w:val="center"/>
            </w:pPr>
            <w:r>
              <w:t> </w:t>
            </w:r>
          </w:p>
        </w:tc>
      </w:tr>
      <w:tr w:rsidR="00000000" w14:paraId="4810E80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C0160D" w14:textId="77777777" w:rsidR="00000000" w:rsidRDefault="00000000">
            <w:pPr>
              <w:spacing w:before="120"/>
            </w:pPr>
            <w:r>
              <w:rPr>
                <w:color w:val="000000"/>
              </w:rPr>
              <w:t>1.2. Mất chức năng hai mắt (thị lực từ sáng tối âm tính đến đếm ngón tay từ 3m trở xuống)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AB7FB" w14:textId="77777777" w:rsidR="00000000" w:rsidRDefault="00000000">
            <w:pPr>
              <w:spacing w:before="120"/>
              <w:jc w:val="center"/>
            </w:pPr>
            <w:r>
              <w:rPr>
                <w:color w:val="000000"/>
              </w:rPr>
              <w:t>81 - 85</w:t>
            </w:r>
          </w:p>
        </w:tc>
      </w:tr>
      <w:tr w:rsidR="00000000" w14:paraId="07E2FAC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A3530D" w14:textId="77777777" w:rsidR="00000000" w:rsidRDefault="00000000">
            <w:pPr>
              <w:spacing w:before="120"/>
            </w:pPr>
            <w:r>
              <w:rPr>
                <w:color w:val="000000"/>
              </w:rPr>
              <w:t>1.3. Một mắt khoét bỏ nhãn cầu, một mắt mất chức năng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5FE20" w14:textId="77777777" w:rsidR="00000000" w:rsidRDefault="00000000">
            <w:pPr>
              <w:spacing w:before="120"/>
              <w:jc w:val="center"/>
            </w:pPr>
            <w:r>
              <w:rPr>
                <w:color w:val="000000"/>
              </w:rPr>
              <w:t>87</w:t>
            </w:r>
          </w:p>
        </w:tc>
      </w:tr>
      <w:tr w:rsidR="00000000" w14:paraId="0D75B64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BA6B86" w14:textId="77777777" w:rsidR="00000000" w:rsidRDefault="00000000">
            <w:pPr>
              <w:spacing w:before="120"/>
            </w:pPr>
            <w:r>
              <w:rPr>
                <w:color w:val="000000"/>
              </w:rPr>
              <w:t>1.4. Mù tuyệt đối hai mắt (thị lực sáng tối âm tính)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BAA00" w14:textId="77777777" w:rsidR="00000000" w:rsidRDefault="00000000">
            <w:pPr>
              <w:spacing w:before="120"/>
              <w:jc w:val="center"/>
            </w:pPr>
            <w:r>
              <w:rPr>
                <w:color w:val="000000"/>
              </w:rPr>
              <w:t>87</w:t>
            </w:r>
          </w:p>
        </w:tc>
      </w:tr>
      <w:tr w:rsidR="00000000" w14:paraId="0DA8D68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DF0B1F" w14:textId="77777777" w:rsidR="00000000" w:rsidRDefault="00000000">
            <w:pPr>
              <w:spacing w:before="120"/>
            </w:pPr>
            <w:r>
              <w:rPr>
                <w:color w:val="000000"/>
              </w:rPr>
              <w:t>1.5. Một mắt khoét bỏ nhãn cầu (không lắp được mắt giả), một mắt mất chức năng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AA716" w14:textId="77777777" w:rsidR="00000000" w:rsidRDefault="00000000">
            <w:pPr>
              <w:spacing w:before="120"/>
              <w:jc w:val="center"/>
            </w:pPr>
            <w:r>
              <w:rPr>
                <w:color w:val="000000"/>
              </w:rPr>
              <w:t>88 - 89</w:t>
            </w:r>
          </w:p>
        </w:tc>
      </w:tr>
      <w:tr w:rsidR="00000000" w14:paraId="13D6872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3AC339" w14:textId="77777777" w:rsidR="00000000" w:rsidRDefault="00000000">
            <w:pPr>
              <w:spacing w:before="120"/>
            </w:pPr>
            <w:r>
              <w:rPr>
                <w:color w:val="000000"/>
              </w:rPr>
              <w:t>1.6. Khoét bỏ hai nhãn cầu lắp được mắt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034CD" w14:textId="77777777" w:rsidR="00000000" w:rsidRDefault="00000000">
            <w:pPr>
              <w:spacing w:before="120"/>
              <w:jc w:val="center"/>
            </w:pPr>
            <w:r>
              <w:rPr>
                <w:color w:val="000000"/>
              </w:rPr>
              <w:t>91</w:t>
            </w:r>
          </w:p>
        </w:tc>
      </w:tr>
      <w:tr w:rsidR="00000000" w14:paraId="6FCE88C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C6FA3" w14:textId="77777777" w:rsidR="00000000" w:rsidRDefault="00000000">
            <w:pPr>
              <w:spacing w:before="120"/>
            </w:pPr>
            <w:r>
              <w:rPr>
                <w:color w:val="000000"/>
              </w:rPr>
              <w:t>1.7. Khoét bỏ hai nhãn cầu không lắp được mắt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39317" w14:textId="77777777" w:rsidR="00000000" w:rsidRDefault="00000000">
            <w:pPr>
              <w:spacing w:before="120"/>
              <w:jc w:val="center"/>
            </w:pPr>
            <w:r>
              <w:rPr>
                <w:color w:val="000000"/>
              </w:rPr>
              <w:t>95</w:t>
            </w:r>
          </w:p>
        </w:tc>
      </w:tr>
      <w:tr w:rsidR="00000000" w14:paraId="42DA5FF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626009" w14:textId="77777777" w:rsidR="00000000" w:rsidRDefault="00000000">
            <w:pPr>
              <w:spacing w:before="120"/>
            </w:pPr>
            <w:r>
              <w:rPr>
                <w:color w:val="000000"/>
              </w:rPr>
              <w:t>2. Tổn thương một mắt ảnh hưởng đến thị lực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B1968" w14:textId="77777777" w:rsidR="00000000" w:rsidRDefault="00000000">
            <w:pPr>
              <w:spacing w:before="120"/>
              <w:jc w:val="center"/>
            </w:pPr>
            <w:r>
              <w:t> </w:t>
            </w:r>
          </w:p>
        </w:tc>
      </w:tr>
      <w:tr w:rsidR="00000000" w14:paraId="5255D78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A0F8AC" w14:textId="77777777" w:rsidR="00000000" w:rsidRDefault="00000000">
            <w:pPr>
              <w:spacing w:before="120"/>
            </w:pPr>
            <w:r>
              <w:rPr>
                <w:color w:val="000000"/>
              </w:rPr>
              <w:t>2.1. Căn cứ vào thị lực, áp dụng Bảng tỷ lệ tổn thương cơ thể do giảm thị lực vì tổn thương cơ quan thị giác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0CC2F" w14:textId="77777777" w:rsidR="00000000" w:rsidRDefault="00000000">
            <w:pPr>
              <w:spacing w:before="120"/>
              <w:jc w:val="center"/>
            </w:pPr>
            <w:r>
              <w:t> </w:t>
            </w:r>
          </w:p>
        </w:tc>
      </w:tr>
      <w:tr w:rsidR="00000000" w14:paraId="3EE3203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3B2A11" w14:textId="77777777" w:rsidR="00000000" w:rsidRDefault="00000000">
            <w:pPr>
              <w:spacing w:before="120"/>
            </w:pPr>
            <w:r>
              <w:rPr>
                <w:color w:val="000000"/>
              </w:rPr>
              <w:t>2.2. Mù một mắt (mắt còn lại bình thường), nếu chưa khoét bỏ nhãn cầu</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9B2F4" w14:textId="77777777" w:rsidR="00000000" w:rsidRDefault="00000000">
            <w:pPr>
              <w:spacing w:before="120"/>
              <w:jc w:val="center"/>
            </w:pPr>
            <w:r>
              <w:rPr>
                <w:color w:val="000000"/>
              </w:rPr>
              <w:t>41</w:t>
            </w:r>
          </w:p>
        </w:tc>
      </w:tr>
      <w:tr w:rsidR="00000000" w14:paraId="23CAE9D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8D00E" w14:textId="77777777" w:rsidR="00000000" w:rsidRDefault="00000000">
            <w:pPr>
              <w:spacing w:before="120"/>
            </w:pPr>
            <w:r>
              <w:rPr>
                <w:color w:val="000000"/>
              </w:rPr>
              <w:t>2.3. Khoét bỏ nhãn cầu, lắp được mắt giả</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26149" w14:textId="77777777" w:rsidR="00000000" w:rsidRDefault="00000000">
            <w:pPr>
              <w:spacing w:before="120"/>
              <w:jc w:val="center"/>
            </w:pPr>
            <w:r>
              <w:rPr>
                <w:color w:val="000000"/>
              </w:rPr>
              <w:t>51</w:t>
            </w:r>
          </w:p>
        </w:tc>
      </w:tr>
      <w:tr w:rsidR="00000000" w14:paraId="7444D08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79990C" w14:textId="77777777" w:rsidR="00000000" w:rsidRDefault="00000000">
            <w:pPr>
              <w:spacing w:before="120"/>
            </w:pPr>
            <w:r>
              <w:rPr>
                <w:color w:val="000000"/>
              </w:rPr>
              <w:t>2.4. Đã khoét bỏ một nhãn cầu, không lắp được mắt giả (do biến dạng mi, cạn cùng đồ, vỡ thành xương hốc mắt), ảnh hưởng thẩm mỹ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1472F" w14:textId="77777777" w:rsidR="00000000" w:rsidRDefault="00000000">
            <w:pPr>
              <w:spacing w:before="120"/>
              <w:jc w:val="center"/>
            </w:pPr>
            <w:r>
              <w:rPr>
                <w:color w:val="000000"/>
              </w:rPr>
              <w:t>55</w:t>
            </w:r>
          </w:p>
        </w:tc>
      </w:tr>
      <w:tr w:rsidR="00000000" w14:paraId="5580A33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FFDD6D" w14:textId="77777777" w:rsidR="00000000" w:rsidRDefault="00000000">
            <w:pPr>
              <w:spacing w:before="120"/>
            </w:pPr>
            <w:r>
              <w:rPr>
                <w:color w:val="000000"/>
              </w:rPr>
              <w:t>3. Đục nhân mắt do chấn thương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E5C1E" w14:textId="77777777" w:rsidR="00000000" w:rsidRDefault="00000000">
            <w:pPr>
              <w:spacing w:before="120"/>
              <w:jc w:val="center"/>
            </w:pPr>
            <w:r>
              <w:t> </w:t>
            </w:r>
          </w:p>
        </w:tc>
      </w:tr>
      <w:tr w:rsidR="00000000" w14:paraId="5CEBB0A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037224" w14:textId="77777777" w:rsidR="00000000" w:rsidRDefault="00000000">
            <w:pPr>
              <w:spacing w:before="120"/>
            </w:pPr>
            <w:r>
              <w:rPr>
                <w:color w:val="000000"/>
              </w:rPr>
              <w:t>3.1. Chưa mổ: Căn cứ vào thị lực áp dụng Bảng tỷ lệ tổn thương cơ thể do giảm thị lực vì tổn thương cơ quan thị giác và cộng lùi 10%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EA924" w14:textId="77777777" w:rsidR="00000000" w:rsidRDefault="00000000">
            <w:pPr>
              <w:spacing w:before="120"/>
              <w:jc w:val="center"/>
            </w:pPr>
            <w:r>
              <w:t> </w:t>
            </w:r>
          </w:p>
        </w:tc>
      </w:tr>
      <w:tr w:rsidR="00000000" w14:paraId="7C7BB38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E4EA22" w14:textId="77777777" w:rsidR="00000000" w:rsidRDefault="00000000">
            <w:pPr>
              <w:spacing w:before="120"/>
            </w:pPr>
            <w:r>
              <w:rPr>
                <w:color w:val="000000"/>
              </w:rPr>
              <w:t>3.2. Đã mổ: Căn cứ vào thị lực áp dụng Bảng tỷ lệ tổn thương cơ thể vì giảm thị lực do tổn thương cơ quan thị giác và cộng lùi 10% vì mất điều tiết sau mổ nhưng không được quá 41%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6F0AB" w14:textId="77777777" w:rsidR="00000000" w:rsidRDefault="00000000">
            <w:pPr>
              <w:spacing w:before="120"/>
              <w:jc w:val="center"/>
            </w:pPr>
            <w:r>
              <w:t> </w:t>
            </w:r>
          </w:p>
        </w:tc>
      </w:tr>
      <w:tr w:rsidR="00000000" w14:paraId="254F971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4037D" w14:textId="77777777" w:rsidR="00000000" w:rsidRDefault="00000000">
            <w:pPr>
              <w:spacing w:before="120"/>
            </w:pPr>
            <w:r>
              <w:rPr>
                <w:color w:val="000000"/>
              </w:rPr>
              <w:t>4. Tổn thương ngoài nhãn cầu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68F2E" w14:textId="77777777" w:rsidR="00000000" w:rsidRDefault="00000000">
            <w:pPr>
              <w:spacing w:before="120"/>
              <w:jc w:val="center"/>
            </w:pPr>
            <w:r>
              <w:t> </w:t>
            </w:r>
          </w:p>
        </w:tc>
      </w:tr>
      <w:tr w:rsidR="00000000" w14:paraId="3A6E43C7"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648D8B" w14:textId="77777777" w:rsidR="00000000" w:rsidRDefault="00000000">
            <w:pPr>
              <w:spacing w:before="120"/>
            </w:pPr>
            <w:r>
              <w:rPr>
                <w:color w:val="000000"/>
              </w:rPr>
              <w:t>4.1. Tắc lệ đạo, rò lệ đạo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70A2E" w14:textId="77777777" w:rsidR="00000000" w:rsidRDefault="00000000">
            <w:pPr>
              <w:spacing w:before="120"/>
              <w:jc w:val="center"/>
            </w:pPr>
            <w:r>
              <w:t> </w:t>
            </w:r>
          </w:p>
        </w:tc>
      </w:tr>
      <w:tr w:rsidR="00000000" w14:paraId="7381F87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2B048F" w14:textId="77777777" w:rsidR="00000000" w:rsidRDefault="00000000">
            <w:pPr>
              <w:spacing w:before="120"/>
            </w:pPr>
            <w:r>
              <w:rPr>
                <w:color w:val="000000"/>
              </w:rPr>
              <w:t>4.1.1. Tắc (đã hoặc chưa phẫu thuật)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A9E92" w14:textId="77777777" w:rsidR="00000000" w:rsidRDefault="00000000">
            <w:pPr>
              <w:spacing w:before="120"/>
              <w:jc w:val="center"/>
            </w:pPr>
            <w:r>
              <w:rPr>
                <w:color w:val="000000"/>
              </w:rPr>
              <w:t>6 - 10</w:t>
            </w:r>
          </w:p>
        </w:tc>
      </w:tr>
      <w:tr w:rsidR="00000000" w14:paraId="7530AA92"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26CF1E" w14:textId="77777777" w:rsidR="00000000" w:rsidRDefault="00000000">
            <w:pPr>
              <w:spacing w:before="120"/>
            </w:pPr>
            <w:r>
              <w:rPr>
                <w:color w:val="000000"/>
              </w:rPr>
              <w:t>4.1.2. Rò lệ đạo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4878A" w14:textId="77777777" w:rsidR="00000000" w:rsidRDefault="00000000">
            <w:pPr>
              <w:spacing w:before="120"/>
              <w:jc w:val="center"/>
            </w:pPr>
            <w:r>
              <w:t> </w:t>
            </w:r>
          </w:p>
        </w:tc>
      </w:tr>
      <w:tr w:rsidR="00000000" w14:paraId="7117323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0CA364" w14:textId="77777777" w:rsidR="00000000" w:rsidRDefault="00000000">
            <w:pPr>
              <w:spacing w:before="120"/>
            </w:pPr>
            <w:r>
              <w:rPr>
                <w:color w:val="000000"/>
              </w:rPr>
              <w:t>4.1.2.1. Đã phẫu thuật kết quả tốt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51302" w14:textId="77777777" w:rsidR="00000000" w:rsidRDefault="00000000">
            <w:pPr>
              <w:spacing w:before="120"/>
              <w:jc w:val="center"/>
            </w:pPr>
            <w:r>
              <w:rPr>
                <w:color w:val="000000"/>
              </w:rPr>
              <w:t>6 - 10</w:t>
            </w:r>
          </w:p>
        </w:tc>
      </w:tr>
      <w:tr w:rsidR="00000000" w14:paraId="5584DA7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DE61C" w14:textId="77777777" w:rsidR="00000000" w:rsidRDefault="00000000">
            <w:pPr>
              <w:spacing w:before="120"/>
            </w:pPr>
            <w:r>
              <w:rPr>
                <w:color w:val="000000"/>
              </w:rPr>
              <w:t>4.1.2.2. Đã phẫu thuật kết quả không tốt hoặc chưa phẫu thuật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18555" w14:textId="77777777" w:rsidR="00000000" w:rsidRDefault="00000000">
            <w:pPr>
              <w:spacing w:before="120"/>
              <w:jc w:val="center"/>
            </w:pPr>
            <w:r>
              <w:rPr>
                <w:color w:val="000000"/>
              </w:rPr>
              <w:t>11 - 15</w:t>
            </w:r>
          </w:p>
        </w:tc>
      </w:tr>
      <w:tr w:rsidR="00000000" w14:paraId="2BB20E4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BD8668" w14:textId="77777777" w:rsidR="00000000" w:rsidRDefault="00000000">
            <w:pPr>
              <w:spacing w:before="120"/>
            </w:pPr>
            <w:r>
              <w:rPr>
                <w:color w:val="000000"/>
              </w:rPr>
              <w:t>4.2. Khuyết xương thành hốc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A1DB2" w14:textId="77777777" w:rsidR="00000000" w:rsidRDefault="00000000">
            <w:pPr>
              <w:spacing w:before="120"/>
              <w:jc w:val="center"/>
            </w:pPr>
            <w:r>
              <w:rPr>
                <w:color w:val="000000"/>
              </w:rPr>
              <w:t>11 - 15</w:t>
            </w:r>
          </w:p>
        </w:tc>
      </w:tr>
      <w:tr w:rsidR="00000000" w14:paraId="6B524DE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DB9B9A" w14:textId="77777777" w:rsidR="00000000" w:rsidRDefault="00000000">
            <w:pPr>
              <w:spacing w:before="120"/>
            </w:pPr>
            <w:r>
              <w:rPr>
                <w:color w:val="000000"/>
              </w:rPr>
              <w:t>4.3. Rò viêm xương thành hốc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D57E8" w14:textId="77777777" w:rsidR="00000000" w:rsidRDefault="00000000">
            <w:pPr>
              <w:spacing w:before="120"/>
              <w:jc w:val="center"/>
            </w:pPr>
            <w:r>
              <w:rPr>
                <w:color w:val="000000"/>
              </w:rPr>
              <w:t>11 - 15</w:t>
            </w:r>
          </w:p>
        </w:tc>
      </w:tr>
      <w:tr w:rsidR="00000000" w14:paraId="458B393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82681C" w14:textId="77777777" w:rsidR="00000000" w:rsidRDefault="00000000">
            <w:pPr>
              <w:spacing w:before="120"/>
            </w:pPr>
            <w:r>
              <w:rPr>
                <w:color w:val="000000"/>
              </w:rPr>
              <w:t>4.4. Sẹo co kéo hở mi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0DD00" w14:textId="77777777" w:rsidR="00000000" w:rsidRDefault="00000000">
            <w:pPr>
              <w:spacing w:before="120"/>
              <w:jc w:val="center"/>
            </w:pPr>
            <w:r>
              <w:rPr>
                <w:color w:val="000000"/>
              </w:rPr>
              <w:t>11 - 15</w:t>
            </w:r>
          </w:p>
        </w:tc>
      </w:tr>
      <w:tr w:rsidR="00000000" w14:paraId="0A738E6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1FDD1D" w14:textId="77777777" w:rsidR="00000000" w:rsidRDefault="00000000">
            <w:pPr>
              <w:spacing w:before="120"/>
            </w:pPr>
            <w:r>
              <w:rPr>
                <w:color w:val="000000"/>
              </w:rPr>
              <w:t>5. Tổn thương chức năng thị giác do tổn thương thần kinh chi phối thị giác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24FFE" w14:textId="77777777" w:rsidR="00000000" w:rsidRDefault="00000000">
            <w:pPr>
              <w:spacing w:before="120"/>
              <w:jc w:val="center"/>
            </w:pPr>
            <w:r>
              <w:t> </w:t>
            </w:r>
          </w:p>
        </w:tc>
      </w:tr>
      <w:tr w:rsidR="00000000" w14:paraId="31A78D6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2BCC8F" w14:textId="77777777" w:rsidR="00000000" w:rsidRDefault="00000000">
            <w:pPr>
              <w:spacing w:before="120"/>
            </w:pPr>
            <w:r>
              <w:rPr>
                <w:color w:val="000000"/>
              </w:rPr>
              <w:t>5.1. Mù não chấn thương một mắt hoặc hai mắt (tổn thương trung khu thần kinh thị giác nằm ở thuỳ chẩm được xác định bằng chẩn đoán hình ảnh): Tỷ lệ theo Bảng tỷ lệ tổn thương cơ thể do tổn thương cơ quan thị giác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33F13" w14:textId="77777777" w:rsidR="00000000" w:rsidRDefault="00000000">
            <w:pPr>
              <w:spacing w:before="120"/>
              <w:jc w:val="center"/>
            </w:pPr>
            <w:r>
              <w:t> </w:t>
            </w:r>
          </w:p>
        </w:tc>
      </w:tr>
      <w:tr w:rsidR="00000000" w14:paraId="20F2D1C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E95A0E" w14:textId="77777777" w:rsidR="00000000" w:rsidRDefault="00000000">
            <w:pPr>
              <w:spacing w:before="120"/>
            </w:pPr>
            <w:r>
              <w:rPr>
                <w:color w:val="000000"/>
              </w:rPr>
              <w:t>5.2. Thị trường thu hẹp (do tổn thương não vùng chẩm trong chấn thương)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07B31" w14:textId="77777777" w:rsidR="00000000" w:rsidRDefault="00000000">
            <w:pPr>
              <w:spacing w:before="120"/>
              <w:jc w:val="center"/>
            </w:pPr>
            <w:r>
              <w:t> </w:t>
            </w:r>
          </w:p>
        </w:tc>
      </w:tr>
      <w:tr w:rsidR="00000000" w14:paraId="0491B6A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679EDC" w14:textId="77777777" w:rsidR="00000000" w:rsidRDefault="00000000">
            <w:pPr>
              <w:spacing w:before="120"/>
            </w:pPr>
            <w:r>
              <w:rPr>
                <w:color w:val="000000"/>
              </w:rPr>
              <w:t>5.2.1. Thị trường còn khoảng 30° xung quanh điểm cố định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61B4B" w14:textId="77777777" w:rsidR="00000000" w:rsidRDefault="00000000">
            <w:pPr>
              <w:spacing w:before="120"/>
              <w:jc w:val="center"/>
            </w:pPr>
            <w:r>
              <w:t> </w:t>
            </w:r>
          </w:p>
        </w:tc>
      </w:tr>
      <w:tr w:rsidR="00000000" w14:paraId="6D3799A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91D86" w14:textId="77777777" w:rsidR="00000000" w:rsidRDefault="00000000">
            <w:pPr>
              <w:spacing w:before="120"/>
            </w:pPr>
            <w:r>
              <w:rPr>
                <w:color w:val="000000"/>
              </w:rPr>
              <w:t>5.2.1.1. Thị trường thu hẹp ở một bên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E9D5C" w14:textId="77777777" w:rsidR="00000000" w:rsidRDefault="00000000">
            <w:pPr>
              <w:spacing w:before="120"/>
              <w:jc w:val="center"/>
            </w:pPr>
            <w:r>
              <w:rPr>
                <w:color w:val="000000"/>
              </w:rPr>
              <w:t>6 - 10</w:t>
            </w:r>
          </w:p>
        </w:tc>
      </w:tr>
      <w:tr w:rsidR="00000000" w14:paraId="6428FE5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0F7817" w14:textId="77777777" w:rsidR="00000000" w:rsidRDefault="00000000">
            <w:pPr>
              <w:spacing w:before="120"/>
            </w:pPr>
            <w:r>
              <w:rPr>
                <w:color w:val="000000"/>
              </w:rPr>
              <w:t>5.2.1.2. Thị trường thu hẹp cả hai bên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EAFBF" w14:textId="77777777" w:rsidR="00000000" w:rsidRDefault="00000000">
            <w:pPr>
              <w:spacing w:before="120"/>
              <w:jc w:val="center"/>
            </w:pPr>
            <w:r>
              <w:rPr>
                <w:color w:val="000000"/>
              </w:rPr>
              <w:t>21 - 25</w:t>
            </w:r>
          </w:p>
        </w:tc>
      </w:tr>
      <w:tr w:rsidR="00000000" w14:paraId="462FD339"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B316AC" w14:textId="77777777" w:rsidR="00000000" w:rsidRDefault="00000000">
            <w:pPr>
              <w:spacing w:before="120"/>
            </w:pPr>
            <w:r>
              <w:rPr>
                <w:color w:val="000000"/>
              </w:rPr>
              <w:t>5.2.2. Thị trường còn khoảng 10° xung quanh điểm cố định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972A4" w14:textId="77777777" w:rsidR="00000000" w:rsidRDefault="00000000">
            <w:pPr>
              <w:spacing w:before="120"/>
              <w:jc w:val="center"/>
            </w:pPr>
            <w:r>
              <w:rPr>
                <w:color w:val="000000"/>
              </w:rPr>
              <w:t> </w:t>
            </w:r>
          </w:p>
        </w:tc>
      </w:tr>
      <w:tr w:rsidR="00000000" w14:paraId="6DE77D5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C6FCC9" w14:textId="77777777" w:rsidR="00000000" w:rsidRDefault="00000000">
            <w:pPr>
              <w:spacing w:before="120"/>
            </w:pPr>
            <w:r>
              <w:rPr>
                <w:color w:val="000000"/>
              </w:rPr>
              <w:t>5.2.2.1. Ở một bên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C8501" w14:textId="77777777" w:rsidR="00000000" w:rsidRDefault="00000000">
            <w:pPr>
              <w:spacing w:before="120"/>
              <w:jc w:val="center"/>
            </w:pPr>
            <w:r>
              <w:rPr>
                <w:color w:val="000000"/>
              </w:rPr>
              <w:t>21 - 25</w:t>
            </w:r>
          </w:p>
        </w:tc>
      </w:tr>
      <w:tr w:rsidR="00000000" w14:paraId="2795D8E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C01D63" w14:textId="77777777" w:rsidR="00000000" w:rsidRDefault="00000000">
            <w:pPr>
              <w:spacing w:before="120"/>
            </w:pPr>
            <w:r>
              <w:rPr>
                <w:color w:val="000000"/>
              </w:rPr>
              <w:t>5.2.2.2. Ở cả hai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45461" w14:textId="77777777" w:rsidR="00000000" w:rsidRDefault="00000000">
            <w:pPr>
              <w:spacing w:before="120"/>
              <w:jc w:val="center"/>
            </w:pPr>
            <w:r>
              <w:rPr>
                <w:color w:val="000000"/>
              </w:rPr>
              <w:t>61 - 65</w:t>
            </w:r>
          </w:p>
        </w:tc>
      </w:tr>
      <w:tr w:rsidR="00000000" w14:paraId="2EC728A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AF7461" w14:textId="77777777" w:rsidR="00000000" w:rsidRDefault="00000000">
            <w:pPr>
              <w:spacing w:before="120"/>
            </w:pPr>
            <w:r>
              <w:rPr>
                <w:color w:val="000000"/>
              </w:rPr>
              <w:t>5.3. Ám điểm trung tâm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0923D" w14:textId="77777777" w:rsidR="00000000" w:rsidRDefault="00000000">
            <w:pPr>
              <w:spacing w:before="120"/>
              <w:jc w:val="center"/>
            </w:pPr>
            <w:r>
              <w:t> </w:t>
            </w:r>
          </w:p>
        </w:tc>
      </w:tr>
      <w:tr w:rsidR="00000000" w14:paraId="628F65E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70015D" w14:textId="77777777" w:rsidR="00000000" w:rsidRDefault="00000000">
            <w:pPr>
              <w:spacing w:before="120"/>
            </w:pPr>
            <w:r>
              <w:rPr>
                <w:color w:val="000000"/>
              </w:rPr>
              <w:t>5.3.1. Ám điểm ở một bên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10D13" w14:textId="77777777" w:rsidR="00000000" w:rsidRDefault="00000000">
            <w:pPr>
              <w:spacing w:before="120"/>
              <w:jc w:val="center"/>
            </w:pPr>
            <w:r>
              <w:rPr>
                <w:color w:val="000000"/>
              </w:rPr>
              <w:t>21 - 25</w:t>
            </w:r>
          </w:p>
        </w:tc>
      </w:tr>
      <w:tr w:rsidR="00000000" w14:paraId="0380568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44F3C9" w14:textId="77777777" w:rsidR="00000000" w:rsidRDefault="00000000">
            <w:pPr>
              <w:spacing w:before="120"/>
            </w:pPr>
            <w:r>
              <w:rPr>
                <w:color w:val="000000"/>
              </w:rPr>
              <w:t>5.3.2. Ám điểm ở cả hai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92796" w14:textId="77777777" w:rsidR="00000000" w:rsidRDefault="00000000">
            <w:pPr>
              <w:spacing w:before="120"/>
              <w:jc w:val="center"/>
            </w:pPr>
            <w:r>
              <w:rPr>
                <w:color w:val="000000"/>
              </w:rPr>
              <w:t>41 - 45</w:t>
            </w:r>
          </w:p>
        </w:tc>
      </w:tr>
      <w:tr w:rsidR="00000000" w14:paraId="34C261C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831808" w14:textId="77777777" w:rsidR="00000000" w:rsidRDefault="00000000">
            <w:pPr>
              <w:spacing w:before="120"/>
            </w:pPr>
            <w:r>
              <w:rPr>
                <w:color w:val="000000"/>
              </w:rPr>
              <w:t>5.4. Bán manh (do tổn thương ở giao thoa thị giác)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DD933" w14:textId="77777777" w:rsidR="00000000" w:rsidRDefault="00000000">
            <w:pPr>
              <w:spacing w:before="120"/>
              <w:jc w:val="center"/>
            </w:pPr>
            <w:r>
              <w:t> </w:t>
            </w:r>
          </w:p>
        </w:tc>
      </w:tr>
      <w:tr w:rsidR="00000000" w14:paraId="46D0735E"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2CF5FE" w14:textId="77777777" w:rsidR="00000000" w:rsidRDefault="00000000">
            <w:pPr>
              <w:spacing w:before="120"/>
            </w:pPr>
            <w:r>
              <w:rPr>
                <w:color w:val="000000"/>
              </w:rPr>
              <w:t>5.4.1. Bán manh vẫn giữ được sức nhìn (thị lực trung tâm)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5D2AF" w14:textId="77777777" w:rsidR="00000000" w:rsidRDefault="00000000">
            <w:pPr>
              <w:spacing w:before="120"/>
              <w:jc w:val="center"/>
            </w:pPr>
            <w:r>
              <w:t> </w:t>
            </w:r>
          </w:p>
        </w:tc>
      </w:tr>
      <w:tr w:rsidR="00000000" w14:paraId="3DEFAA15"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E6B74A" w14:textId="77777777" w:rsidR="00000000" w:rsidRDefault="00000000">
            <w:pPr>
              <w:spacing w:before="120"/>
            </w:pPr>
            <w:r>
              <w:rPr>
                <w:color w:val="000000"/>
              </w:rPr>
              <w:t>5.4.1.1. Bán manh cùng bên (phải hoặc trái)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25911" w14:textId="77777777" w:rsidR="00000000" w:rsidRDefault="00000000">
            <w:pPr>
              <w:spacing w:before="120"/>
              <w:jc w:val="center"/>
            </w:pPr>
            <w:r>
              <w:rPr>
                <w:color w:val="000000"/>
              </w:rPr>
              <w:t>26 - 30</w:t>
            </w:r>
          </w:p>
        </w:tc>
      </w:tr>
      <w:tr w:rsidR="00000000" w14:paraId="40E434D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5CB75B" w14:textId="77777777" w:rsidR="00000000" w:rsidRDefault="00000000">
            <w:pPr>
              <w:spacing w:before="120"/>
            </w:pPr>
            <w:r>
              <w:rPr>
                <w:color w:val="000000"/>
              </w:rPr>
              <w:t>5.4.1.2. Bán manh khác bên phía mũi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2DBBA" w14:textId="77777777" w:rsidR="00000000" w:rsidRDefault="00000000">
            <w:pPr>
              <w:spacing w:before="120"/>
              <w:jc w:val="center"/>
            </w:pPr>
            <w:r>
              <w:rPr>
                <w:color w:val="000000"/>
              </w:rPr>
              <w:t>21 - 25</w:t>
            </w:r>
          </w:p>
        </w:tc>
      </w:tr>
      <w:tr w:rsidR="00000000" w14:paraId="30F1E8B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CC7793" w14:textId="77777777" w:rsidR="00000000" w:rsidRDefault="00000000">
            <w:pPr>
              <w:spacing w:before="120"/>
            </w:pPr>
            <w:r>
              <w:rPr>
                <w:color w:val="000000"/>
              </w:rPr>
              <w:t>5.4.1.3. Bán manh khác bên phía hai thái dương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3F6D9" w14:textId="77777777" w:rsidR="00000000" w:rsidRDefault="00000000">
            <w:pPr>
              <w:spacing w:before="120"/>
              <w:jc w:val="center"/>
            </w:pPr>
            <w:r>
              <w:rPr>
                <w:color w:val="000000"/>
              </w:rPr>
              <w:t>61 - 65</w:t>
            </w:r>
          </w:p>
        </w:tc>
      </w:tr>
      <w:tr w:rsidR="00000000" w14:paraId="399EEC1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7A1830" w14:textId="77777777" w:rsidR="00000000" w:rsidRDefault="00000000">
            <w:pPr>
              <w:spacing w:before="120"/>
            </w:pPr>
            <w:r>
              <w:rPr>
                <w:color w:val="000000"/>
              </w:rPr>
              <w:t>5.4.1.4. Bán manh góc 1/4 trên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EC381" w14:textId="77777777" w:rsidR="00000000" w:rsidRDefault="00000000">
            <w:pPr>
              <w:spacing w:before="120"/>
              <w:jc w:val="center"/>
            </w:pPr>
            <w:r>
              <w:rPr>
                <w:color w:val="000000"/>
              </w:rPr>
              <w:t>11 - 15</w:t>
            </w:r>
          </w:p>
        </w:tc>
      </w:tr>
      <w:tr w:rsidR="00000000" w14:paraId="6E25D2C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D3884B" w14:textId="77777777" w:rsidR="00000000" w:rsidRDefault="00000000">
            <w:pPr>
              <w:spacing w:before="120"/>
            </w:pPr>
            <w:r>
              <w:rPr>
                <w:color w:val="000000"/>
              </w:rPr>
              <w:t>5.4.1.5. Bán manh góc 1/4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07498" w14:textId="77777777" w:rsidR="00000000" w:rsidRDefault="00000000">
            <w:pPr>
              <w:spacing w:before="120"/>
              <w:jc w:val="center"/>
            </w:pPr>
            <w:r>
              <w:rPr>
                <w:color w:val="000000"/>
              </w:rPr>
              <w:t>21 - 25</w:t>
            </w:r>
          </w:p>
        </w:tc>
      </w:tr>
      <w:tr w:rsidR="00000000" w14:paraId="5657D5A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13AA9B" w14:textId="77777777" w:rsidR="00000000" w:rsidRDefault="00000000">
            <w:pPr>
              <w:spacing w:before="120"/>
            </w:pPr>
            <w:r>
              <w:rPr>
                <w:color w:val="000000"/>
              </w:rPr>
              <w:t>5.4.1.6. Bán manh ngang trên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4CA75" w14:textId="77777777" w:rsidR="00000000" w:rsidRDefault="00000000">
            <w:pPr>
              <w:spacing w:before="120"/>
              <w:jc w:val="center"/>
            </w:pPr>
            <w:r>
              <w:rPr>
                <w:color w:val="000000"/>
              </w:rPr>
              <w:t>11 - 15</w:t>
            </w:r>
          </w:p>
        </w:tc>
      </w:tr>
      <w:tr w:rsidR="00000000" w14:paraId="05AD302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C37C5" w14:textId="77777777" w:rsidR="00000000" w:rsidRDefault="00000000">
            <w:pPr>
              <w:spacing w:before="120"/>
            </w:pPr>
            <w:r>
              <w:rPr>
                <w:color w:val="000000"/>
              </w:rPr>
              <w:t>5.4.1.7. Bán manh ngang dưới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43AB6" w14:textId="77777777" w:rsidR="00000000" w:rsidRDefault="00000000">
            <w:pPr>
              <w:spacing w:before="120"/>
              <w:jc w:val="center"/>
            </w:pPr>
            <w:r>
              <w:rPr>
                <w:color w:val="000000"/>
              </w:rPr>
              <w:t>36 - 40</w:t>
            </w:r>
          </w:p>
        </w:tc>
      </w:tr>
      <w:tr w:rsidR="00000000" w14:paraId="59CF14F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1D6FC8" w14:textId="77777777" w:rsidR="00000000" w:rsidRDefault="00000000">
            <w:pPr>
              <w:spacing w:before="120"/>
            </w:pPr>
            <w:r>
              <w:rPr>
                <w:color w:val="000000"/>
              </w:rPr>
              <w:t>5.4.2. Bán manh kèm theo mất thị lực trung tâm một bên hay cả hai bên: Tỷ lệ theo Bảng tỷ lệ tổn thương cơ thể do tổn thương cơ quan thị giác nhưng tối đa không quá 81%</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63228" w14:textId="77777777" w:rsidR="00000000" w:rsidRDefault="00000000">
            <w:pPr>
              <w:spacing w:before="120"/>
              <w:jc w:val="center"/>
            </w:pPr>
            <w:r>
              <w:rPr>
                <w:color w:val="000000"/>
              </w:rPr>
              <w:t> </w:t>
            </w:r>
          </w:p>
        </w:tc>
      </w:tr>
      <w:tr w:rsidR="00000000" w14:paraId="6B4D31D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3A81C" w14:textId="77777777" w:rsidR="00000000" w:rsidRDefault="00000000">
            <w:pPr>
              <w:spacing w:before="120"/>
            </w:pPr>
            <w:r>
              <w:rPr>
                <w:color w:val="000000"/>
              </w:rPr>
              <w:t>5.5. Song thị</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5215A" w14:textId="77777777" w:rsidR="00000000" w:rsidRDefault="00000000">
            <w:pPr>
              <w:spacing w:before="120"/>
              <w:jc w:val="center"/>
            </w:pPr>
            <w:r>
              <w:rPr>
                <w:color w:val="000000"/>
              </w:rPr>
              <w:t> </w:t>
            </w:r>
          </w:p>
        </w:tc>
      </w:tr>
      <w:tr w:rsidR="00000000" w14:paraId="51B8EA0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7CFAA4" w14:textId="77777777" w:rsidR="00000000" w:rsidRDefault="00000000">
            <w:pPr>
              <w:spacing w:before="120"/>
            </w:pPr>
            <w:r>
              <w:rPr>
                <w:color w:val="000000"/>
              </w:rPr>
              <w:t>5.5.1. Song thị ở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825A4" w14:textId="77777777" w:rsidR="00000000" w:rsidRDefault="00000000">
            <w:pPr>
              <w:spacing w:before="120"/>
              <w:jc w:val="center"/>
            </w:pPr>
            <w:r>
              <w:rPr>
                <w:color w:val="000000"/>
              </w:rPr>
              <w:t>11 - 15</w:t>
            </w:r>
          </w:p>
        </w:tc>
      </w:tr>
      <w:tr w:rsidR="00000000" w14:paraId="31F2BB1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F70C7F" w14:textId="77777777" w:rsidR="00000000" w:rsidRDefault="00000000">
            <w:pPr>
              <w:spacing w:before="120"/>
            </w:pPr>
            <w:r>
              <w:rPr>
                <w:color w:val="000000"/>
              </w:rPr>
              <w:t>5.5.2. Song thị cả hai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74AF0" w14:textId="77777777" w:rsidR="00000000" w:rsidRDefault="00000000">
            <w:pPr>
              <w:spacing w:before="120"/>
              <w:jc w:val="center"/>
            </w:pPr>
            <w:r>
              <w:rPr>
                <w:color w:val="000000"/>
              </w:rPr>
              <w:t>21 - 25</w:t>
            </w:r>
          </w:p>
        </w:tc>
      </w:tr>
      <w:tr w:rsidR="00000000" w14:paraId="32BF08A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01573F" w14:textId="77777777" w:rsidR="00000000" w:rsidRDefault="00000000">
            <w:pPr>
              <w:spacing w:before="120"/>
            </w:pPr>
            <w:r>
              <w:rPr>
                <w:color w:val="000000"/>
              </w:rPr>
              <w:t>5.6. Rối loạn sắc giác và thích nghi bóng tối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CF48F" w14:textId="77777777" w:rsidR="00000000" w:rsidRDefault="00000000">
            <w:pPr>
              <w:spacing w:before="120"/>
              <w:jc w:val="center"/>
            </w:pPr>
            <w:r>
              <w:rPr>
                <w:color w:val="000000"/>
              </w:rPr>
              <w:t>11 - 15</w:t>
            </w:r>
          </w:p>
        </w:tc>
      </w:tr>
      <w:tr w:rsidR="00000000" w14:paraId="4160449C"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BB2443" w14:textId="77777777" w:rsidR="00000000" w:rsidRDefault="00000000">
            <w:pPr>
              <w:spacing w:before="120"/>
            </w:pPr>
            <w:r>
              <w:rPr>
                <w:color w:val="000000"/>
              </w:rPr>
              <w:t>5.7. Sụp mi một mắt (do tổn thương dây thần kinh số III)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B1061" w14:textId="77777777" w:rsidR="00000000" w:rsidRDefault="00000000">
            <w:pPr>
              <w:spacing w:before="120"/>
              <w:jc w:val="center"/>
            </w:pPr>
            <w:r>
              <w:t> </w:t>
            </w:r>
          </w:p>
        </w:tc>
      </w:tr>
      <w:tr w:rsidR="00000000" w14:paraId="52332A7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34F9AD" w14:textId="77777777" w:rsidR="00000000" w:rsidRDefault="00000000">
            <w:pPr>
              <w:spacing w:before="120"/>
            </w:pPr>
            <w:r>
              <w:rPr>
                <w:color w:val="000000"/>
              </w:rPr>
              <w:t>5.7.1. Độ 1: Sụp mi che giác mạc &gt; 2 mm: Căn cứ vào thị lực áp dụng Bảng tỷ lệ tổn thương cơ thể do tổn thương cơ quan thị giác, cộng lùi 5% do ảnh hưởng thẩm mỹ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B35FD" w14:textId="77777777" w:rsidR="00000000" w:rsidRDefault="00000000">
            <w:pPr>
              <w:spacing w:before="120"/>
              <w:jc w:val="center"/>
            </w:pPr>
            <w:r>
              <w:t> </w:t>
            </w:r>
          </w:p>
        </w:tc>
      </w:tr>
      <w:tr w:rsidR="00000000" w14:paraId="0EA0BD2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EFEA86" w14:textId="77777777" w:rsidR="00000000" w:rsidRDefault="00000000">
            <w:pPr>
              <w:spacing w:before="120"/>
            </w:pPr>
            <w:r>
              <w:rPr>
                <w:color w:val="000000"/>
              </w:rPr>
              <w:t>5.7.2. Độ 2: Sụp mi che giác mạc đến trên đồng tử: Căn cứ vào thị lực, áp dụng Bảng tỷ lệ tổn thương cơ thể do tổn thương cơ quan thị giác, cộng lùi 5% do ảnh hưởng thẩm mỹ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4D65F" w14:textId="77777777" w:rsidR="00000000" w:rsidRDefault="00000000">
            <w:pPr>
              <w:spacing w:before="120"/>
              <w:jc w:val="center"/>
            </w:pPr>
            <w:r>
              <w:t> </w:t>
            </w:r>
          </w:p>
        </w:tc>
      </w:tr>
      <w:tr w:rsidR="00000000" w14:paraId="086F0ACD"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843A76" w14:textId="77777777" w:rsidR="00000000" w:rsidRDefault="00000000">
            <w:pPr>
              <w:spacing w:before="120"/>
            </w:pPr>
            <w:r>
              <w:rPr>
                <w:color w:val="000000"/>
              </w:rPr>
              <w:t>5.7.3. Độ 3: Sụp mi che giác mạc qua bờ đồng tử phía dưới: Căn cứ vào thị lực, áp dụng Bảng tỷ lệ tổn thương cơ thể do tổn thương cơ quan thị giác, cộng lùi 10% do ảnh hưởng thẩm mỹ</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39670" w14:textId="77777777" w:rsidR="00000000" w:rsidRDefault="00000000">
            <w:pPr>
              <w:spacing w:before="120"/>
              <w:jc w:val="center"/>
            </w:pPr>
            <w:r>
              <w:t> </w:t>
            </w:r>
          </w:p>
        </w:tc>
      </w:tr>
      <w:tr w:rsidR="00000000" w14:paraId="38947B6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FE1239" w14:textId="77777777" w:rsidR="00000000" w:rsidRDefault="00000000">
            <w:pPr>
              <w:spacing w:before="120"/>
            </w:pPr>
            <w:r>
              <w:rPr>
                <w:color w:val="000000"/>
              </w:rPr>
              <w:t>5.8. Dính mi cầu không còn khả năng phục hồi: Căn cứ vào thị lực áp dụng Bảng tỷ lệ tổn thương cơ thể do tổn thương cơ quan thị giác và cộng lùi 5% - 10% do ảnh hưởng thẩm mỹ và khô mắt không phục hồi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DCD93" w14:textId="77777777" w:rsidR="00000000" w:rsidRDefault="00000000">
            <w:pPr>
              <w:spacing w:before="120"/>
              <w:jc w:val="center"/>
            </w:pPr>
            <w:r>
              <w:t> </w:t>
            </w:r>
          </w:p>
        </w:tc>
      </w:tr>
      <w:tr w:rsidR="00000000" w14:paraId="32490C6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50350E" w14:textId="77777777" w:rsidR="00000000" w:rsidRDefault="00000000">
            <w:pPr>
              <w:spacing w:before="120"/>
            </w:pPr>
            <w:r>
              <w:rPr>
                <w:color w:val="000000"/>
              </w:rPr>
              <w:t>5.9. Liệt điều tiết và liệt cơ co đồng tử</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02ADC" w14:textId="77777777" w:rsidR="00000000" w:rsidRDefault="00000000">
            <w:pPr>
              <w:spacing w:before="120"/>
              <w:jc w:val="center"/>
            </w:pPr>
            <w:r>
              <w:rPr>
                <w:color w:val="000000"/>
              </w:rPr>
              <w:t> </w:t>
            </w:r>
          </w:p>
        </w:tc>
      </w:tr>
      <w:tr w:rsidR="00000000" w14:paraId="138D428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6E3E30" w14:textId="77777777" w:rsidR="00000000" w:rsidRDefault="00000000">
            <w:pPr>
              <w:spacing w:before="120"/>
            </w:pPr>
            <w:r>
              <w:rPr>
                <w:color w:val="000000"/>
              </w:rPr>
              <w:t>5.9.1. Một bên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47EB2" w14:textId="77777777" w:rsidR="00000000" w:rsidRDefault="00000000">
            <w:pPr>
              <w:spacing w:before="120"/>
              <w:jc w:val="center"/>
            </w:pPr>
            <w:r>
              <w:rPr>
                <w:color w:val="000000"/>
              </w:rPr>
              <w:t>11 - 15</w:t>
            </w:r>
          </w:p>
        </w:tc>
      </w:tr>
      <w:tr w:rsidR="00000000" w14:paraId="7F61D72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3E73BD" w14:textId="77777777" w:rsidR="00000000" w:rsidRDefault="00000000">
            <w:pPr>
              <w:spacing w:before="120"/>
            </w:pPr>
            <w:r>
              <w:rPr>
                <w:color w:val="000000"/>
              </w:rPr>
              <w:t>5.9.2. Cả hai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AD7B3" w14:textId="77777777" w:rsidR="00000000" w:rsidRDefault="00000000">
            <w:pPr>
              <w:spacing w:before="120"/>
              <w:jc w:val="center"/>
            </w:pPr>
            <w:r>
              <w:rPr>
                <w:color w:val="000000"/>
              </w:rPr>
              <w:t>21 - 25</w:t>
            </w:r>
          </w:p>
        </w:tc>
      </w:tr>
      <w:tr w:rsidR="00000000" w14:paraId="7C0B3C0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87C6F0" w14:textId="77777777" w:rsidR="00000000" w:rsidRDefault="00000000">
            <w:pPr>
              <w:spacing w:before="120"/>
            </w:pPr>
            <w:r>
              <w:rPr>
                <w:color w:val="000000"/>
              </w:rPr>
              <w:t>5.10. Rung giật nhãn cầu đơn thuần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7C206" w14:textId="77777777" w:rsidR="00000000" w:rsidRDefault="00000000">
            <w:pPr>
              <w:spacing w:before="120"/>
              <w:jc w:val="center"/>
            </w:pPr>
            <w:r>
              <w:t> </w:t>
            </w:r>
          </w:p>
        </w:tc>
      </w:tr>
      <w:tr w:rsidR="00000000" w14:paraId="6EE79B0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0B3FFF" w14:textId="77777777" w:rsidR="00000000" w:rsidRDefault="00000000">
            <w:pPr>
              <w:spacing w:before="120"/>
            </w:pPr>
            <w:r>
              <w:rPr>
                <w:color w:val="000000"/>
              </w:rPr>
              <w:t>5.10.1. Rung giật ở một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2F6ED" w14:textId="77777777" w:rsidR="00000000" w:rsidRDefault="00000000">
            <w:pPr>
              <w:spacing w:before="120"/>
              <w:jc w:val="center"/>
            </w:pPr>
            <w:r>
              <w:rPr>
                <w:color w:val="000000"/>
              </w:rPr>
              <w:t>6 - 10</w:t>
            </w:r>
          </w:p>
        </w:tc>
      </w:tr>
      <w:tr w:rsidR="00000000" w14:paraId="0A7CBE26"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3D0A2" w14:textId="77777777" w:rsidR="00000000" w:rsidRDefault="00000000">
            <w:pPr>
              <w:spacing w:before="120"/>
            </w:pPr>
            <w:r>
              <w:rPr>
                <w:color w:val="000000"/>
              </w:rPr>
              <w:t>5.10.2. Rung giật cả hai mắt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7B662" w14:textId="77777777" w:rsidR="00000000" w:rsidRDefault="00000000">
            <w:pPr>
              <w:spacing w:before="120"/>
              <w:jc w:val="center"/>
            </w:pPr>
            <w:r>
              <w:rPr>
                <w:color w:val="000000"/>
              </w:rPr>
              <w:t>11 - 15</w:t>
            </w:r>
          </w:p>
        </w:tc>
      </w:tr>
      <w:tr w:rsidR="00000000" w14:paraId="22E2B63F"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976489" w14:textId="77777777" w:rsidR="00000000" w:rsidRDefault="00000000">
            <w:pPr>
              <w:spacing w:before="120"/>
            </w:pPr>
            <w:r>
              <w:rPr>
                <w:color w:val="000000"/>
              </w:rPr>
              <w:t>5.11. Liệt một hay nhiều dây thần kinh vận động nhãn cầu (dây số III - nhánh vận động nhãn cầu; số IV; số VI): Áp dụng Bảng tỷ lệ tổn thương cơ thể do tổn thương xương sọ và hệ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8C678" w14:textId="77777777" w:rsidR="00000000" w:rsidRDefault="00000000">
            <w:pPr>
              <w:spacing w:before="120"/>
              <w:jc w:val="center"/>
            </w:pPr>
            <w:r>
              <w:t> </w:t>
            </w:r>
          </w:p>
        </w:tc>
      </w:tr>
      <w:tr w:rsidR="00000000" w14:paraId="314FA128"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7661C1" w14:textId="77777777" w:rsidR="00000000" w:rsidRDefault="00000000">
            <w:pPr>
              <w:spacing w:before="120"/>
            </w:pPr>
            <w:r>
              <w:rPr>
                <w:color w:val="000000"/>
              </w:rPr>
              <w:t>5.12. Tổn thương nhánh 1 dây thần kinh số V: Áp dụng Bảng tỷ lệ tổn thương cơ thể do tổn thương xương sọ và hệ thần kinh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12545" w14:textId="77777777" w:rsidR="00000000" w:rsidRDefault="00000000">
            <w:pPr>
              <w:spacing w:before="120"/>
              <w:jc w:val="center"/>
            </w:pPr>
            <w:r>
              <w:t> </w:t>
            </w:r>
          </w:p>
        </w:tc>
      </w:tr>
      <w:tr w:rsidR="00000000" w14:paraId="3475831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E6543F" w14:textId="77777777" w:rsidR="00000000" w:rsidRDefault="00000000">
            <w:pPr>
              <w:spacing w:before="120"/>
            </w:pPr>
            <w:r>
              <w:rPr>
                <w:color w:val="000000"/>
              </w:rPr>
              <w:t>5.13. Viêm giác mạc: Căn cứ vào thị lực áp dụng Bảng tỷ lệ tổn thương cơ thể do tổn thương cơ quan thị giác. Tỷ lệ tổn thương cơ thể do giảm thị lực tối đa không quá 45% cộng cả tỷ lệ ở Mục 5.12</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AD11F" w14:textId="77777777" w:rsidR="00000000" w:rsidRDefault="00000000">
            <w:pPr>
              <w:spacing w:before="120"/>
              <w:jc w:val="center"/>
            </w:pPr>
            <w:r>
              <w:t> </w:t>
            </w:r>
          </w:p>
        </w:tc>
      </w:tr>
      <w:tr w:rsidR="00000000" w14:paraId="5EDED65B"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336B6B" w14:textId="77777777" w:rsidR="00000000" w:rsidRDefault="00000000">
            <w:pPr>
              <w:spacing w:before="120"/>
            </w:pPr>
            <w:r>
              <w:rPr>
                <w:color w:val="000000"/>
              </w:rPr>
              <w:t>5.14. Teo dây thần kinh thị giác (dây thần kinh số II): Căn cứ vào thị lực áp dụng Bảng tỷ lệ tổn thương cơ thể do tổn thương cơ quan thị giác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C9BB9" w14:textId="77777777" w:rsidR="00000000" w:rsidRDefault="00000000">
            <w:pPr>
              <w:spacing w:before="120"/>
              <w:jc w:val="center"/>
            </w:pPr>
            <w:r>
              <w:t> </w:t>
            </w:r>
          </w:p>
        </w:tc>
      </w:tr>
      <w:tr w:rsidR="00000000" w14:paraId="2E842634"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D24C35" w14:textId="77777777" w:rsidR="00000000" w:rsidRDefault="00000000">
            <w:pPr>
              <w:spacing w:before="120"/>
            </w:pPr>
            <w:r>
              <w:rPr>
                <w:color w:val="000000"/>
              </w:rPr>
              <w:t>6. Tổn thương võng mạc: Căn cứ vào thị lực áp dụng Bảng tỷ lệ tổn thương cơ thể do giảm thị lực vì tổn thương cơ quan thị giác</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25D5B" w14:textId="77777777" w:rsidR="00000000" w:rsidRDefault="00000000">
            <w:pPr>
              <w:spacing w:before="120"/>
              <w:jc w:val="center"/>
            </w:pPr>
            <w:r>
              <w:t> </w:t>
            </w:r>
          </w:p>
        </w:tc>
      </w:tr>
      <w:tr w:rsidR="00000000" w14:paraId="06D7C35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BA70EF" w14:textId="77777777" w:rsidR="00000000" w:rsidRDefault="00000000">
            <w:pPr>
              <w:spacing w:before="120"/>
            </w:pPr>
            <w:r>
              <w:rPr>
                <w:color w:val="000000"/>
              </w:rPr>
              <w:t>7. Sẹo giác mạc: Căn cứ vào thị lực áp dụng Bảng tỷ lệ tổn thương cơ thể do tổn thương cơ quan thị giác và cộng thêm (cộng lùi) 5% - 10%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B44B5" w14:textId="77777777" w:rsidR="00000000" w:rsidRDefault="00000000">
            <w:pPr>
              <w:spacing w:before="120"/>
              <w:jc w:val="center"/>
            </w:pPr>
            <w:r>
              <w:t> </w:t>
            </w:r>
          </w:p>
        </w:tc>
      </w:tr>
      <w:tr w:rsidR="00000000" w14:paraId="5703A443"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6D0C77" w14:textId="77777777" w:rsidR="00000000" w:rsidRDefault="00000000">
            <w:pPr>
              <w:spacing w:before="120"/>
            </w:pPr>
            <w:r>
              <w:rPr>
                <w:color w:val="000000"/>
              </w:rPr>
              <w:t>8. Tổn hại môi trường trong suốt (thủy dịch - thủy tinh dịch)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3E561" w14:textId="77777777" w:rsidR="00000000" w:rsidRDefault="00000000">
            <w:pPr>
              <w:spacing w:before="120"/>
              <w:jc w:val="center"/>
            </w:pPr>
            <w:r>
              <w:t> </w:t>
            </w:r>
          </w:p>
        </w:tc>
      </w:tr>
      <w:tr w:rsidR="00000000" w14:paraId="19CE6BCA"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C17901" w14:textId="77777777" w:rsidR="00000000" w:rsidRDefault="00000000">
            <w:pPr>
              <w:spacing w:before="120"/>
            </w:pPr>
            <w:r>
              <w:rPr>
                <w:color w:val="000000"/>
              </w:rPr>
              <w:t>8.1. Chấn thương nhãn cầu còn dị vật nội nhãn không thể lấy được gây chứng mắt bị nhiễm đồng hoặc sắt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BECF6" w14:textId="77777777" w:rsidR="00000000" w:rsidRDefault="00000000">
            <w:pPr>
              <w:spacing w:before="120"/>
              <w:jc w:val="center"/>
            </w:pPr>
            <w:r>
              <w:t> </w:t>
            </w:r>
          </w:p>
        </w:tc>
      </w:tr>
      <w:tr w:rsidR="00000000" w14:paraId="4B62DF90"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9F6BB" w14:textId="77777777" w:rsidR="00000000" w:rsidRDefault="00000000">
            <w:pPr>
              <w:spacing w:before="120"/>
            </w:pPr>
            <w:r>
              <w:rPr>
                <w:color w:val="000000"/>
              </w:rPr>
              <w:t>8.2. Tổ chức hóa dịch kính</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B2F4F" w14:textId="77777777" w:rsidR="00000000" w:rsidRDefault="00000000">
            <w:pPr>
              <w:spacing w:before="120"/>
              <w:jc w:val="center"/>
            </w:pPr>
            <w:r>
              <w:t> </w:t>
            </w:r>
          </w:p>
        </w:tc>
      </w:tr>
      <w:tr w:rsidR="00000000" w14:paraId="6C1A0921" w14:textId="77777777">
        <w:tblPrEx>
          <w:tblBorders>
            <w:top w:val="none" w:sz="0" w:space="0" w:color="auto"/>
            <w:bottom w:val="none" w:sz="0" w:space="0" w:color="auto"/>
            <w:insideH w:val="none" w:sz="0" w:space="0" w:color="auto"/>
            <w:insideV w:val="none" w:sz="0" w:space="0" w:color="auto"/>
          </w:tblBorders>
        </w:tblPrEx>
        <w:tc>
          <w:tcPr>
            <w:tcW w:w="4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276670" w14:textId="77777777" w:rsidR="00000000" w:rsidRDefault="00000000">
            <w:pPr>
              <w:spacing w:before="120"/>
            </w:pPr>
            <w:r>
              <w:rPr>
                <w:color w:val="000000"/>
              </w:rPr>
              <w:t>Mục 8: Căn cứ thị lực, áp dụng thị lực tính theo Bảng tỷ lệ tổn thương cơ thể do tổn thương cơ quan thị giác và cộng lùi 5% - 10% vì nguy cơ ảnh hưởng thị lực và kích thích viêm lâu dài</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1A956" w14:textId="77777777" w:rsidR="00000000" w:rsidRDefault="00000000">
            <w:pPr>
              <w:spacing w:before="120"/>
              <w:jc w:val="center"/>
            </w:pPr>
            <w:r>
              <w:t> </w:t>
            </w:r>
          </w:p>
        </w:tc>
      </w:tr>
    </w:tbl>
    <w:p w14:paraId="3DDD1C5E" w14:textId="77777777" w:rsidR="00000000" w:rsidRDefault="00000000">
      <w:pPr>
        <w:spacing w:before="120" w:after="280" w:afterAutospacing="1"/>
      </w:pPr>
      <w:r>
        <w:rPr>
          <w:b/>
          <w:bCs/>
          <w:color w:val="000000"/>
        </w:rPr>
        <w:t> </w:t>
      </w:r>
    </w:p>
    <w:p w14:paraId="669612D8" w14:textId="77777777" w:rsidR="00000000" w:rsidRDefault="00000000">
      <w:pPr>
        <w:spacing w:before="120" w:after="280" w:afterAutospacing="1"/>
        <w:jc w:val="center"/>
      </w:pPr>
      <w:r>
        <w:rPr>
          <w:b/>
          <w:bCs/>
          <w:color w:val="000000"/>
        </w:rPr>
        <w:t>TỶ LỆ TỔN THƯƠNG CƠ THỂ DO GIẢM THỊ LỰC VÌ TỔN THƯƠNG CƠ QUAN THỊ GIÁC</w:t>
      </w:r>
    </w:p>
    <w:p w14:paraId="265DDA5D" w14:textId="77777777" w:rsidR="00000000" w:rsidRDefault="00000000">
      <w:pPr>
        <w:spacing w:before="120" w:after="280" w:afterAutospacing="1"/>
      </w:pPr>
      <w:r>
        <w:rPr>
          <w:color w:val="000000"/>
        </w:rPr>
        <w:t>Giao điểm của 2 trục tung - trục hoành là tỷ lệ % tổn thương cơ thể chung của 2 mắt do giảm thị lực (sau khi đã được chỉnh kính). Thị lực của mỗi mắt được biểu diễn trên 1 trục (trục tung hoặc trục hoành) phân ra các độ 8/10 - 10/10 (bình thường), 7/10 - 6/10 (giảm rất nhẹ), 5/10, 4/10 ... đến sáng - tối âm tính. Thị lực đếm ngón tay 3m trở xuống được coi là mù.</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1"/>
        <w:gridCol w:w="935"/>
        <w:gridCol w:w="678"/>
        <w:gridCol w:w="672"/>
        <w:gridCol w:w="663"/>
        <w:gridCol w:w="816"/>
        <w:gridCol w:w="775"/>
        <w:gridCol w:w="775"/>
        <w:gridCol w:w="783"/>
        <w:gridCol w:w="820"/>
        <w:gridCol w:w="872"/>
      </w:tblGrid>
      <w:tr w:rsidR="00000000" w14:paraId="71BA6CBA" w14:textId="77777777">
        <w:tc>
          <w:tcPr>
            <w:tcW w:w="8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D8DB" w14:textId="77777777" w:rsidR="00000000" w:rsidRDefault="00000000">
            <w:pPr>
              <w:spacing w:before="120"/>
              <w:jc w:val="center"/>
            </w:pPr>
            <w:r>
              <w:rPr>
                <w:b/>
                <w:bCs/>
                <w:color w:val="000000"/>
              </w:rPr>
              <w:t>Thị lực</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236CD" w14:textId="77777777" w:rsidR="00000000" w:rsidRDefault="00000000">
            <w:pPr>
              <w:spacing w:before="120" w:after="280" w:afterAutospacing="1"/>
              <w:jc w:val="center"/>
            </w:pPr>
            <w:r>
              <w:rPr>
                <w:b/>
                <w:bCs/>
                <w:color w:val="000000"/>
              </w:rPr>
              <w:t>10/10</w:t>
            </w:r>
          </w:p>
          <w:p w14:paraId="539D5061" w14:textId="77777777" w:rsidR="00000000" w:rsidRDefault="00000000">
            <w:pPr>
              <w:spacing w:before="120"/>
              <w:jc w:val="center"/>
            </w:pPr>
            <w:r>
              <w:rPr>
                <w:b/>
                <w:bCs/>
                <w:color w:val="000000"/>
              </w:rPr>
              <w:t>8/10</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18775" w14:textId="77777777" w:rsidR="00000000" w:rsidRDefault="00000000">
            <w:pPr>
              <w:spacing w:before="120" w:after="280" w:afterAutospacing="1"/>
              <w:jc w:val="center"/>
            </w:pPr>
            <w:r>
              <w:rPr>
                <w:b/>
                <w:bCs/>
                <w:color w:val="000000"/>
              </w:rPr>
              <w:t>7/10</w:t>
            </w:r>
          </w:p>
          <w:p w14:paraId="025674C4" w14:textId="77777777" w:rsidR="00000000" w:rsidRDefault="00000000">
            <w:pPr>
              <w:spacing w:before="120"/>
              <w:jc w:val="center"/>
            </w:pPr>
            <w:r>
              <w:rPr>
                <w:b/>
                <w:bCs/>
                <w:color w:val="000000"/>
              </w:rPr>
              <w:t>6/10</w:t>
            </w:r>
          </w:p>
        </w:tc>
        <w:tc>
          <w:tcPr>
            <w:tcW w:w="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A2DD6" w14:textId="77777777" w:rsidR="00000000" w:rsidRDefault="00000000">
            <w:pPr>
              <w:spacing w:before="120"/>
              <w:jc w:val="center"/>
            </w:pPr>
            <w:r>
              <w:rPr>
                <w:b/>
                <w:bCs/>
                <w:color w:val="000000"/>
              </w:rPr>
              <w:t>5/10</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D5225" w14:textId="77777777" w:rsidR="00000000" w:rsidRDefault="00000000">
            <w:pPr>
              <w:spacing w:before="120"/>
              <w:jc w:val="center"/>
            </w:pPr>
            <w:r>
              <w:rPr>
                <w:b/>
                <w:bCs/>
                <w:color w:val="000000"/>
              </w:rPr>
              <w:t>4/10</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3965" w14:textId="77777777" w:rsidR="00000000" w:rsidRDefault="00000000">
            <w:pPr>
              <w:spacing w:before="120"/>
              <w:jc w:val="center"/>
            </w:pPr>
            <w:r>
              <w:rPr>
                <w:b/>
                <w:bCs/>
                <w:color w:val="000000"/>
              </w:rPr>
              <w:t>3/10</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BD84" w14:textId="77777777" w:rsidR="00000000" w:rsidRDefault="00000000">
            <w:pPr>
              <w:spacing w:before="120"/>
              <w:jc w:val="center"/>
            </w:pPr>
            <w:r>
              <w:rPr>
                <w:b/>
                <w:bCs/>
                <w:color w:val="000000"/>
              </w:rPr>
              <w:t>2/10</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6B75" w14:textId="77777777" w:rsidR="00000000" w:rsidRDefault="00000000">
            <w:pPr>
              <w:spacing w:before="120"/>
              <w:jc w:val="center"/>
            </w:pPr>
            <w:r>
              <w:rPr>
                <w:b/>
                <w:bCs/>
                <w:color w:val="000000"/>
              </w:rPr>
              <w:t>1/10</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671B" w14:textId="77777777" w:rsidR="00000000" w:rsidRDefault="00000000">
            <w:pPr>
              <w:spacing w:before="120"/>
              <w:jc w:val="center"/>
            </w:pPr>
            <w:r>
              <w:rPr>
                <w:b/>
                <w:bCs/>
                <w:color w:val="000000"/>
              </w:rPr>
              <w:t>1/20</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95D75" w14:textId="77777777" w:rsidR="00000000" w:rsidRDefault="00000000">
            <w:pPr>
              <w:spacing w:before="120" w:after="280" w:afterAutospacing="1"/>
              <w:jc w:val="center"/>
            </w:pPr>
            <w:r>
              <w:rPr>
                <w:b/>
                <w:bCs/>
                <w:color w:val="000000"/>
              </w:rPr>
              <w:t>dưới</w:t>
            </w:r>
          </w:p>
          <w:p w14:paraId="3BA34C03" w14:textId="77777777" w:rsidR="00000000" w:rsidRDefault="00000000">
            <w:pPr>
              <w:spacing w:before="120"/>
              <w:jc w:val="center"/>
            </w:pPr>
            <w:r>
              <w:rPr>
                <w:b/>
                <w:bCs/>
                <w:color w:val="000000"/>
              </w:rPr>
              <w:t>1/20</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E842" w14:textId="77777777" w:rsidR="00000000" w:rsidRDefault="00000000">
            <w:pPr>
              <w:spacing w:before="120" w:after="280" w:afterAutospacing="1"/>
              <w:jc w:val="center"/>
            </w:pPr>
            <w:r>
              <w:rPr>
                <w:b/>
                <w:bCs/>
                <w:color w:val="000000"/>
              </w:rPr>
              <w:t>ST</w:t>
            </w:r>
          </w:p>
          <w:p w14:paraId="7E85E54B" w14:textId="77777777" w:rsidR="00000000" w:rsidRDefault="00000000">
            <w:pPr>
              <w:spacing w:before="120"/>
              <w:jc w:val="center"/>
            </w:pPr>
            <w:r>
              <w:rPr>
                <w:b/>
                <w:bCs/>
                <w:color w:val="000000"/>
              </w:rPr>
              <w:t>(-)</w:t>
            </w:r>
          </w:p>
        </w:tc>
      </w:tr>
      <w:tr w:rsidR="00000000" w14:paraId="0805E70E"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FD81" w14:textId="77777777" w:rsidR="00000000" w:rsidRDefault="00000000">
            <w:pPr>
              <w:spacing w:before="120"/>
              <w:jc w:val="center"/>
            </w:pPr>
            <w:r>
              <w:rPr>
                <w:color w:val="000000"/>
              </w:rPr>
              <w:t>10/10 - 8/10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F00EE" w14:textId="77777777" w:rsidR="00000000" w:rsidRDefault="00000000">
            <w:pPr>
              <w:spacing w:before="120"/>
              <w:jc w:val="center"/>
            </w:pPr>
            <w:r>
              <w:rPr>
                <w:color w:val="000000"/>
              </w:rPr>
              <w:t>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4D62" w14:textId="77777777" w:rsidR="00000000" w:rsidRDefault="00000000">
            <w:pPr>
              <w:spacing w:before="120"/>
              <w:jc w:val="center"/>
            </w:pPr>
            <w:r>
              <w:rPr>
                <w:color w:val="000000"/>
              </w:rPr>
              <w:t>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C4E71" w14:textId="77777777" w:rsidR="00000000" w:rsidRDefault="00000000">
            <w:pPr>
              <w:spacing w:before="120"/>
              <w:jc w:val="center"/>
            </w:pPr>
            <w:r>
              <w:rPr>
                <w:color w:val="000000"/>
              </w:rPr>
              <w:t>8</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147A" w14:textId="77777777" w:rsidR="00000000" w:rsidRDefault="00000000">
            <w:pPr>
              <w:spacing w:before="120"/>
              <w:jc w:val="center"/>
            </w:pPr>
            <w:r>
              <w:rPr>
                <w:color w:val="000000"/>
              </w:rPr>
              <w:t>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06B7A" w14:textId="77777777" w:rsidR="00000000" w:rsidRDefault="00000000">
            <w:pPr>
              <w:spacing w:before="120"/>
              <w:jc w:val="center"/>
            </w:pPr>
            <w:r>
              <w:rPr>
                <w:color w:val="000000"/>
              </w:rPr>
              <w:t>14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1B61" w14:textId="77777777" w:rsidR="00000000" w:rsidRDefault="00000000">
            <w:pPr>
              <w:spacing w:before="120"/>
              <w:jc w:val="center"/>
            </w:pPr>
            <w:r>
              <w:rPr>
                <w:color w:val="000000"/>
              </w:rPr>
              <w:t>17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664D" w14:textId="77777777" w:rsidR="00000000" w:rsidRDefault="00000000">
            <w:pPr>
              <w:spacing w:before="120"/>
              <w:jc w:val="center"/>
            </w:pPr>
            <w:r>
              <w:rPr>
                <w:color w:val="000000"/>
              </w:rPr>
              <w:t>21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480CB" w14:textId="77777777" w:rsidR="00000000" w:rsidRDefault="00000000">
            <w:pPr>
              <w:spacing w:before="120"/>
              <w:jc w:val="center"/>
            </w:pPr>
            <w:r>
              <w:rPr>
                <w:color w:val="000000"/>
              </w:rPr>
              <w:t>25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DF071" w14:textId="77777777" w:rsidR="00000000" w:rsidRDefault="00000000">
            <w:pPr>
              <w:spacing w:before="120"/>
              <w:jc w:val="center"/>
            </w:pPr>
            <w:r>
              <w:rPr>
                <w:color w:val="000000"/>
              </w:rPr>
              <w:t>31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E1345" w14:textId="77777777" w:rsidR="00000000" w:rsidRDefault="00000000">
            <w:pPr>
              <w:spacing w:before="120"/>
              <w:jc w:val="center"/>
            </w:pPr>
            <w:r>
              <w:rPr>
                <w:color w:val="000000"/>
              </w:rPr>
              <w:t>41</w:t>
            </w:r>
          </w:p>
        </w:tc>
      </w:tr>
      <w:tr w:rsidR="00000000" w14:paraId="4E745973"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DC546" w14:textId="77777777" w:rsidR="00000000" w:rsidRDefault="00000000">
            <w:pPr>
              <w:spacing w:before="120"/>
              <w:jc w:val="center"/>
            </w:pPr>
            <w:r>
              <w:rPr>
                <w:color w:val="000000"/>
              </w:rPr>
              <w:t>7/10 - 6/10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E952" w14:textId="77777777" w:rsidR="00000000" w:rsidRDefault="00000000">
            <w:pPr>
              <w:spacing w:before="120"/>
              <w:jc w:val="center"/>
            </w:pPr>
            <w:r>
              <w:rPr>
                <w:color w:val="000000"/>
              </w:rPr>
              <w:t>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AEED" w14:textId="77777777" w:rsidR="00000000" w:rsidRDefault="00000000">
            <w:pPr>
              <w:spacing w:before="120"/>
              <w:jc w:val="center"/>
            </w:pPr>
            <w:r>
              <w:rPr>
                <w:color w:val="000000"/>
              </w:rPr>
              <w:t>8</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7A684" w14:textId="77777777" w:rsidR="00000000" w:rsidRDefault="00000000">
            <w:pPr>
              <w:spacing w:before="120"/>
              <w:jc w:val="center"/>
            </w:pPr>
            <w:r>
              <w:rPr>
                <w:color w:val="000000"/>
              </w:rPr>
              <w:t>11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C0FDD" w14:textId="77777777" w:rsidR="00000000" w:rsidRDefault="00000000">
            <w:pPr>
              <w:spacing w:before="120"/>
              <w:jc w:val="center"/>
            </w:pPr>
            <w:r>
              <w:rPr>
                <w:color w:val="000000"/>
              </w:rPr>
              <w:t>14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5924" w14:textId="77777777" w:rsidR="00000000" w:rsidRDefault="00000000">
            <w:pPr>
              <w:spacing w:before="120"/>
              <w:jc w:val="center"/>
            </w:pPr>
            <w:r>
              <w:rPr>
                <w:color w:val="000000"/>
              </w:rPr>
              <w:t>17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9B56" w14:textId="77777777" w:rsidR="00000000" w:rsidRDefault="00000000">
            <w:pPr>
              <w:spacing w:before="120"/>
              <w:jc w:val="center"/>
            </w:pPr>
            <w:r>
              <w:rPr>
                <w:color w:val="000000"/>
              </w:rPr>
              <w:t>21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D033D" w14:textId="77777777" w:rsidR="00000000" w:rsidRDefault="00000000">
            <w:pPr>
              <w:spacing w:before="120"/>
              <w:jc w:val="center"/>
            </w:pPr>
            <w:r>
              <w:rPr>
                <w:color w:val="000000"/>
              </w:rPr>
              <w:t>25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2291" w14:textId="77777777" w:rsidR="00000000" w:rsidRDefault="00000000">
            <w:pPr>
              <w:spacing w:before="120"/>
              <w:jc w:val="center"/>
            </w:pPr>
            <w:r>
              <w:rPr>
                <w:color w:val="000000"/>
              </w:rPr>
              <w:t>31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4BB43" w14:textId="77777777" w:rsidR="00000000" w:rsidRDefault="00000000">
            <w:pPr>
              <w:spacing w:before="120"/>
              <w:jc w:val="center"/>
            </w:pPr>
            <w:r>
              <w:rPr>
                <w:color w:val="000000"/>
              </w:rPr>
              <w:t>35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E816" w14:textId="77777777" w:rsidR="00000000" w:rsidRDefault="00000000">
            <w:pPr>
              <w:spacing w:before="120"/>
              <w:jc w:val="center"/>
            </w:pPr>
            <w:r>
              <w:rPr>
                <w:color w:val="000000"/>
              </w:rPr>
              <w:t>45</w:t>
            </w:r>
          </w:p>
        </w:tc>
      </w:tr>
      <w:tr w:rsidR="00000000" w14:paraId="14B01742"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793A" w14:textId="77777777" w:rsidR="00000000" w:rsidRDefault="00000000">
            <w:pPr>
              <w:spacing w:before="120"/>
              <w:jc w:val="center"/>
            </w:pPr>
            <w:r>
              <w:rPr>
                <w:color w:val="000000"/>
              </w:rPr>
              <w:t>5/10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87DA" w14:textId="77777777" w:rsidR="00000000" w:rsidRDefault="00000000">
            <w:pPr>
              <w:spacing w:before="120"/>
              <w:jc w:val="center"/>
            </w:pPr>
            <w:r>
              <w:rPr>
                <w:color w:val="000000"/>
              </w:rPr>
              <w:t>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919B" w14:textId="77777777" w:rsidR="00000000" w:rsidRDefault="00000000">
            <w:pPr>
              <w:spacing w:before="120"/>
              <w:jc w:val="center"/>
            </w:pPr>
            <w:r>
              <w:rPr>
                <w:color w:val="000000"/>
              </w:rPr>
              <w:t>11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D83A" w14:textId="77777777" w:rsidR="00000000" w:rsidRDefault="00000000">
            <w:pPr>
              <w:spacing w:before="120"/>
              <w:jc w:val="center"/>
            </w:pPr>
            <w:r>
              <w:rPr>
                <w:color w:val="000000"/>
              </w:rPr>
              <w:t>14</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F8A5" w14:textId="77777777" w:rsidR="00000000" w:rsidRDefault="00000000">
            <w:pPr>
              <w:spacing w:before="120"/>
              <w:jc w:val="center"/>
            </w:pPr>
            <w:r>
              <w:rPr>
                <w:color w:val="000000"/>
              </w:rPr>
              <w:t>17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BA808" w14:textId="77777777" w:rsidR="00000000" w:rsidRDefault="00000000">
            <w:pPr>
              <w:spacing w:before="120"/>
              <w:jc w:val="center"/>
            </w:pPr>
            <w:r>
              <w:rPr>
                <w:color w:val="000000"/>
              </w:rPr>
              <w:t>21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2FCA" w14:textId="77777777" w:rsidR="00000000" w:rsidRDefault="00000000">
            <w:pPr>
              <w:spacing w:before="120"/>
              <w:jc w:val="center"/>
            </w:pPr>
            <w:r>
              <w:rPr>
                <w:color w:val="000000"/>
              </w:rPr>
              <w:t>25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6660" w14:textId="77777777" w:rsidR="00000000" w:rsidRDefault="00000000">
            <w:pPr>
              <w:spacing w:before="120"/>
              <w:jc w:val="center"/>
            </w:pPr>
            <w:r>
              <w:rPr>
                <w:color w:val="000000"/>
              </w:rPr>
              <w:t>31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C2C72" w14:textId="77777777" w:rsidR="00000000" w:rsidRDefault="00000000">
            <w:pPr>
              <w:spacing w:before="120"/>
              <w:jc w:val="center"/>
            </w:pPr>
            <w:r>
              <w:rPr>
                <w:color w:val="000000"/>
              </w:rPr>
              <w:t>35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D466" w14:textId="77777777" w:rsidR="00000000" w:rsidRDefault="00000000">
            <w:pPr>
              <w:spacing w:before="120"/>
              <w:jc w:val="center"/>
            </w:pPr>
            <w:r>
              <w:rPr>
                <w:color w:val="000000"/>
              </w:rPr>
              <w:t>41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E35BB" w14:textId="77777777" w:rsidR="00000000" w:rsidRDefault="00000000">
            <w:pPr>
              <w:spacing w:before="120"/>
              <w:jc w:val="center"/>
            </w:pPr>
            <w:r>
              <w:rPr>
                <w:color w:val="000000"/>
              </w:rPr>
              <w:t>51</w:t>
            </w:r>
          </w:p>
        </w:tc>
      </w:tr>
      <w:tr w:rsidR="00000000" w14:paraId="61C2B02F"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0E07" w14:textId="77777777" w:rsidR="00000000" w:rsidRDefault="00000000">
            <w:pPr>
              <w:spacing w:before="120"/>
              <w:jc w:val="center"/>
            </w:pPr>
            <w:r>
              <w:rPr>
                <w:color w:val="000000"/>
              </w:rPr>
              <w:t>4/10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EE39" w14:textId="77777777" w:rsidR="00000000" w:rsidRDefault="00000000">
            <w:pPr>
              <w:spacing w:before="120"/>
              <w:jc w:val="center"/>
            </w:pPr>
            <w:r>
              <w:rPr>
                <w:color w:val="000000"/>
              </w:rPr>
              <w:t>11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EC5B6" w14:textId="77777777" w:rsidR="00000000" w:rsidRDefault="00000000">
            <w:pPr>
              <w:spacing w:before="120"/>
              <w:jc w:val="center"/>
            </w:pPr>
            <w:r>
              <w:rPr>
                <w:color w:val="000000"/>
              </w:rPr>
              <w:t>14</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3E27C" w14:textId="77777777" w:rsidR="00000000" w:rsidRDefault="00000000">
            <w:pPr>
              <w:spacing w:before="120"/>
              <w:jc w:val="center"/>
            </w:pPr>
            <w:r>
              <w:rPr>
                <w:color w:val="000000"/>
              </w:rPr>
              <w:t>17</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8330" w14:textId="77777777" w:rsidR="00000000" w:rsidRDefault="00000000">
            <w:pPr>
              <w:spacing w:before="120"/>
              <w:jc w:val="center"/>
            </w:pPr>
            <w:r>
              <w:rPr>
                <w:color w:val="000000"/>
              </w:rPr>
              <w:t>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C7F8" w14:textId="77777777" w:rsidR="00000000" w:rsidRDefault="00000000">
            <w:pPr>
              <w:spacing w:before="120"/>
              <w:jc w:val="center"/>
            </w:pPr>
            <w:r>
              <w:rPr>
                <w:color w:val="000000"/>
              </w:rPr>
              <w:t>25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92E90" w14:textId="77777777" w:rsidR="00000000" w:rsidRDefault="00000000">
            <w:pPr>
              <w:spacing w:before="120"/>
              <w:jc w:val="center"/>
            </w:pPr>
            <w:r>
              <w:rPr>
                <w:color w:val="000000"/>
              </w:rPr>
              <w:t>31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C305D" w14:textId="77777777" w:rsidR="00000000" w:rsidRDefault="00000000">
            <w:pPr>
              <w:spacing w:before="120"/>
              <w:jc w:val="center"/>
            </w:pPr>
            <w:r>
              <w:rPr>
                <w:color w:val="000000"/>
              </w:rPr>
              <w:t>35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48C4" w14:textId="77777777" w:rsidR="00000000" w:rsidRDefault="00000000">
            <w:pPr>
              <w:spacing w:before="120"/>
              <w:jc w:val="center"/>
            </w:pPr>
            <w:r>
              <w:rPr>
                <w:color w:val="000000"/>
              </w:rPr>
              <w:t>41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C26AD" w14:textId="77777777" w:rsidR="00000000" w:rsidRDefault="00000000">
            <w:pPr>
              <w:spacing w:before="120"/>
              <w:jc w:val="center"/>
            </w:pPr>
            <w:r>
              <w:rPr>
                <w:color w:val="000000"/>
              </w:rPr>
              <w:t>45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796A" w14:textId="77777777" w:rsidR="00000000" w:rsidRDefault="00000000">
            <w:pPr>
              <w:spacing w:before="120"/>
              <w:jc w:val="center"/>
            </w:pPr>
            <w:r>
              <w:rPr>
                <w:color w:val="000000"/>
              </w:rPr>
              <w:t>55</w:t>
            </w:r>
          </w:p>
        </w:tc>
      </w:tr>
      <w:tr w:rsidR="00000000" w14:paraId="32A60494"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E6FA" w14:textId="77777777" w:rsidR="00000000" w:rsidRDefault="00000000">
            <w:pPr>
              <w:spacing w:before="120"/>
              <w:jc w:val="center"/>
            </w:pPr>
            <w:r>
              <w:rPr>
                <w:color w:val="000000"/>
              </w:rPr>
              <w:t>3/10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A783" w14:textId="77777777" w:rsidR="00000000" w:rsidRDefault="00000000">
            <w:pPr>
              <w:spacing w:before="120"/>
              <w:jc w:val="center"/>
            </w:pPr>
            <w:r>
              <w:rPr>
                <w:color w:val="000000"/>
              </w:rPr>
              <w:t>14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12A41" w14:textId="77777777" w:rsidR="00000000" w:rsidRDefault="00000000">
            <w:pPr>
              <w:spacing w:before="120"/>
              <w:jc w:val="center"/>
            </w:pPr>
            <w:r>
              <w:rPr>
                <w:color w:val="000000"/>
              </w:rPr>
              <w:t>17</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B509" w14:textId="77777777" w:rsidR="00000000" w:rsidRDefault="00000000">
            <w:pPr>
              <w:spacing w:before="120"/>
              <w:jc w:val="center"/>
            </w:pPr>
            <w:r>
              <w:rPr>
                <w:color w:val="000000"/>
              </w:rPr>
              <w:t>21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07AB" w14:textId="77777777" w:rsidR="00000000" w:rsidRDefault="00000000">
            <w:pPr>
              <w:spacing w:before="120"/>
              <w:jc w:val="center"/>
            </w:pPr>
            <w:r>
              <w:rPr>
                <w:color w:val="000000"/>
              </w:rPr>
              <w:t>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E617" w14:textId="77777777" w:rsidR="00000000" w:rsidRDefault="00000000">
            <w:pPr>
              <w:spacing w:before="120"/>
              <w:jc w:val="center"/>
            </w:pPr>
            <w:r>
              <w:rPr>
                <w:color w:val="000000"/>
              </w:rPr>
              <w:t>31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D852" w14:textId="77777777" w:rsidR="00000000" w:rsidRDefault="00000000">
            <w:pPr>
              <w:spacing w:before="120"/>
              <w:jc w:val="center"/>
            </w:pPr>
            <w:r>
              <w:rPr>
                <w:color w:val="000000"/>
              </w:rPr>
              <w:t>35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8A512" w14:textId="77777777" w:rsidR="00000000" w:rsidRDefault="00000000">
            <w:pPr>
              <w:spacing w:before="120"/>
              <w:jc w:val="center"/>
            </w:pPr>
            <w:r>
              <w:rPr>
                <w:color w:val="000000"/>
              </w:rPr>
              <w:t>41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70DD" w14:textId="77777777" w:rsidR="00000000" w:rsidRDefault="00000000">
            <w:pPr>
              <w:spacing w:before="120"/>
              <w:jc w:val="center"/>
            </w:pPr>
            <w:r>
              <w:rPr>
                <w:color w:val="000000"/>
              </w:rPr>
              <w:t>45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3B981" w14:textId="77777777" w:rsidR="00000000" w:rsidRDefault="00000000">
            <w:pPr>
              <w:spacing w:before="120"/>
              <w:jc w:val="center"/>
            </w:pPr>
            <w:r>
              <w:rPr>
                <w:color w:val="000000"/>
              </w:rPr>
              <w:t>51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875E" w14:textId="77777777" w:rsidR="00000000" w:rsidRDefault="00000000">
            <w:pPr>
              <w:spacing w:before="120"/>
              <w:jc w:val="center"/>
            </w:pPr>
            <w:r>
              <w:rPr>
                <w:color w:val="000000"/>
              </w:rPr>
              <w:t>61</w:t>
            </w:r>
          </w:p>
        </w:tc>
      </w:tr>
      <w:tr w:rsidR="00000000" w14:paraId="36A94AC8"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7D08" w14:textId="77777777" w:rsidR="00000000" w:rsidRDefault="00000000">
            <w:pPr>
              <w:spacing w:before="120"/>
              <w:jc w:val="center"/>
            </w:pPr>
            <w:r>
              <w:rPr>
                <w:color w:val="000000"/>
              </w:rPr>
              <w:t>2/10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B5885" w14:textId="77777777" w:rsidR="00000000" w:rsidRDefault="00000000">
            <w:pPr>
              <w:spacing w:before="120"/>
              <w:jc w:val="center"/>
            </w:pPr>
            <w:r>
              <w:rPr>
                <w:color w:val="000000"/>
              </w:rPr>
              <w:t>17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E47E" w14:textId="77777777" w:rsidR="00000000" w:rsidRDefault="00000000">
            <w:pPr>
              <w:spacing w:before="120"/>
              <w:jc w:val="center"/>
            </w:pPr>
            <w:r>
              <w:rPr>
                <w:color w:val="000000"/>
              </w:rPr>
              <w:t>21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B17B" w14:textId="77777777" w:rsidR="00000000" w:rsidRDefault="00000000">
            <w:pPr>
              <w:spacing w:before="120"/>
              <w:jc w:val="center"/>
            </w:pPr>
            <w:r>
              <w:rPr>
                <w:color w:val="000000"/>
              </w:rPr>
              <w:t>25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9141" w14:textId="77777777" w:rsidR="00000000" w:rsidRDefault="00000000">
            <w:pPr>
              <w:spacing w:before="120"/>
              <w:jc w:val="center"/>
            </w:pPr>
            <w:r>
              <w:rPr>
                <w:color w:val="000000"/>
              </w:rPr>
              <w:t>31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2EBA" w14:textId="77777777" w:rsidR="00000000" w:rsidRDefault="00000000">
            <w:pPr>
              <w:spacing w:before="120"/>
              <w:jc w:val="center"/>
            </w:pPr>
            <w:r>
              <w:rPr>
                <w:color w:val="000000"/>
              </w:rPr>
              <w:t>35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4D51" w14:textId="77777777" w:rsidR="00000000" w:rsidRDefault="00000000">
            <w:pPr>
              <w:spacing w:before="120"/>
              <w:jc w:val="center"/>
            </w:pPr>
            <w:r>
              <w:rPr>
                <w:color w:val="000000"/>
              </w:rPr>
              <w:t>41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FBA8" w14:textId="77777777" w:rsidR="00000000" w:rsidRDefault="00000000">
            <w:pPr>
              <w:spacing w:before="120"/>
              <w:jc w:val="center"/>
            </w:pPr>
            <w:r>
              <w:rPr>
                <w:color w:val="000000"/>
              </w:rPr>
              <w:t>45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5710" w14:textId="77777777" w:rsidR="00000000" w:rsidRDefault="00000000">
            <w:pPr>
              <w:spacing w:before="120"/>
              <w:jc w:val="center"/>
            </w:pPr>
            <w:r>
              <w:rPr>
                <w:color w:val="000000"/>
              </w:rPr>
              <w:t>51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E465" w14:textId="77777777" w:rsidR="00000000" w:rsidRDefault="00000000">
            <w:pPr>
              <w:spacing w:before="120"/>
              <w:jc w:val="center"/>
            </w:pPr>
            <w:r>
              <w:rPr>
                <w:color w:val="000000"/>
              </w:rPr>
              <w:t>55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BB988" w14:textId="77777777" w:rsidR="00000000" w:rsidRDefault="00000000">
            <w:pPr>
              <w:spacing w:before="120"/>
              <w:jc w:val="center"/>
            </w:pPr>
            <w:r>
              <w:rPr>
                <w:color w:val="000000"/>
              </w:rPr>
              <w:t>65</w:t>
            </w:r>
          </w:p>
        </w:tc>
      </w:tr>
      <w:tr w:rsidR="00000000" w14:paraId="4E4AA02F"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6B339" w14:textId="77777777" w:rsidR="00000000" w:rsidRDefault="00000000">
            <w:pPr>
              <w:spacing w:before="120"/>
              <w:jc w:val="center"/>
            </w:pPr>
            <w:r>
              <w:rPr>
                <w:color w:val="000000"/>
              </w:rPr>
              <w:t>1/10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6001" w14:textId="77777777" w:rsidR="00000000" w:rsidRDefault="00000000">
            <w:pPr>
              <w:spacing w:before="120"/>
              <w:jc w:val="center"/>
            </w:pPr>
            <w:r>
              <w:rPr>
                <w:color w:val="000000"/>
              </w:rPr>
              <w:t>21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FF72" w14:textId="77777777" w:rsidR="00000000" w:rsidRDefault="00000000">
            <w:pPr>
              <w:spacing w:before="120"/>
              <w:jc w:val="center"/>
            </w:pPr>
            <w:r>
              <w:rPr>
                <w:color w:val="000000"/>
              </w:rPr>
              <w:t>25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A6A3" w14:textId="77777777" w:rsidR="00000000" w:rsidRDefault="00000000">
            <w:pPr>
              <w:spacing w:before="120"/>
              <w:jc w:val="center"/>
            </w:pPr>
            <w:r>
              <w:rPr>
                <w:color w:val="000000"/>
              </w:rPr>
              <w:t>31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E761C" w14:textId="77777777" w:rsidR="00000000" w:rsidRDefault="00000000">
            <w:pPr>
              <w:spacing w:before="120"/>
              <w:jc w:val="center"/>
            </w:pPr>
            <w:r>
              <w:rPr>
                <w:color w:val="000000"/>
              </w:rPr>
              <w:t>35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5E12B" w14:textId="77777777" w:rsidR="00000000" w:rsidRDefault="00000000">
            <w:pPr>
              <w:spacing w:before="120"/>
              <w:jc w:val="center"/>
            </w:pPr>
            <w:r>
              <w:rPr>
                <w:color w:val="000000"/>
              </w:rPr>
              <w:t>41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1606" w14:textId="77777777" w:rsidR="00000000" w:rsidRDefault="00000000">
            <w:pPr>
              <w:spacing w:before="120"/>
              <w:jc w:val="center"/>
            </w:pPr>
            <w:r>
              <w:rPr>
                <w:color w:val="000000"/>
              </w:rPr>
              <w:t>45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B121" w14:textId="77777777" w:rsidR="00000000" w:rsidRDefault="00000000">
            <w:pPr>
              <w:spacing w:before="120"/>
              <w:jc w:val="center"/>
            </w:pPr>
            <w:r>
              <w:rPr>
                <w:color w:val="000000"/>
              </w:rPr>
              <w:t>51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92DBB" w14:textId="77777777" w:rsidR="00000000" w:rsidRDefault="00000000">
            <w:pPr>
              <w:spacing w:before="120"/>
              <w:jc w:val="center"/>
            </w:pPr>
            <w:r>
              <w:rPr>
                <w:color w:val="000000"/>
              </w:rPr>
              <w:t>55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4A9B" w14:textId="77777777" w:rsidR="00000000" w:rsidRDefault="00000000">
            <w:pPr>
              <w:spacing w:before="120"/>
              <w:jc w:val="center"/>
            </w:pPr>
            <w:r>
              <w:rPr>
                <w:color w:val="000000"/>
              </w:rPr>
              <w:t>61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6F6E6" w14:textId="77777777" w:rsidR="00000000" w:rsidRDefault="00000000">
            <w:pPr>
              <w:spacing w:before="120"/>
              <w:jc w:val="center"/>
            </w:pPr>
            <w:r>
              <w:rPr>
                <w:color w:val="000000"/>
              </w:rPr>
              <w:t>71</w:t>
            </w:r>
          </w:p>
        </w:tc>
      </w:tr>
      <w:tr w:rsidR="00000000" w14:paraId="54E960A3"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019E" w14:textId="77777777" w:rsidR="00000000" w:rsidRDefault="00000000">
            <w:pPr>
              <w:spacing w:before="120"/>
              <w:jc w:val="center"/>
            </w:pPr>
            <w:r>
              <w:rPr>
                <w:color w:val="000000"/>
              </w:rPr>
              <w:t>1/20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ADC5E" w14:textId="77777777" w:rsidR="00000000" w:rsidRDefault="00000000">
            <w:pPr>
              <w:spacing w:before="120"/>
              <w:jc w:val="center"/>
            </w:pPr>
            <w:r>
              <w:rPr>
                <w:color w:val="000000"/>
              </w:rPr>
              <w:t>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4F769" w14:textId="77777777" w:rsidR="00000000" w:rsidRDefault="00000000">
            <w:pPr>
              <w:spacing w:before="120"/>
              <w:jc w:val="center"/>
            </w:pPr>
            <w:r>
              <w:rPr>
                <w:color w:val="000000"/>
              </w:rPr>
              <w:t>31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5B3F" w14:textId="77777777" w:rsidR="00000000" w:rsidRDefault="00000000">
            <w:pPr>
              <w:spacing w:before="120"/>
              <w:jc w:val="center"/>
            </w:pPr>
            <w:r>
              <w:rPr>
                <w:color w:val="000000"/>
              </w:rPr>
              <w:t>35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7381" w14:textId="77777777" w:rsidR="00000000" w:rsidRDefault="00000000">
            <w:pPr>
              <w:spacing w:before="120"/>
              <w:jc w:val="center"/>
            </w:pPr>
            <w:r>
              <w:rPr>
                <w:color w:val="000000"/>
              </w:rPr>
              <w:t>41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D9D5" w14:textId="77777777" w:rsidR="00000000" w:rsidRDefault="00000000">
            <w:pPr>
              <w:spacing w:before="120"/>
              <w:jc w:val="center"/>
            </w:pPr>
            <w:r>
              <w:rPr>
                <w:color w:val="000000"/>
              </w:rPr>
              <w:t>45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7C2C" w14:textId="77777777" w:rsidR="00000000" w:rsidRDefault="00000000">
            <w:pPr>
              <w:spacing w:before="120"/>
              <w:jc w:val="center"/>
            </w:pPr>
            <w:r>
              <w:rPr>
                <w:color w:val="000000"/>
              </w:rPr>
              <w:t>51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97BE1" w14:textId="77777777" w:rsidR="00000000" w:rsidRDefault="00000000">
            <w:pPr>
              <w:spacing w:before="120"/>
              <w:jc w:val="center"/>
            </w:pPr>
            <w:r>
              <w:rPr>
                <w:color w:val="000000"/>
              </w:rPr>
              <w:t>55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2830" w14:textId="77777777" w:rsidR="00000000" w:rsidRDefault="00000000">
            <w:pPr>
              <w:spacing w:before="120"/>
              <w:jc w:val="center"/>
            </w:pPr>
            <w:r>
              <w:rPr>
                <w:color w:val="000000"/>
              </w:rPr>
              <w:t>61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C9989" w14:textId="77777777" w:rsidR="00000000" w:rsidRDefault="00000000">
            <w:pPr>
              <w:spacing w:before="120"/>
              <w:jc w:val="center"/>
            </w:pPr>
            <w:r>
              <w:rPr>
                <w:color w:val="000000"/>
              </w:rPr>
              <w:t>71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AED2B" w14:textId="77777777" w:rsidR="00000000" w:rsidRDefault="00000000">
            <w:pPr>
              <w:spacing w:before="120"/>
              <w:jc w:val="center"/>
            </w:pPr>
            <w:r>
              <w:rPr>
                <w:color w:val="000000"/>
              </w:rPr>
              <w:t>81</w:t>
            </w:r>
          </w:p>
        </w:tc>
      </w:tr>
      <w:tr w:rsidR="00000000" w14:paraId="130C12B2"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D3B23" w14:textId="77777777" w:rsidR="00000000" w:rsidRDefault="00000000">
            <w:pPr>
              <w:spacing w:before="120"/>
              <w:jc w:val="center"/>
            </w:pPr>
            <w:r>
              <w:rPr>
                <w:color w:val="000000"/>
              </w:rPr>
              <w:t>dưới 1/20</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731A" w14:textId="77777777" w:rsidR="00000000" w:rsidRDefault="00000000">
            <w:pPr>
              <w:spacing w:before="120"/>
              <w:jc w:val="center"/>
            </w:pPr>
            <w:r>
              <w:rPr>
                <w:color w:val="000000"/>
              </w:rPr>
              <w:t>31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6791" w14:textId="77777777" w:rsidR="00000000" w:rsidRDefault="00000000">
            <w:pPr>
              <w:spacing w:before="120"/>
              <w:jc w:val="center"/>
            </w:pPr>
            <w:r>
              <w:rPr>
                <w:color w:val="000000"/>
              </w:rPr>
              <w:t>35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FE537" w14:textId="77777777" w:rsidR="00000000" w:rsidRDefault="00000000">
            <w:pPr>
              <w:spacing w:before="120"/>
              <w:jc w:val="center"/>
            </w:pPr>
            <w:r>
              <w:rPr>
                <w:color w:val="000000"/>
              </w:rPr>
              <w:t>41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4A06" w14:textId="77777777" w:rsidR="00000000" w:rsidRDefault="00000000">
            <w:pPr>
              <w:spacing w:before="120"/>
              <w:jc w:val="center"/>
            </w:pPr>
            <w:r>
              <w:rPr>
                <w:color w:val="000000"/>
              </w:rPr>
              <w:t>45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986E5" w14:textId="77777777" w:rsidR="00000000" w:rsidRDefault="00000000">
            <w:pPr>
              <w:spacing w:before="120"/>
              <w:jc w:val="center"/>
            </w:pPr>
            <w:r>
              <w:rPr>
                <w:color w:val="000000"/>
              </w:rPr>
              <w:t>51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DA4F" w14:textId="77777777" w:rsidR="00000000" w:rsidRDefault="00000000">
            <w:pPr>
              <w:spacing w:before="120"/>
              <w:jc w:val="center"/>
            </w:pPr>
            <w:r>
              <w:rPr>
                <w:color w:val="000000"/>
              </w:rPr>
              <w:t>55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BB761" w14:textId="77777777" w:rsidR="00000000" w:rsidRDefault="00000000">
            <w:pPr>
              <w:spacing w:before="120"/>
              <w:jc w:val="center"/>
            </w:pPr>
            <w:r>
              <w:rPr>
                <w:color w:val="000000"/>
              </w:rPr>
              <w:t>61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E44B" w14:textId="77777777" w:rsidR="00000000" w:rsidRDefault="00000000">
            <w:pPr>
              <w:spacing w:before="120"/>
              <w:jc w:val="center"/>
            </w:pPr>
            <w:r>
              <w:rPr>
                <w:color w:val="000000"/>
              </w:rPr>
              <w:t>71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0C34" w14:textId="77777777" w:rsidR="00000000" w:rsidRDefault="00000000">
            <w:pPr>
              <w:spacing w:before="120"/>
              <w:jc w:val="center"/>
            </w:pPr>
            <w:r>
              <w:rPr>
                <w:color w:val="000000"/>
              </w:rPr>
              <w:t>81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0394" w14:textId="77777777" w:rsidR="00000000" w:rsidRDefault="00000000">
            <w:pPr>
              <w:spacing w:before="120"/>
              <w:jc w:val="center"/>
            </w:pPr>
            <w:r>
              <w:rPr>
                <w:color w:val="000000"/>
              </w:rPr>
              <w:t>85</w:t>
            </w:r>
          </w:p>
        </w:tc>
      </w:tr>
      <w:tr w:rsidR="00000000" w14:paraId="1980D754" w14:textId="77777777">
        <w:tblPrEx>
          <w:tblBorders>
            <w:top w:val="none" w:sz="0" w:space="0" w:color="auto"/>
            <w:bottom w:val="none" w:sz="0" w:space="0" w:color="auto"/>
            <w:insideH w:val="none" w:sz="0" w:space="0" w:color="auto"/>
            <w:insideV w:val="none" w:sz="0" w:space="0" w:color="auto"/>
          </w:tblBorders>
        </w:tblPrEx>
        <w:tc>
          <w:tcPr>
            <w:tcW w:w="8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E68B" w14:textId="77777777" w:rsidR="00000000" w:rsidRDefault="00000000">
            <w:pPr>
              <w:spacing w:before="120"/>
              <w:jc w:val="center"/>
            </w:pPr>
            <w:r>
              <w:rPr>
                <w:color w:val="000000"/>
              </w:rPr>
              <w:t>ST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3EF6" w14:textId="77777777" w:rsidR="00000000" w:rsidRDefault="00000000">
            <w:pPr>
              <w:spacing w:before="120"/>
              <w:jc w:val="center"/>
            </w:pPr>
            <w:r>
              <w:rPr>
                <w:color w:val="000000"/>
              </w:rPr>
              <w:t>41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E1C64" w14:textId="77777777" w:rsidR="00000000" w:rsidRDefault="00000000">
            <w:pPr>
              <w:spacing w:before="120"/>
              <w:jc w:val="center"/>
            </w:pPr>
            <w:r>
              <w:rPr>
                <w:color w:val="000000"/>
              </w:rPr>
              <w:t>45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3E493" w14:textId="77777777" w:rsidR="00000000" w:rsidRDefault="00000000">
            <w:pPr>
              <w:spacing w:before="120"/>
              <w:jc w:val="center"/>
            </w:pPr>
            <w:r>
              <w:rPr>
                <w:color w:val="000000"/>
              </w:rPr>
              <w:t>51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49061" w14:textId="77777777" w:rsidR="00000000" w:rsidRDefault="00000000">
            <w:pPr>
              <w:spacing w:before="120"/>
              <w:jc w:val="center"/>
            </w:pPr>
            <w:r>
              <w:rPr>
                <w:color w:val="000000"/>
              </w:rPr>
              <w:t>55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39CD3" w14:textId="77777777" w:rsidR="00000000" w:rsidRDefault="00000000">
            <w:pPr>
              <w:spacing w:before="120"/>
              <w:jc w:val="center"/>
            </w:pPr>
            <w:r>
              <w:rPr>
                <w:color w:val="000000"/>
              </w:rPr>
              <w:t>61</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41E59" w14:textId="77777777" w:rsidR="00000000" w:rsidRDefault="00000000">
            <w:pPr>
              <w:spacing w:before="120"/>
              <w:jc w:val="center"/>
            </w:pPr>
            <w:r>
              <w:rPr>
                <w:color w:val="000000"/>
              </w:rPr>
              <w:t>65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D120C" w14:textId="77777777" w:rsidR="00000000" w:rsidRDefault="00000000">
            <w:pPr>
              <w:spacing w:before="120"/>
              <w:jc w:val="center"/>
            </w:pPr>
            <w:r>
              <w:rPr>
                <w:color w:val="000000"/>
              </w:rPr>
              <w:t>71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A4EC5" w14:textId="77777777" w:rsidR="00000000" w:rsidRDefault="00000000">
            <w:pPr>
              <w:spacing w:before="120"/>
              <w:jc w:val="center"/>
            </w:pPr>
            <w:r>
              <w:rPr>
                <w:color w:val="000000"/>
              </w:rPr>
              <w:t>81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B16F" w14:textId="77777777" w:rsidR="00000000" w:rsidRDefault="00000000">
            <w:pPr>
              <w:spacing w:before="120"/>
              <w:jc w:val="center"/>
            </w:pPr>
            <w:r>
              <w:rPr>
                <w:color w:val="000000"/>
              </w:rPr>
              <w:t>85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CF4F" w14:textId="77777777" w:rsidR="00000000" w:rsidRDefault="00000000">
            <w:pPr>
              <w:spacing w:before="120"/>
              <w:jc w:val="center"/>
            </w:pPr>
            <w:r>
              <w:rPr>
                <w:color w:val="000000"/>
              </w:rPr>
              <w:t>87</w:t>
            </w:r>
          </w:p>
        </w:tc>
      </w:tr>
    </w:tbl>
    <w:p w14:paraId="7ED16BE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9"/>
        <w:gridCol w:w="1151"/>
      </w:tblGrid>
      <w:tr w:rsidR="00000000" w14:paraId="3BF736F5" w14:textId="77777777">
        <w:tc>
          <w:tcPr>
            <w:tcW w:w="43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24AA0C" w14:textId="77777777" w:rsidR="00000000" w:rsidRDefault="00000000">
            <w:pPr>
              <w:spacing w:before="120"/>
            </w:pPr>
            <w:r>
              <w:rPr>
                <w:b/>
                <w:bCs/>
                <w:color w:val="000000"/>
              </w:rPr>
              <w:t>IX. Tỷ lệ tổn thương cơ thể do tổn thương răng - hàm - mặt</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C6C64" w14:textId="77777777" w:rsidR="00000000" w:rsidRDefault="00000000">
            <w:pPr>
              <w:spacing w:before="120"/>
              <w:jc w:val="center"/>
            </w:pPr>
            <w:r>
              <w:rPr>
                <w:color w:val="000000"/>
              </w:rPr>
              <w:t>%</w:t>
            </w:r>
          </w:p>
        </w:tc>
      </w:tr>
      <w:tr w:rsidR="00000000" w14:paraId="358DD5C8"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42DF2" w14:textId="77777777" w:rsidR="00000000" w:rsidRDefault="00000000">
            <w:pPr>
              <w:spacing w:before="120"/>
            </w:pPr>
            <w:r>
              <w:rPr>
                <w:color w:val="000000"/>
              </w:rPr>
              <w:t>1. Xương hàm, gò má, cung tiếp và khớp thái dương - hàm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367B1" w14:textId="77777777" w:rsidR="00000000" w:rsidRDefault="00000000">
            <w:pPr>
              <w:spacing w:before="120"/>
              <w:jc w:val="center"/>
            </w:pPr>
            <w:r>
              <w:t> </w:t>
            </w:r>
          </w:p>
        </w:tc>
      </w:tr>
      <w:tr w:rsidR="00000000" w14:paraId="1BA6D019"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F2363" w14:textId="77777777" w:rsidR="00000000" w:rsidRDefault="00000000">
            <w:pPr>
              <w:spacing w:before="120"/>
            </w:pPr>
            <w:r>
              <w:rPr>
                <w:color w:val="000000"/>
              </w:rPr>
              <w:t>1.1. Gãy xương hàm trên; gãy xương hàm dưới; gẫy xương gò má, cung tiếp can tốt, không ảnh hưởng chức năng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D5C9E" w14:textId="77777777" w:rsidR="00000000" w:rsidRDefault="00000000">
            <w:pPr>
              <w:spacing w:before="120"/>
              <w:jc w:val="center"/>
            </w:pPr>
            <w:r>
              <w:rPr>
                <w:color w:val="000000"/>
              </w:rPr>
              <w:t>6 - 10</w:t>
            </w:r>
          </w:p>
        </w:tc>
      </w:tr>
      <w:tr w:rsidR="00000000" w14:paraId="1CFADD29"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8A197C" w14:textId="77777777" w:rsidR="00000000" w:rsidRDefault="00000000">
            <w:pPr>
              <w:spacing w:before="120"/>
            </w:pPr>
            <w:r>
              <w:rPr>
                <w:color w:val="000000"/>
              </w:rPr>
              <w:t>1.2. Gãy xương hàm trên hoặc xương hàm dưới can xấu, gây sai khớp cắn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09FAE" w14:textId="77777777" w:rsidR="00000000" w:rsidRDefault="00000000">
            <w:pPr>
              <w:spacing w:before="120"/>
              <w:jc w:val="center"/>
            </w:pPr>
            <w:r>
              <w:rPr>
                <w:color w:val="000000"/>
              </w:rPr>
              <w:t>21 - 25</w:t>
            </w:r>
          </w:p>
        </w:tc>
      </w:tr>
      <w:tr w:rsidR="00000000" w14:paraId="270ED7D0"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3269D" w14:textId="77777777" w:rsidR="00000000" w:rsidRDefault="00000000">
            <w:pPr>
              <w:spacing w:before="120"/>
            </w:pPr>
            <w:r>
              <w:rPr>
                <w:color w:val="000000"/>
              </w:rPr>
              <w:t>1.3. Gãy cả xương hàm trên và xương hàm dưới can tốt</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D4222" w14:textId="77777777" w:rsidR="00000000" w:rsidRDefault="00000000">
            <w:pPr>
              <w:spacing w:before="120"/>
              <w:jc w:val="center"/>
            </w:pPr>
            <w:r>
              <w:rPr>
                <w:color w:val="000000"/>
              </w:rPr>
              <w:t>16 - 20</w:t>
            </w:r>
          </w:p>
        </w:tc>
      </w:tr>
      <w:tr w:rsidR="00000000" w14:paraId="394BE97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7A08A5" w14:textId="77777777" w:rsidR="00000000" w:rsidRDefault="00000000">
            <w:pPr>
              <w:spacing w:before="120"/>
            </w:pPr>
            <w:r>
              <w:rPr>
                <w:color w:val="000000"/>
              </w:rPr>
              <w:t>1.4. Gãy cả xương hàm trên và xương hàm dưới can xấu, gây sai khớp cắn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AAA17" w14:textId="77777777" w:rsidR="00000000" w:rsidRDefault="00000000">
            <w:pPr>
              <w:spacing w:before="120"/>
              <w:jc w:val="center"/>
            </w:pPr>
            <w:r>
              <w:rPr>
                <w:color w:val="000000"/>
              </w:rPr>
              <w:t>31 - 35</w:t>
            </w:r>
          </w:p>
        </w:tc>
      </w:tr>
      <w:tr w:rsidR="00000000" w14:paraId="1AE50F39"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48E535" w14:textId="77777777" w:rsidR="00000000" w:rsidRDefault="00000000">
            <w:pPr>
              <w:spacing w:before="120"/>
            </w:pPr>
            <w:r>
              <w:rPr>
                <w:color w:val="000000"/>
              </w:rPr>
              <w:t>1.5. Gãy xương gò má cung tiếp can xấu</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DEDB4" w14:textId="77777777" w:rsidR="00000000" w:rsidRDefault="00000000">
            <w:pPr>
              <w:spacing w:before="120"/>
              <w:jc w:val="center"/>
            </w:pPr>
            <w:r>
              <w:rPr>
                <w:color w:val="000000"/>
              </w:rPr>
              <w:t>16 - 20</w:t>
            </w:r>
          </w:p>
        </w:tc>
      </w:tr>
      <w:tr w:rsidR="00000000" w14:paraId="0E98133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85C8DC" w14:textId="77777777" w:rsidR="00000000" w:rsidRDefault="00000000">
            <w:pPr>
              <w:spacing w:before="120"/>
            </w:pPr>
            <w:r>
              <w:rPr>
                <w:color w:val="000000"/>
              </w:rPr>
              <w:t>1.6. Mất một phần xương hàm trên hoặc một phần xương hàm dưới từ cành cao trở xuống (đã tính cả tỷ lệ mất răng)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780E2" w14:textId="77777777" w:rsidR="00000000" w:rsidRDefault="00000000">
            <w:pPr>
              <w:spacing w:before="120"/>
              <w:jc w:val="center"/>
            </w:pPr>
            <w:r>
              <w:rPr>
                <w:color w:val="000000"/>
              </w:rPr>
              <w:t>31 - 35</w:t>
            </w:r>
          </w:p>
        </w:tc>
      </w:tr>
      <w:tr w:rsidR="00000000" w14:paraId="226C1807"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266997" w14:textId="77777777" w:rsidR="00000000" w:rsidRDefault="00000000">
            <w:pPr>
              <w:spacing w:before="120"/>
            </w:pPr>
            <w:r>
              <w:rPr>
                <w:color w:val="000000"/>
              </w:rPr>
              <w:t>1.7. Mất một phần xương hàm trên và một phần xương hàm dưới từ cành cao trở xuống (đã tính cả tỷ lệ mất răng)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DB7AD" w14:textId="77777777" w:rsidR="00000000" w:rsidRDefault="00000000">
            <w:pPr>
              <w:spacing w:before="120"/>
              <w:jc w:val="center"/>
            </w:pPr>
            <w:r>
              <w:t> </w:t>
            </w:r>
          </w:p>
        </w:tc>
      </w:tr>
      <w:tr w:rsidR="00000000" w14:paraId="4FEDD34D"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E29684" w14:textId="77777777" w:rsidR="00000000" w:rsidRDefault="00000000">
            <w:pPr>
              <w:spacing w:before="120"/>
            </w:pPr>
            <w:r>
              <w:rPr>
                <w:color w:val="000000"/>
              </w:rPr>
              <w:t>1.7.1. Cùng bên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514DA" w14:textId="77777777" w:rsidR="00000000" w:rsidRDefault="00000000">
            <w:pPr>
              <w:spacing w:before="120"/>
              <w:jc w:val="center"/>
            </w:pPr>
            <w:r>
              <w:rPr>
                <w:color w:val="000000"/>
              </w:rPr>
              <w:t>41 - 45</w:t>
            </w:r>
          </w:p>
        </w:tc>
      </w:tr>
      <w:tr w:rsidR="00000000" w14:paraId="0D231CB5"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CFFE39" w14:textId="77777777" w:rsidR="00000000" w:rsidRDefault="00000000">
            <w:pPr>
              <w:spacing w:before="120"/>
            </w:pPr>
            <w:r>
              <w:rPr>
                <w:color w:val="000000"/>
              </w:rPr>
              <w:t>1.7.2. Khác bên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8B4F6" w14:textId="77777777" w:rsidR="00000000" w:rsidRDefault="00000000">
            <w:pPr>
              <w:spacing w:before="120"/>
              <w:jc w:val="center"/>
            </w:pPr>
            <w:r>
              <w:rPr>
                <w:color w:val="000000"/>
              </w:rPr>
              <w:t>51 - 55</w:t>
            </w:r>
          </w:p>
        </w:tc>
      </w:tr>
      <w:tr w:rsidR="00000000" w14:paraId="2FC36FB1"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110F58" w14:textId="77777777" w:rsidR="00000000" w:rsidRDefault="00000000">
            <w:pPr>
              <w:spacing w:before="120"/>
            </w:pPr>
            <w:r>
              <w:rPr>
                <w:color w:val="000000"/>
              </w:rPr>
              <w:t>1.8. Mất toàn bộ xương hàm trên hoặc xương hàm dưới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6504E" w14:textId="77777777" w:rsidR="00000000" w:rsidRDefault="00000000">
            <w:pPr>
              <w:spacing w:before="120"/>
              <w:jc w:val="center"/>
            </w:pPr>
            <w:r>
              <w:rPr>
                <w:color w:val="000000"/>
              </w:rPr>
              <w:t>61</w:t>
            </w:r>
          </w:p>
        </w:tc>
      </w:tr>
      <w:tr w:rsidR="00000000" w14:paraId="7683C3A8"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A0AB58" w14:textId="77777777" w:rsidR="00000000" w:rsidRDefault="00000000">
            <w:pPr>
              <w:spacing w:before="120"/>
            </w:pPr>
            <w:r>
              <w:rPr>
                <w:color w:val="000000"/>
              </w:rPr>
              <w:t>1.9. Tổn thương xương hàm, khớp thái dương hàm gây dính khớp hạn chế há miệng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A4B33" w14:textId="77777777" w:rsidR="00000000" w:rsidRDefault="00000000">
            <w:pPr>
              <w:spacing w:before="120"/>
              <w:jc w:val="center"/>
            </w:pPr>
            <w:r>
              <w:t> </w:t>
            </w:r>
          </w:p>
        </w:tc>
      </w:tr>
      <w:tr w:rsidR="00000000" w14:paraId="243B6F36"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605F5" w14:textId="77777777" w:rsidR="00000000" w:rsidRDefault="00000000">
            <w:pPr>
              <w:spacing w:before="120"/>
            </w:pPr>
            <w:r>
              <w:rPr>
                <w:color w:val="000000"/>
              </w:rPr>
              <w:t>1.9.1. Từ 1,5 đến 3 cm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F60A4" w14:textId="77777777" w:rsidR="00000000" w:rsidRDefault="00000000">
            <w:pPr>
              <w:spacing w:before="120"/>
              <w:jc w:val="center"/>
            </w:pPr>
            <w:r>
              <w:rPr>
                <w:color w:val="000000"/>
              </w:rPr>
              <w:t>21 - 25</w:t>
            </w:r>
          </w:p>
        </w:tc>
      </w:tr>
      <w:tr w:rsidR="00000000" w14:paraId="5F0075E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26395F" w14:textId="77777777" w:rsidR="00000000" w:rsidRDefault="00000000">
            <w:pPr>
              <w:spacing w:before="120"/>
            </w:pPr>
            <w:r>
              <w:rPr>
                <w:color w:val="000000"/>
              </w:rPr>
              <w:t>1.9.2. Dưới 1,5 cm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3A151" w14:textId="77777777" w:rsidR="00000000" w:rsidRDefault="00000000">
            <w:pPr>
              <w:spacing w:before="120"/>
              <w:jc w:val="center"/>
            </w:pPr>
            <w:r>
              <w:rPr>
                <w:color w:val="000000"/>
              </w:rPr>
              <w:t>36 - 40</w:t>
            </w:r>
          </w:p>
        </w:tc>
      </w:tr>
      <w:tr w:rsidR="00000000" w14:paraId="4776932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B89BE1" w14:textId="77777777" w:rsidR="00000000" w:rsidRDefault="00000000">
            <w:pPr>
              <w:spacing w:before="120"/>
            </w:pPr>
            <w:r>
              <w:rPr>
                <w:color w:val="000000"/>
              </w:rPr>
              <w:t>2. Răng (tính cho răng vĩnh viễn)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0C29B" w14:textId="77777777" w:rsidR="00000000" w:rsidRDefault="00000000">
            <w:pPr>
              <w:spacing w:before="120"/>
              <w:jc w:val="center"/>
            </w:pPr>
            <w:r>
              <w:t> </w:t>
            </w:r>
          </w:p>
        </w:tc>
      </w:tr>
      <w:tr w:rsidR="00000000" w14:paraId="28D6AFEE"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F8B0D0" w14:textId="77777777" w:rsidR="00000000" w:rsidRDefault="00000000">
            <w:pPr>
              <w:spacing w:before="120"/>
            </w:pPr>
            <w:r>
              <w:rPr>
                <w:color w:val="000000"/>
              </w:rPr>
              <w:t>2.1. Mất một răng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3ED63" w14:textId="77777777" w:rsidR="00000000" w:rsidRDefault="00000000">
            <w:pPr>
              <w:spacing w:before="120"/>
              <w:jc w:val="center"/>
            </w:pPr>
            <w:r>
              <w:t> </w:t>
            </w:r>
          </w:p>
        </w:tc>
      </w:tr>
      <w:tr w:rsidR="00000000" w14:paraId="5212144E"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80372" w14:textId="77777777" w:rsidR="00000000" w:rsidRDefault="00000000">
            <w:pPr>
              <w:spacing w:before="120"/>
            </w:pPr>
            <w:r>
              <w:rPr>
                <w:color w:val="000000"/>
              </w:rPr>
              <w:t>2.1.1. Mất răng cửa, răng nanh (số 1, 2, 3)</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8F8EA" w14:textId="77777777" w:rsidR="00000000" w:rsidRDefault="00000000">
            <w:pPr>
              <w:spacing w:before="120"/>
              <w:jc w:val="center"/>
            </w:pPr>
            <w:r>
              <w:rPr>
                <w:color w:val="000000"/>
              </w:rPr>
              <w:t>1,5</w:t>
            </w:r>
          </w:p>
        </w:tc>
      </w:tr>
      <w:tr w:rsidR="00000000" w14:paraId="0810D116"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A1D260" w14:textId="77777777" w:rsidR="00000000" w:rsidRDefault="00000000">
            <w:pPr>
              <w:spacing w:before="120"/>
            </w:pPr>
            <w:r>
              <w:rPr>
                <w:color w:val="000000"/>
              </w:rPr>
              <w:t>2.1.2. Mất răng hàm nhỏ (số 4, 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05EC7" w14:textId="77777777" w:rsidR="00000000" w:rsidRDefault="00000000">
            <w:pPr>
              <w:spacing w:before="120"/>
              <w:jc w:val="center"/>
            </w:pPr>
            <w:r>
              <w:rPr>
                <w:color w:val="000000"/>
              </w:rPr>
              <w:t>1,25</w:t>
            </w:r>
          </w:p>
        </w:tc>
      </w:tr>
      <w:tr w:rsidR="00000000" w14:paraId="3E85836D"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31F5D6" w14:textId="77777777" w:rsidR="00000000" w:rsidRDefault="00000000">
            <w:pPr>
              <w:spacing w:before="120"/>
            </w:pPr>
            <w:r>
              <w:rPr>
                <w:color w:val="000000"/>
              </w:rPr>
              <w:t>2.1.3. Mất răng hàm lớn số 7</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0D919" w14:textId="77777777" w:rsidR="00000000" w:rsidRDefault="00000000">
            <w:pPr>
              <w:spacing w:before="120"/>
              <w:jc w:val="center"/>
            </w:pPr>
            <w:r>
              <w:rPr>
                <w:color w:val="000000"/>
              </w:rPr>
              <w:t>1,5</w:t>
            </w:r>
          </w:p>
        </w:tc>
      </w:tr>
      <w:tr w:rsidR="00000000" w14:paraId="05477F30"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0FC371" w14:textId="77777777" w:rsidR="00000000" w:rsidRDefault="00000000">
            <w:pPr>
              <w:spacing w:before="120"/>
            </w:pPr>
            <w:r>
              <w:rPr>
                <w:color w:val="000000"/>
              </w:rPr>
              <w:t>2.1.4. Mất răng hàm lớn số 6</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98D89" w14:textId="77777777" w:rsidR="00000000" w:rsidRDefault="00000000">
            <w:pPr>
              <w:spacing w:before="120"/>
              <w:jc w:val="center"/>
            </w:pPr>
            <w:r>
              <w:rPr>
                <w:color w:val="000000"/>
              </w:rPr>
              <w:t>2,0</w:t>
            </w:r>
          </w:p>
        </w:tc>
      </w:tr>
      <w:tr w:rsidR="00000000" w14:paraId="68D6766F"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713AE" w14:textId="77777777" w:rsidR="00000000" w:rsidRDefault="00000000">
            <w:pPr>
              <w:spacing w:before="120"/>
            </w:pPr>
            <w:r>
              <w:rPr>
                <w:color w:val="000000"/>
              </w:rPr>
              <w:t>2.2. Mất từ 2 đến 8 răng ở cả hai hàm thì tính tỷ lệ theo Mục 2.1</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AB961" w14:textId="77777777" w:rsidR="00000000" w:rsidRDefault="00000000">
            <w:pPr>
              <w:spacing w:before="120"/>
              <w:jc w:val="center"/>
            </w:pPr>
            <w:r>
              <w:t> </w:t>
            </w:r>
          </w:p>
        </w:tc>
      </w:tr>
      <w:tr w:rsidR="00000000" w14:paraId="5B1CC658"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8A6302" w14:textId="77777777" w:rsidR="00000000" w:rsidRDefault="00000000">
            <w:pPr>
              <w:spacing w:before="120" w:after="280" w:afterAutospacing="1"/>
            </w:pPr>
            <w:r>
              <w:rPr>
                <w:color w:val="000000"/>
              </w:rPr>
              <w:t>Ghi chú: Nếu không lắp được răng giả tỷ lệ nhân đôi.</w:t>
            </w:r>
          </w:p>
          <w:p w14:paraId="0604FFAC" w14:textId="77777777" w:rsidR="00000000" w:rsidRDefault="00000000">
            <w:pPr>
              <w:spacing w:before="120"/>
            </w:pPr>
            <w:r>
              <w:rPr>
                <w:color w:val="000000"/>
              </w:rPr>
              <w:t>Nếu đã lắp răng giả, tỷ lệ tính bằng 50% mất răng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128F4" w14:textId="77777777" w:rsidR="00000000" w:rsidRDefault="00000000">
            <w:pPr>
              <w:spacing w:before="120"/>
              <w:jc w:val="center"/>
            </w:pPr>
            <w:r>
              <w:t> </w:t>
            </w:r>
          </w:p>
        </w:tc>
      </w:tr>
      <w:tr w:rsidR="00000000" w14:paraId="43FA8893"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F21686" w14:textId="77777777" w:rsidR="00000000" w:rsidRDefault="00000000">
            <w:pPr>
              <w:spacing w:before="120"/>
            </w:pPr>
            <w:r>
              <w:rPr>
                <w:color w:val="000000"/>
              </w:rPr>
              <w:t>2.3. Mất từ 8 đến 19 răng ở cả hai hàm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71CD9" w14:textId="77777777" w:rsidR="00000000" w:rsidRDefault="00000000">
            <w:pPr>
              <w:spacing w:before="120"/>
              <w:jc w:val="center"/>
            </w:pPr>
            <w:r>
              <w:rPr>
                <w:color w:val="000000"/>
              </w:rPr>
              <w:t>15 - 18</w:t>
            </w:r>
          </w:p>
        </w:tc>
      </w:tr>
      <w:tr w:rsidR="00000000" w14:paraId="65D38B5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563DC6" w14:textId="77777777" w:rsidR="00000000" w:rsidRDefault="00000000">
            <w:pPr>
              <w:spacing w:before="120"/>
            </w:pPr>
            <w:r>
              <w:rPr>
                <w:color w:val="000000"/>
              </w:rPr>
              <w:t>2.4. Mất toàn bộ một hàm hoặc mất từ 20 răng trở lên ở cả hai hàm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CD4FB" w14:textId="77777777" w:rsidR="00000000" w:rsidRDefault="00000000">
            <w:pPr>
              <w:spacing w:before="120"/>
              <w:jc w:val="center"/>
            </w:pPr>
            <w:r>
              <w:rPr>
                <w:color w:val="000000"/>
              </w:rPr>
              <w:t>21 - 25</w:t>
            </w:r>
          </w:p>
        </w:tc>
      </w:tr>
      <w:tr w:rsidR="00000000" w14:paraId="76A008CF"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60ABB" w14:textId="77777777" w:rsidR="00000000" w:rsidRDefault="00000000">
            <w:pPr>
              <w:spacing w:before="120"/>
            </w:pPr>
            <w:r>
              <w:rPr>
                <w:color w:val="000000"/>
              </w:rPr>
              <w:t>2.5. Mất toàn bộ răng hai hàm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69E9F" w14:textId="77777777" w:rsidR="00000000" w:rsidRDefault="00000000">
            <w:pPr>
              <w:spacing w:before="120"/>
              <w:jc w:val="center"/>
            </w:pPr>
            <w:r>
              <w:rPr>
                <w:color w:val="000000"/>
              </w:rPr>
              <w:t>31</w:t>
            </w:r>
          </w:p>
        </w:tc>
      </w:tr>
      <w:tr w:rsidR="00000000" w14:paraId="3BA4903A"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7EDF3D" w14:textId="77777777" w:rsidR="00000000" w:rsidRDefault="00000000">
            <w:pPr>
              <w:spacing w:before="120"/>
            </w:pPr>
            <w:r>
              <w:rPr>
                <w:color w:val="000000"/>
              </w:rPr>
              <w:t>3. Phần mềm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712AF" w14:textId="77777777" w:rsidR="00000000" w:rsidRDefault="00000000">
            <w:pPr>
              <w:spacing w:before="120"/>
              <w:jc w:val="center"/>
            </w:pPr>
            <w:r>
              <w:t> </w:t>
            </w:r>
          </w:p>
        </w:tc>
      </w:tr>
      <w:tr w:rsidR="00000000" w14:paraId="0D45FAFD"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3DD3F1" w14:textId="77777777" w:rsidR="00000000" w:rsidRDefault="00000000">
            <w:pPr>
              <w:spacing w:before="120"/>
            </w:pPr>
            <w:r>
              <w:rPr>
                <w:color w:val="000000"/>
              </w:rPr>
              <w:t>Khuyết hổng lớn ở xung quanh hốc miệng, tổn thương mũi, má nhưng chưa được phẫu thuật tạo hình làm trở ngại đến ăn, uống, nói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89A57" w14:textId="77777777" w:rsidR="00000000" w:rsidRDefault="00000000">
            <w:pPr>
              <w:spacing w:before="120"/>
              <w:jc w:val="center"/>
            </w:pPr>
            <w:r>
              <w:rPr>
                <w:color w:val="000000"/>
              </w:rPr>
              <w:t>51 - 55</w:t>
            </w:r>
          </w:p>
        </w:tc>
      </w:tr>
      <w:tr w:rsidR="00000000" w14:paraId="609A6C69"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A674B" w14:textId="77777777" w:rsidR="00000000" w:rsidRDefault="00000000">
            <w:pPr>
              <w:spacing w:before="120"/>
            </w:pPr>
            <w:r>
              <w:rPr>
                <w:color w:val="000000"/>
              </w:rPr>
              <w:t>4. Lưỡi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9889B" w14:textId="77777777" w:rsidR="00000000" w:rsidRDefault="00000000">
            <w:pPr>
              <w:spacing w:before="120"/>
              <w:jc w:val="center"/>
            </w:pPr>
            <w:r>
              <w:t> </w:t>
            </w:r>
          </w:p>
        </w:tc>
      </w:tr>
      <w:tr w:rsidR="00000000" w14:paraId="50E78DC3"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3DEAA3" w14:textId="77777777" w:rsidR="00000000" w:rsidRDefault="00000000">
            <w:pPr>
              <w:spacing w:before="120"/>
            </w:pPr>
            <w:r>
              <w:rPr>
                <w:color w:val="000000"/>
              </w:rPr>
              <w:t>4.1. Mất một phần nhỏ đầu lưỡi, ảnh hưởng đến ăn, nói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F37AC" w14:textId="77777777" w:rsidR="00000000" w:rsidRDefault="00000000">
            <w:pPr>
              <w:spacing w:before="120"/>
              <w:jc w:val="center"/>
            </w:pPr>
            <w:r>
              <w:rPr>
                <w:color w:val="000000"/>
              </w:rPr>
              <w:t>6 - 10</w:t>
            </w:r>
          </w:p>
        </w:tc>
      </w:tr>
      <w:tr w:rsidR="00000000" w14:paraId="70806785"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36483B" w14:textId="77777777" w:rsidR="00000000" w:rsidRDefault="00000000">
            <w:pPr>
              <w:spacing w:before="120"/>
            </w:pPr>
            <w:r>
              <w:rPr>
                <w:color w:val="000000"/>
              </w:rPr>
              <w:t>4.2. Mất một nửa đến hai phần ba lưỡi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DE9D4" w14:textId="77777777" w:rsidR="00000000" w:rsidRDefault="00000000">
            <w:pPr>
              <w:spacing w:before="120"/>
              <w:jc w:val="center"/>
            </w:pPr>
            <w:r>
              <w:rPr>
                <w:color w:val="000000"/>
              </w:rPr>
              <w:t>31 - 35</w:t>
            </w:r>
          </w:p>
        </w:tc>
      </w:tr>
      <w:tr w:rsidR="00000000" w14:paraId="111D8724"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103CAD" w14:textId="77777777" w:rsidR="00000000" w:rsidRDefault="00000000">
            <w:pPr>
              <w:spacing w:before="120"/>
            </w:pPr>
            <w:r>
              <w:rPr>
                <w:color w:val="000000"/>
              </w:rPr>
              <w:t>4.3. Mất ba phần tư lưỡi, kể từ đường gai chữ V trở ra (còn gốc lưỡi)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466EE" w14:textId="77777777" w:rsidR="00000000" w:rsidRDefault="00000000">
            <w:pPr>
              <w:spacing w:before="120"/>
              <w:jc w:val="center"/>
            </w:pPr>
            <w:r>
              <w:rPr>
                <w:color w:val="000000"/>
              </w:rPr>
              <w:t>51 - 55</w:t>
            </w:r>
          </w:p>
        </w:tc>
      </w:tr>
      <w:tr w:rsidR="00000000" w14:paraId="0C1990E5"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D618EA" w14:textId="77777777" w:rsidR="00000000" w:rsidRDefault="00000000">
            <w:pPr>
              <w:spacing w:before="120"/>
            </w:pPr>
            <w:r>
              <w:rPr>
                <w:color w:val="000000"/>
              </w:rPr>
              <w:t>5. Tổn thương hệ thống tuyến nước bọt</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6A2A0" w14:textId="77777777" w:rsidR="00000000" w:rsidRDefault="00000000">
            <w:pPr>
              <w:spacing w:before="120"/>
              <w:jc w:val="center"/>
            </w:pPr>
            <w:r>
              <w:t> </w:t>
            </w:r>
          </w:p>
        </w:tc>
      </w:tr>
      <w:tr w:rsidR="00000000" w14:paraId="19820AC1"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D86095" w14:textId="77777777" w:rsidR="00000000" w:rsidRDefault="00000000">
            <w:pPr>
              <w:spacing w:before="120"/>
            </w:pPr>
            <w:r>
              <w:rPr>
                <w:color w:val="000000"/>
              </w:rPr>
              <w:t>5.1. Gây hậu quả khô miệng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E013B" w14:textId="77777777" w:rsidR="00000000" w:rsidRDefault="00000000">
            <w:pPr>
              <w:spacing w:before="120"/>
              <w:jc w:val="center"/>
            </w:pPr>
            <w:r>
              <w:rPr>
                <w:color w:val="000000"/>
              </w:rPr>
              <w:t>21 - 25</w:t>
            </w:r>
          </w:p>
        </w:tc>
      </w:tr>
      <w:tr w:rsidR="00000000" w14:paraId="618D7970"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34B2E" w14:textId="77777777" w:rsidR="00000000" w:rsidRDefault="00000000">
            <w:pPr>
              <w:spacing w:before="120"/>
            </w:pPr>
            <w:r>
              <w:rPr>
                <w:color w:val="000000"/>
              </w:rPr>
              <w:t>5.2. Gây rò kéo dài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7FEFA" w14:textId="77777777" w:rsidR="00000000" w:rsidRDefault="00000000">
            <w:pPr>
              <w:spacing w:before="120"/>
              <w:jc w:val="center"/>
            </w:pPr>
            <w:r>
              <w:rPr>
                <w:color w:val="000000"/>
              </w:rPr>
              <w:t>26 - 30</w:t>
            </w:r>
          </w:p>
        </w:tc>
      </w:tr>
      <w:tr w:rsidR="00000000" w14:paraId="6EAE05D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789582" w14:textId="77777777" w:rsidR="00000000" w:rsidRDefault="00000000">
            <w:pPr>
              <w:spacing w:before="120"/>
            </w:pPr>
            <w:r>
              <w:rPr>
                <w:b/>
                <w:bCs/>
                <w:color w:val="000000"/>
              </w:rPr>
              <w:t>X. Tỷ lệ tổn thương cơ thể do tổn thương tai - mũi - họng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C4B35" w14:textId="77777777" w:rsidR="00000000" w:rsidRDefault="00000000">
            <w:pPr>
              <w:spacing w:before="120"/>
              <w:jc w:val="center"/>
            </w:pPr>
            <w:r>
              <w:rPr>
                <w:color w:val="000000"/>
              </w:rPr>
              <w:t>%</w:t>
            </w:r>
          </w:p>
        </w:tc>
      </w:tr>
      <w:tr w:rsidR="00000000" w14:paraId="2D43326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2233C4" w14:textId="77777777" w:rsidR="00000000" w:rsidRDefault="00000000">
            <w:pPr>
              <w:spacing w:before="120"/>
            </w:pPr>
            <w:r>
              <w:rPr>
                <w:color w:val="000000"/>
              </w:rPr>
              <w:t>1.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89E07" w14:textId="77777777" w:rsidR="00000000" w:rsidRDefault="00000000">
            <w:pPr>
              <w:spacing w:before="120"/>
              <w:jc w:val="center"/>
            </w:pPr>
            <w:r>
              <w:t> </w:t>
            </w:r>
          </w:p>
        </w:tc>
      </w:tr>
      <w:tr w:rsidR="00000000" w14:paraId="607F9327"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F0AA27" w14:textId="77777777" w:rsidR="00000000" w:rsidRDefault="00000000">
            <w:pPr>
              <w:spacing w:before="120"/>
            </w:pPr>
            <w:r>
              <w:rPr>
                <w:color w:val="000000"/>
              </w:rPr>
              <w:t>1.1. Nghe kém hai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C57C1" w14:textId="77777777" w:rsidR="00000000" w:rsidRDefault="00000000">
            <w:pPr>
              <w:spacing w:before="120"/>
              <w:jc w:val="center"/>
            </w:pPr>
            <w:r>
              <w:t> </w:t>
            </w:r>
          </w:p>
        </w:tc>
      </w:tr>
      <w:tr w:rsidR="00000000" w14:paraId="2585121D"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3D2BBE" w14:textId="77777777" w:rsidR="00000000" w:rsidRDefault="00000000">
            <w:pPr>
              <w:spacing w:before="120"/>
            </w:pPr>
            <w:r>
              <w:rPr>
                <w:color w:val="000000"/>
              </w:rPr>
              <w:t>1.1.1. Nghe kém nhẹ hai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3D311" w14:textId="77777777" w:rsidR="00000000" w:rsidRDefault="00000000">
            <w:pPr>
              <w:spacing w:before="120"/>
              <w:jc w:val="center"/>
            </w:pPr>
            <w:r>
              <w:rPr>
                <w:color w:val="000000"/>
              </w:rPr>
              <w:t>6 - 10</w:t>
            </w:r>
          </w:p>
        </w:tc>
      </w:tr>
      <w:tr w:rsidR="00000000" w14:paraId="4E82EA8A"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149B54" w14:textId="77777777" w:rsidR="00000000" w:rsidRDefault="00000000">
            <w:pPr>
              <w:spacing w:before="120"/>
            </w:pPr>
            <w:r>
              <w:rPr>
                <w:color w:val="000000"/>
              </w:rPr>
              <w:t>1.1.2. Nghe kém nhẹ một tai - trung bình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7D995" w14:textId="77777777" w:rsidR="00000000" w:rsidRDefault="00000000">
            <w:pPr>
              <w:spacing w:before="120"/>
              <w:jc w:val="center"/>
            </w:pPr>
            <w:r>
              <w:rPr>
                <w:color w:val="000000"/>
              </w:rPr>
              <w:t>16 - 20</w:t>
            </w:r>
          </w:p>
        </w:tc>
      </w:tr>
      <w:tr w:rsidR="00000000" w14:paraId="1847E858"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6C9FEE" w14:textId="77777777" w:rsidR="00000000" w:rsidRDefault="00000000">
            <w:pPr>
              <w:spacing w:before="120"/>
            </w:pPr>
            <w:r>
              <w:rPr>
                <w:color w:val="000000"/>
              </w:rPr>
              <w:t>1.1.3. Nghe kém nhẹ một tai - nặng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0213C" w14:textId="77777777" w:rsidR="00000000" w:rsidRDefault="00000000">
            <w:pPr>
              <w:spacing w:before="120"/>
              <w:jc w:val="center"/>
            </w:pPr>
            <w:r>
              <w:rPr>
                <w:color w:val="000000"/>
              </w:rPr>
              <w:t>21 - 25</w:t>
            </w:r>
          </w:p>
        </w:tc>
      </w:tr>
      <w:tr w:rsidR="00000000" w14:paraId="3773201D"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A940E0" w14:textId="77777777" w:rsidR="00000000" w:rsidRDefault="00000000">
            <w:pPr>
              <w:spacing w:before="120"/>
            </w:pPr>
            <w:r>
              <w:rPr>
                <w:color w:val="000000"/>
              </w:rPr>
              <w:t>1.1.4. Nghe kém nhẹ một tai - quá nặng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AA11A" w14:textId="77777777" w:rsidR="00000000" w:rsidRDefault="00000000">
            <w:pPr>
              <w:spacing w:before="120"/>
              <w:jc w:val="center"/>
            </w:pPr>
            <w:r>
              <w:rPr>
                <w:color w:val="000000"/>
              </w:rPr>
              <w:t>26 - 30</w:t>
            </w:r>
          </w:p>
        </w:tc>
      </w:tr>
      <w:tr w:rsidR="00000000" w14:paraId="369BA4C9"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3BED1" w14:textId="77777777" w:rsidR="00000000" w:rsidRDefault="00000000">
            <w:pPr>
              <w:spacing w:before="120"/>
            </w:pPr>
            <w:r>
              <w:rPr>
                <w:color w:val="000000"/>
              </w:rPr>
              <w:t>1.1.5. Nghe kém trung bình hai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C404D" w14:textId="77777777" w:rsidR="00000000" w:rsidRDefault="00000000">
            <w:pPr>
              <w:spacing w:before="120"/>
              <w:jc w:val="center"/>
            </w:pPr>
            <w:r>
              <w:t> </w:t>
            </w:r>
          </w:p>
        </w:tc>
      </w:tr>
      <w:tr w:rsidR="00000000" w14:paraId="6E82014C"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0D928E" w14:textId="77777777" w:rsidR="00000000" w:rsidRDefault="00000000">
            <w:pPr>
              <w:spacing w:before="120"/>
            </w:pPr>
            <w:r>
              <w:rPr>
                <w:color w:val="000000"/>
              </w:rPr>
              <w:t>1.1.5.1. Mức độ I (thiếu hụt thính lực từ 36 đến 45%)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C1BC3" w14:textId="77777777" w:rsidR="00000000" w:rsidRDefault="00000000">
            <w:pPr>
              <w:spacing w:before="120"/>
              <w:jc w:val="center"/>
            </w:pPr>
            <w:r>
              <w:rPr>
                <w:color w:val="000000"/>
              </w:rPr>
              <w:t>21 - 25</w:t>
            </w:r>
          </w:p>
        </w:tc>
      </w:tr>
      <w:tr w:rsidR="00000000" w14:paraId="7F861353"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78AB63" w14:textId="77777777" w:rsidR="00000000" w:rsidRDefault="00000000">
            <w:pPr>
              <w:spacing w:before="120"/>
            </w:pPr>
            <w:r>
              <w:rPr>
                <w:color w:val="000000"/>
              </w:rPr>
              <w:t>1.1.5.2. Mức độ II (thiếu hụt thính lực từ 46 đến 55%)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3A24D" w14:textId="77777777" w:rsidR="00000000" w:rsidRDefault="00000000">
            <w:pPr>
              <w:spacing w:before="120"/>
              <w:jc w:val="center"/>
            </w:pPr>
            <w:r>
              <w:rPr>
                <w:color w:val="000000"/>
              </w:rPr>
              <w:t>26 - 30</w:t>
            </w:r>
          </w:p>
        </w:tc>
      </w:tr>
      <w:tr w:rsidR="00000000" w14:paraId="18842D91"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A04F90" w14:textId="77777777" w:rsidR="00000000" w:rsidRDefault="00000000">
            <w:pPr>
              <w:spacing w:before="120"/>
            </w:pPr>
            <w:r>
              <w:rPr>
                <w:color w:val="000000"/>
              </w:rPr>
              <w:t>1.1.6. Nghe kém trung bình một tai - nghe kém nặng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91D42" w14:textId="77777777" w:rsidR="00000000" w:rsidRDefault="00000000">
            <w:pPr>
              <w:spacing w:before="120"/>
              <w:jc w:val="center"/>
            </w:pPr>
            <w:r>
              <w:rPr>
                <w:color w:val="000000"/>
              </w:rPr>
              <w:t>31 - 35</w:t>
            </w:r>
          </w:p>
        </w:tc>
      </w:tr>
      <w:tr w:rsidR="00000000" w14:paraId="7E55C9A5"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D4DD2F" w14:textId="77777777" w:rsidR="00000000" w:rsidRDefault="00000000">
            <w:pPr>
              <w:spacing w:before="120"/>
            </w:pPr>
            <w:r>
              <w:rPr>
                <w:color w:val="000000"/>
              </w:rPr>
              <w:t>1.1.7. Nghe kém trung bình một tai - nghe kém rất nặng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625D1" w14:textId="77777777" w:rsidR="00000000" w:rsidRDefault="00000000">
            <w:pPr>
              <w:spacing w:before="120"/>
              <w:jc w:val="center"/>
            </w:pPr>
            <w:r>
              <w:rPr>
                <w:color w:val="000000"/>
              </w:rPr>
              <w:t>36 - 40</w:t>
            </w:r>
          </w:p>
        </w:tc>
      </w:tr>
      <w:tr w:rsidR="00000000" w14:paraId="29FDC88A"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25AF8F" w14:textId="77777777" w:rsidR="00000000" w:rsidRDefault="00000000">
            <w:pPr>
              <w:spacing w:before="120"/>
            </w:pPr>
            <w:r>
              <w:rPr>
                <w:color w:val="000000"/>
              </w:rPr>
              <w:t>1.1.8. Nghe kém nặng hai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CDB17" w14:textId="77777777" w:rsidR="00000000" w:rsidRDefault="00000000">
            <w:pPr>
              <w:spacing w:before="120"/>
              <w:jc w:val="center"/>
            </w:pPr>
            <w:r>
              <w:t> </w:t>
            </w:r>
          </w:p>
        </w:tc>
      </w:tr>
      <w:tr w:rsidR="00000000" w14:paraId="485D9116"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031F0B" w14:textId="77777777" w:rsidR="00000000" w:rsidRDefault="00000000">
            <w:pPr>
              <w:spacing w:before="120"/>
            </w:pPr>
            <w:r>
              <w:rPr>
                <w:color w:val="000000"/>
              </w:rPr>
              <w:t>1.1.8.1. Mức độ I (thiếu hụt thính lực từ 56 đến 65%)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A925A" w14:textId="77777777" w:rsidR="00000000" w:rsidRDefault="00000000">
            <w:pPr>
              <w:spacing w:before="120"/>
              <w:jc w:val="center"/>
            </w:pPr>
            <w:r>
              <w:rPr>
                <w:color w:val="000000"/>
              </w:rPr>
              <w:t>41 - 45</w:t>
            </w:r>
          </w:p>
        </w:tc>
      </w:tr>
      <w:tr w:rsidR="00000000" w14:paraId="77C7938E"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93E5B7" w14:textId="77777777" w:rsidR="00000000" w:rsidRDefault="00000000">
            <w:pPr>
              <w:spacing w:before="120"/>
            </w:pPr>
            <w:r>
              <w:rPr>
                <w:color w:val="000000"/>
              </w:rPr>
              <w:t>1.1.8.2. Mức độ II (thiếu hụt thính lực từ 66 đến 75%)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06675" w14:textId="77777777" w:rsidR="00000000" w:rsidRDefault="00000000">
            <w:pPr>
              <w:spacing w:before="120"/>
              <w:jc w:val="center"/>
            </w:pPr>
            <w:r>
              <w:rPr>
                <w:color w:val="000000"/>
              </w:rPr>
              <w:t>46 - 50</w:t>
            </w:r>
          </w:p>
        </w:tc>
      </w:tr>
      <w:tr w:rsidR="00000000" w14:paraId="31C3B66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74B4EF" w14:textId="77777777" w:rsidR="00000000" w:rsidRDefault="00000000">
            <w:pPr>
              <w:spacing w:before="120"/>
            </w:pPr>
            <w:r>
              <w:rPr>
                <w:color w:val="000000"/>
              </w:rPr>
              <w:t>1.1.9. Nghe kém nặng một tai - Nghe kém quá nặng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E0287" w14:textId="77777777" w:rsidR="00000000" w:rsidRDefault="00000000">
            <w:pPr>
              <w:spacing w:before="120"/>
              <w:jc w:val="center"/>
            </w:pPr>
            <w:r>
              <w:rPr>
                <w:color w:val="000000"/>
              </w:rPr>
              <w:t>51 - 55</w:t>
            </w:r>
          </w:p>
        </w:tc>
      </w:tr>
      <w:tr w:rsidR="00000000" w14:paraId="2E6C63B6"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389010" w14:textId="77777777" w:rsidR="00000000" w:rsidRDefault="00000000">
            <w:pPr>
              <w:spacing w:before="120"/>
            </w:pPr>
            <w:r>
              <w:rPr>
                <w:color w:val="000000"/>
              </w:rPr>
              <w:t>1.1.10. Nghe kém quá nặng hai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B9412" w14:textId="77777777" w:rsidR="00000000" w:rsidRDefault="00000000">
            <w:pPr>
              <w:spacing w:before="120"/>
              <w:jc w:val="center"/>
            </w:pPr>
            <w:r>
              <w:t> </w:t>
            </w:r>
          </w:p>
        </w:tc>
      </w:tr>
      <w:tr w:rsidR="00000000" w14:paraId="7BF269CE"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3A098C" w14:textId="77777777" w:rsidR="00000000" w:rsidRDefault="00000000">
            <w:pPr>
              <w:spacing w:before="120"/>
            </w:pPr>
            <w:r>
              <w:rPr>
                <w:color w:val="000000"/>
              </w:rPr>
              <w:t>1.1.10.1. Mức độ I (thiếu hụt thính lực từ 76 đến 95%)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CFDD3" w14:textId="77777777" w:rsidR="00000000" w:rsidRDefault="00000000">
            <w:pPr>
              <w:spacing w:before="120"/>
              <w:jc w:val="center"/>
            </w:pPr>
            <w:r>
              <w:rPr>
                <w:color w:val="000000"/>
              </w:rPr>
              <w:t>61 - 65</w:t>
            </w:r>
          </w:p>
        </w:tc>
      </w:tr>
      <w:tr w:rsidR="00000000" w14:paraId="4F073970"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D20218" w14:textId="77777777" w:rsidR="00000000" w:rsidRDefault="00000000">
            <w:pPr>
              <w:spacing w:before="120"/>
            </w:pPr>
            <w:r>
              <w:rPr>
                <w:color w:val="000000"/>
              </w:rPr>
              <w:t>1.1.10.2. Mức độ II (thiếu hụt thính lực 100%)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708BF" w14:textId="77777777" w:rsidR="00000000" w:rsidRDefault="00000000">
            <w:pPr>
              <w:spacing w:before="120"/>
              <w:jc w:val="center"/>
            </w:pPr>
            <w:r>
              <w:rPr>
                <w:color w:val="000000"/>
              </w:rPr>
              <w:t>71</w:t>
            </w:r>
          </w:p>
        </w:tc>
      </w:tr>
      <w:tr w:rsidR="00000000" w14:paraId="28CB1611"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33646A" w14:textId="77777777" w:rsidR="00000000" w:rsidRDefault="00000000">
            <w:pPr>
              <w:spacing w:before="120"/>
            </w:pPr>
            <w:r>
              <w:rPr>
                <w:color w:val="000000"/>
              </w:rPr>
              <w:t>1.2. Nghe kém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01179" w14:textId="77777777" w:rsidR="00000000" w:rsidRDefault="00000000">
            <w:pPr>
              <w:spacing w:before="120"/>
              <w:jc w:val="center"/>
            </w:pPr>
            <w:r>
              <w:t> </w:t>
            </w:r>
          </w:p>
        </w:tc>
      </w:tr>
      <w:tr w:rsidR="00000000" w14:paraId="51A214E4"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1A4C1E" w14:textId="77777777" w:rsidR="00000000" w:rsidRDefault="00000000">
            <w:pPr>
              <w:spacing w:before="120"/>
            </w:pPr>
            <w:r>
              <w:rPr>
                <w:color w:val="000000"/>
              </w:rPr>
              <w:t>1.2.1. Nghe kém nhẹ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6C862" w14:textId="77777777" w:rsidR="00000000" w:rsidRDefault="00000000">
            <w:pPr>
              <w:spacing w:before="120"/>
              <w:jc w:val="center"/>
            </w:pPr>
            <w:r>
              <w:rPr>
                <w:color w:val="000000"/>
              </w:rPr>
              <w:t>3</w:t>
            </w:r>
          </w:p>
        </w:tc>
      </w:tr>
      <w:tr w:rsidR="00000000" w14:paraId="48881D8E"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085EFF" w14:textId="77777777" w:rsidR="00000000" w:rsidRDefault="00000000">
            <w:pPr>
              <w:spacing w:before="120"/>
            </w:pPr>
            <w:r>
              <w:rPr>
                <w:color w:val="000000"/>
              </w:rPr>
              <w:t>1.2.2. Nghe kém trung bình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13341" w14:textId="77777777" w:rsidR="00000000" w:rsidRDefault="00000000">
            <w:pPr>
              <w:spacing w:before="120"/>
              <w:jc w:val="center"/>
            </w:pPr>
            <w:r>
              <w:rPr>
                <w:color w:val="000000"/>
              </w:rPr>
              <w:t>9</w:t>
            </w:r>
          </w:p>
        </w:tc>
      </w:tr>
      <w:tr w:rsidR="00000000" w14:paraId="7AA8B16E"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E29B5E" w14:textId="77777777" w:rsidR="00000000" w:rsidRDefault="00000000">
            <w:pPr>
              <w:spacing w:before="120"/>
            </w:pPr>
            <w:r>
              <w:rPr>
                <w:color w:val="000000"/>
              </w:rPr>
              <w:t>1.2.3. Nghe kém nặng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F2344" w14:textId="77777777" w:rsidR="00000000" w:rsidRDefault="00000000">
            <w:pPr>
              <w:spacing w:before="120"/>
              <w:jc w:val="center"/>
            </w:pPr>
            <w:r>
              <w:rPr>
                <w:color w:val="000000"/>
              </w:rPr>
              <w:t>11 - 15</w:t>
            </w:r>
          </w:p>
        </w:tc>
      </w:tr>
      <w:tr w:rsidR="00000000" w14:paraId="572A1F97"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ABBEF9" w14:textId="77777777" w:rsidR="00000000" w:rsidRDefault="00000000">
            <w:pPr>
              <w:spacing w:before="120"/>
            </w:pPr>
            <w:r>
              <w:rPr>
                <w:color w:val="000000"/>
              </w:rPr>
              <w:t>1.2.4. Nghe kém quá nặng một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A3398" w14:textId="77777777" w:rsidR="00000000" w:rsidRDefault="00000000">
            <w:pPr>
              <w:spacing w:before="120"/>
              <w:jc w:val="center"/>
            </w:pPr>
            <w:r>
              <w:rPr>
                <w:color w:val="000000"/>
              </w:rPr>
              <w:t>16 - 20</w:t>
            </w:r>
          </w:p>
        </w:tc>
      </w:tr>
      <w:tr w:rsidR="00000000" w14:paraId="3CF954F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0AC7BD" w14:textId="77777777" w:rsidR="00000000" w:rsidRDefault="00000000">
            <w:pPr>
              <w:spacing w:before="120"/>
            </w:pPr>
            <w:r>
              <w:rPr>
                <w:color w:val="000000"/>
              </w:rPr>
              <w:t>1.3. Sẹo thủng màng nhĩ hay sẹo xơ dính màng nhĩ do sóng nổ làm giảm sức nghe. Xác định tỷ lệ theo mức độ nghe kém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D5601" w14:textId="77777777" w:rsidR="00000000" w:rsidRDefault="00000000">
            <w:pPr>
              <w:spacing w:before="120"/>
              <w:jc w:val="center"/>
            </w:pPr>
            <w:r>
              <w:t> </w:t>
            </w:r>
          </w:p>
        </w:tc>
      </w:tr>
      <w:tr w:rsidR="00000000" w14:paraId="4F56C353"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3DFB3F" w14:textId="77777777" w:rsidR="00000000" w:rsidRDefault="00000000">
            <w:pPr>
              <w:spacing w:before="120" w:after="280" w:afterAutospacing="1"/>
            </w:pPr>
            <w:r>
              <w:rPr>
                <w:color w:val="000000"/>
              </w:rPr>
              <w:t>1.4. Viêm tai giữa mạn tính sau chấn thương sóng nổ gây tổn thương tai giữa</w:t>
            </w:r>
          </w:p>
          <w:p w14:paraId="18DC8677" w14:textId="77777777" w:rsidR="00000000" w:rsidRDefault="00000000">
            <w:pPr>
              <w:spacing w:before="120"/>
            </w:pPr>
            <w:r>
              <w:rPr>
                <w:color w:val="000000"/>
              </w:rPr>
              <w:t>Tỷ lệ theo sức nghe và cộng thêm từ 5 đến 10 % (cộng lùi) tuỳ theo viêm tai giữa một bên hay hai bên, có kèm theo cholesteatome cộng thêm từ 11 đến 15% (cộng lùi)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F5041" w14:textId="77777777" w:rsidR="00000000" w:rsidRDefault="00000000">
            <w:pPr>
              <w:spacing w:before="120"/>
              <w:jc w:val="center"/>
            </w:pPr>
            <w:r>
              <w:t> </w:t>
            </w:r>
          </w:p>
        </w:tc>
      </w:tr>
      <w:tr w:rsidR="00000000" w14:paraId="5531AC4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902EB4" w14:textId="77777777" w:rsidR="00000000" w:rsidRDefault="00000000">
            <w:pPr>
              <w:spacing w:before="120"/>
            </w:pPr>
            <w:r>
              <w:rPr>
                <w:color w:val="000000"/>
              </w:rPr>
              <w:t>1.5. Vết thương vành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C8A48" w14:textId="77777777" w:rsidR="00000000" w:rsidRDefault="00000000">
            <w:pPr>
              <w:spacing w:before="120"/>
              <w:jc w:val="center"/>
            </w:pPr>
            <w:r>
              <w:t> </w:t>
            </w:r>
          </w:p>
        </w:tc>
      </w:tr>
      <w:tr w:rsidR="00000000" w14:paraId="1CC2DC2F"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ABA5AA" w14:textId="77777777" w:rsidR="00000000" w:rsidRDefault="00000000">
            <w:pPr>
              <w:spacing w:before="120"/>
            </w:pPr>
            <w:r>
              <w:rPr>
                <w:color w:val="000000"/>
              </w:rPr>
              <w:t>1.5.1. Mất một phần một vành tai hoặc sẹo co rúm một vành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F6497" w14:textId="77777777" w:rsidR="00000000" w:rsidRDefault="00000000">
            <w:pPr>
              <w:spacing w:before="120"/>
              <w:jc w:val="center"/>
            </w:pPr>
            <w:r>
              <w:rPr>
                <w:color w:val="000000"/>
              </w:rPr>
              <w:t>5 - 9</w:t>
            </w:r>
          </w:p>
        </w:tc>
      </w:tr>
      <w:tr w:rsidR="00000000" w14:paraId="0C1B239E"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85BD21" w14:textId="77777777" w:rsidR="00000000" w:rsidRDefault="00000000">
            <w:pPr>
              <w:spacing w:before="120"/>
            </w:pPr>
            <w:r>
              <w:rPr>
                <w:color w:val="000000"/>
              </w:rPr>
              <w:t>1.5.2. Mất hoàn toàn một vành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594D2" w14:textId="77777777" w:rsidR="00000000" w:rsidRDefault="00000000">
            <w:pPr>
              <w:spacing w:before="120"/>
              <w:jc w:val="center"/>
            </w:pPr>
            <w:r>
              <w:rPr>
                <w:color w:val="000000"/>
              </w:rPr>
              <w:t>16 - 20</w:t>
            </w:r>
          </w:p>
        </w:tc>
      </w:tr>
      <w:tr w:rsidR="00000000" w14:paraId="452040A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322A76" w14:textId="77777777" w:rsidR="00000000" w:rsidRDefault="00000000">
            <w:pPr>
              <w:spacing w:before="120"/>
            </w:pPr>
            <w:r>
              <w:rPr>
                <w:color w:val="000000"/>
              </w:rPr>
              <w:t>1.5.3. Mất hoàn toàn hai vành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39DFA" w14:textId="77777777" w:rsidR="00000000" w:rsidRDefault="00000000">
            <w:pPr>
              <w:spacing w:before="120"/>
              <w:jc w:val="center"/>
            </w:pPr>
            <w:r>
              <w:rPr>
                <w:color w:val="000000"/>
              </w:rPr>
              <w:t>26 - 30</w:t>
            </w:r>
          </w:p>
        </w:tc>
      </w:tr>
      <w:tr w:rsidR="00000000" w14:paraId="7A95602D"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5C6544" w14:textId="77777777" w:rsidR="00000000" w:rsidRDefault="00000000">
            <w:pPr>
              <w:spacing w:before="120"/>
            </w:pPr>
            <w:r>
              <w:rPr>
                <w:color w:val="000000"/>
              </w:rPr>
              <w:t>1.6. Sẹo chít hẹp ống tai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59015" w14:textId="77777777" w:rsidR="00000000" w:rsidRDefault="00000000">
            <w:pPr>
              <w:spacing w:before="120"/>
              <w:jc w:val="center"/>
            </w:pPr>
            <w:r>
              <w:t> </w:t>
            </w:r>
          </w:p>
        </w:tc>
      </w:tr>
      <w:tr w:rsidR="00000000" w14:paraId="48AA6F2C"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978EE4" w14:textId="77777777" w:rsidR="00000000" w:rsidRDefault="00000000">
            <w:pPr>
              <w:spacing w:before="120"/>
            </w:pPr>
            <w:r>
              <w:rPr>
                <w:color w:val="000000"/>
              </w:rPr>
              <w:t>1.6.1. Sẹo làm hẹp ống tai một bên (hạn chế âm thanh)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19414" w14:textId="77777777" w:rsidR="00000000" w:rsidRDefault="00000000">
            <w:pPr>
              <w:spacing w:before="120"/>
              <w:jc w:val="center"/>
            </w:pPr>
            <w:r>
              <w:rPr>
                <w:color w:val="000000"/>
              </w:rPr>
              <w:t>3 - 6</w:t>
            </w:r>
          </w:p>
        </w:tc>
      </w:tr>
      <w:tr w:rsidR="00000000" w14:paraId="67C458D4"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77D5C2" w14:textId="77777777" w:rsidR="00000000" w:rsidRDefault="00000000">
            <w:pPr>
              <w:spacing w:before="120"/>
            </w:pPr>
            <w:r>
              <w:rPr>
                <w:color w:val="000000"/>
              </w:rPr>
              <w:t>1.6.2. Sẹo làm hẹp ống tai hai bên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0471A" w14:textId="77777777" w:rsidR="00000000" w:rsidRDefault="00000000">
            <w:pPr>
              <w:spacing w:before="120"/>
              <w:jc w:val="center"/>
            </w:pPr>
            <w:r>
              <w:rPr>
                <w:color w:val="000000"/>
              </w:rPr>
              <w:t>11 - 15</w:t>
            </w:r>
          </w:p>
        </w:tc>
      </w:tr>
      <w:tr w:rsidR="00000000" w14:paraId="4E793146"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90B98B" w14:textId="77777777" w:rsidR="00000000" w:rsidRDefault="00000000">
            <w:pPr>
              <w:spacing w:before="120"/>
            </w:pPr>
            <w:r>
              <w:rPr>
                <w:color w:val="000000"/>
              </w:rPr>
              <w:t>1.6.3. Nếu ống tai bị bít kín tỷ lệ tính theo mức độ nghe kém cộng lùi tỷ lệ ống tai bị bịt kín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B055B" w14:textId="77777777" w:rsidR="00000000" w:rsidRDefault="00000000">
            <w:pPr>
              <w:spacing w:before="120"/>
              <w:jc w:val="center"/>
            </w:pPr>
            <w:r>
              <w:t> </w:t>
            </w:r>
          </w:p>
        </w:tc>
      </w:tr>
      <w:tr w:rsidR="00000000" w14:paraId="3419C3A3"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6433A2" w14:textId="77777777" w:rsidR="00000000" w:rsidRDefault="00000000">
            <w:pPr>
              <w:spacing w:before="120"/>
            </w:pPr>
            <w:r>
              <w:rPr>
                <w:color w:val="000000"/>
              </w:rPr>
              <w:t>1.6.4. Nếu ống tai bị bít kín gây viêm ống tai ngoài thì cộng từ 5 đến 7% ở từng bên tai (cộng lùi)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D823B" w14:textId="77777777" w:rsidR="00000000" w:rsidRDefault="00000000">
            <w:pPr>
              <w:spacing w:before="120"/>
              <w:jc w:val="center"/>
            </w:pPr>
            <w:r>
              <w:t> </w:t>
            </w:r>
          </w:p>
        </w:tc>
      </w:tr>
      <w:tr w:rsidR="00000000" w14:paraId="7C7DC8B3"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731283" w14:textId="77777777" w:rsidR="00000000" w:rsidRDefault="00000000">
            <w:pPr>
              <w:spacing w:before="120"/>
            </w:pPr>
            <w:r>
              <w:rPr>
                <w:color w:val="000000"/>
              </w:rPr>
              <w:t>1.7. Vỡ xương đá không để lại di chứng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A24AC" w14:textId="77777777" w:rsidR="00000000" w:rsidRDefault="00000000">
            <w:pPr>
              <w:spacing w:before="120"/>
              <w:jc w:val="center"/>
            </w:pPr>
            <w:r>
              <w:rPr>
                <w:color w:val="000000"/>
              </w:rPr>
              <w:t>16 - 20</w:t>
            </w:r>
          </w:p>
        </w:tc>
      </w:tr>
      <w:tr w:rsidR="00000000" w14:paraId="7F06901D"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8982A7" w14:textId="77777777" w:rsidR="00000000" w:rsidRDefault="00000000">
            <w:pPr>
              <w:spacing w:before="120"/>
            </w:pPr>
            <w:r>
              <w:rPr>
                <w:color w:val="000000"/>
              </w:rPr>
              <w:t>1.8. Vỡ xương đá để lại di chứng: Tỷ lệ Mục 1.7 cộng tỷ lệ di chứng (cộng lùi)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5EB74" w14:textId="77777777" w:rsidR="00000000" w:rsidRDefault="00000000">
            <w:pPr>
              <w:spacing w:before="120"/>
              <w:jc w:val="center"/>
            </w:pPr>
            <w:r>
              <w:t> </w:t>
            </w:r>
          </w:p>
        </w:tc>
      </w:tr>
      <w:tr w:rsidR="00145506" w14:paraId="0524F61E" w14:textId="77777777" w:rsidTr="00145506">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39F13" w14:textId="77777777" w:rsidR="00000000" w:rsidRDefault="00000000">
            <w:pPr>
              <w:spacing w:before="120"/>
            </w:pPr>
            <w:r>
              <w:rPr>
                <w:color w:val="000000"/>
              </w:rPr>
              <w:t>2. Mũi xoang</w:t>
            </w:r>
          </w:p>
        </w:tc>
      </w:tr>
      <w:tr w:rsidR="00000000" w14:paraId="1569EFCA"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0298EA" w14:textId="77777777" w:rsidR="00000000" w:rsidRDefault="00000000">
            <w:pPr>
              <w:spacing w:before="120"/>
            </w:pPr>
            <w:r>
              <w:rPr>
                <w:color w:val="000000"/>
              </w:rPr>
              <w:t>2.1. Khuyết mũi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135CD" w14:textId="77777777" w:rsidR="00000000" w:rsidRDefault="00000000">
            <w:pPr>
              <w:spacing w:before="120"/>
              <w:jc w:val="center"/>
            </w:pPr>
            <w:r>
              <w:t> </w:t>
            </w:r>
          </w:p>
        </w:tc>
      </w:tr>
      <w:tr w:rsidR="00000000" w14:paraId="3E8BE937"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20C498" w14:textId="77777777" w:rsidR="00000000" w:rsidRDefault="00000000">
            <w:pPr>
              <w:spacing w:before="120"/>
            </w:pPr>
            <w:r>
              <w:rPr>
                <w:color w:val="000000"/>
              </w:rPr>
              <w:t>2.1.1. Khuyết một phần mũi ảnh hưởng ít thẩm mỹ</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2B524" w14:textId="77777777" w:rsidR="00000000" w:rsidRDefault="00000000">
            <w:pPr>
              <w:spacing w:before="120"/>
              <w:jc w:val="center"/>
            </w:pPr>
            <w:r>
              <w:rPr>
                <w:color w:val="000000"/>
              </w:rPr>
              <w:t>5 - 9</w:t>
            </w:r>
          </w:p>
        </w:tc>
      </w:tr>
      <w:tr w:rsidR="00000000" w14:paraId="7A36E5C0"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7EB33B" w14:textId="77777777" w:rsidR="00000000" w:rsidRDefault="00000000">
            <w:pPr>
              <w:spacing w:before="120"/>
            </w:pPr>
            <w:r>
              <w:rPr>
                <w:color w:val="000000"/>
              </w:rPr>
              <w:t>2.1.2. Khuyết một phần mũi có chỉ định ghép da</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EA684" w14:textId="77777777" w:rsidR="00000000" w:rsidRDefault="00000000">
            <w:pPr>
              <w:spacing w:before="120"/>
              <w:jc w:val="center"/>
            </w:pPr>
            <w:r>
              <w:rPr>
                <w:color w:val="000000"/>
              </w:rPr>
              <w:t>11 - 15</w:t>
            </w:r>
          </w:p>
        </w:tc>
      </w:tr>
      <w:tr w:rsidR="00000000" w14:paraId="12F58766"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18E1C0" w14:textId="77777777" w:rsidR="00000000" w:rsidRDefault="00000000">
            <w:pPr>
              <w:spacing w:before="120"/>
            </w:pPr>
            <w:r>
              <w:rPr>
                <w:color w:val="000000"/>
              </w:rPr>
              <w:t>2.1.3. Khuyết một phần mũi có chỉ định ghép da và sụn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944EA" w14:textId="77777777" w:rsidR="00000000" w:rsidRDefault="00000000">
            <w:pPr>
              <w:spacing w:before="120"/>
              <w:jc w:val="center"/>
            </w:pPr>
            <w:r>
              <w:rPr>
                <w:color w:val="000000"/>
              </w:rPr>
              <w:t>21 - 25</w:t>
            </w:r>
          </w:p>
        </w:tc>
      </w:tr>
      <w:tr w:rsidR="00000000" w14:paraId="2B590A8F"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5804FB" w14:textId="77777777" w:rsidR="00000000" w:rsidRDefault="00000000">
            <w:pPr>
              <w:spacing w:before="120"/>
            </w:pPr>
            <w:r>
              <w:rPr>
                <w:color w:val="000000"/>
              </w:rPr>
              <w:t>2.1.4. Khuyết nửa mũi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40DF9" w14:textId="77777777" w:rsidR="00000000" w:rsidRDefault="00000000">
            <w:pPr>
              <w:spacing w:before="120"/>
              <w:jc w:val="center"/>
            </w:pPr>
            <w:r>
              <w:rPr>
                <w:color w:val="000000"/>
              </w:rPr>
              <w:t>31 - 35</w:t>
            </w:r>
          </w:p>
        </w:tc>
      </w:tr>
      <w:tr w:rsidR="00000000" w14:paraId="369BA03A"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F6E898" w14:textId="77777777" w:rsidR="00000000" w:rsidRDefault="00000000">
            <w:pPr>
              <w:spacing w:before="120"/>
            </w:pPr>
            <w:r>
              <w:rPr>
                <w:color w:val="000000"/>
              </w:rPr>
              <w:t>2.1.5. Khuyết hoàn toàn mũi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5BE20" w14:textId="77777777" w:rsidR="00000000" w:rsidRDefault="00000000">
            <w:pPr>
              <w:spacing w:before="120"/>
              <w:jc w:val="center"/>
            </w:pPr>
            <w:r>
              <w:rPr>
                <w:color w:val="000000"/>
              </w:rPr>
              <w:t>41 - 45</w:t>
            </w:r>
          </w:p>
        </w:tc>
      </w:tr>
      <w:tr w:rsidR="00000000" w14:paraId="7D8A8E8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5E994E" w14:textId="77777777" w:rsidR="00000000" w:rsidRDefault="00000000">
            <w:pPr>
              <w:spacing w:before="120"/>
            </w:pPr>
            <w:r>
              <w:rPr>
                <w:color w:val="000000"/>
              </w:rPr>
              <w:t>2.2. Sẹo chít hẹp lỗ mũi (do chấn thương) ảnh hưởng đến thở</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BFCB5" w14:textId="77777777" w:rsidR="00000000" w:rsidRDefault="00000000">
            <w:pPr>
              <w:spacing w:before="120"/>
              <w:jc w:val="center"/>
            </w:pPr>
            <w:r>
              <w:t> </w:t>
            </w:r>
          </w:p>
        </w:tc>
      </w:tr>
      <w:tr w:rsidR="00000000" w14:paraId="4704BF9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89FA80" w14:textId="77777777" w:rsidR="00000000" w:rsidRDefault="00000000">
            <w:pPr>
              <w:spacing w:before="120"/>
            </w:pPr>
            <w:r>
              <w:rPr>
                <w:color w:val="000000"/>
              </w:rPr>
              <w:t>2.2.1. Sẹo chít hẹp một lỗ mũi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BE249" w14:textId="77777777" w:rsidR="00000000" w:rsidRDefault="00000000">
            <w:pPr>
              <w:spacing w:before="120"/>
              <w:jc w:val="center"/>
            </w:pPr>
            <w:r>
              <w:rPr>
                <w:color w:val="000000"/>
              </w:rPr>
              <w:t>6 - 10</w:t>
            </w:r>
          </w:p>
        </w:tc>
      </w:tr>
      <w:tr w:rsidR="00000000" w14:paraId="4023BDD7"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360E98" w14:textId="77777777" w:rsidR="00000000" w:rsidRDefault="00000000">
            <w:pPr>
              <w:spacing w:before="120"/>
            </w:pPr>
            <w:r>
              <w:rPr>
                <w:color w:val="000000"/>
              </w:rPr>
              <w:t>2.2.2. Sẹo bít cả một lỗ mũi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AACCA" w14:textId="77777777" w:rsidR="00000000" w:rsidRDefault="00000000">
            <w:pPr>
              <w:spacing w:before="120"/>
              <w:jc w:val="center"/>
            </w:pPr>
            <w:r>
              <w:rPr>
                <w:color w:val="000000"/>
              </w:rPr>
              <w:t>16 - 20</w:t>
            </w:r>
          </w:p>
        </w:tc>
      </w:tr>
      <w:tr w:rsidR="00000000" w14:paraId="77D78963"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36AFA2" w14:textId="77777777" w:rsidR="00000000" w:rsidRDefault="00000000">
            <w:pPr>
              <w:spacing w:before="120"/>
            </w:pPr>
            <w:r>
              <w:rPr>
                <w:color w:val="000000"/>
              </w:rPr>
              <w:t>2.2.3. Sẹo chít hẹp hai lỗ mũi, ảnh hưởng nhiều đến thở, ngửi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C9B1D" w14:textId="77777777" w:rsidR="00000000" w:rsidRDefault="00000000">
            <w:pPr>
              <w:spacing w:before="120"/>
              <w:jc w:val="center"/>
            </w:pPr>
            <w:r>
              <w:rPr>
                <w:color w:val="000000"/>
              </w:rPr>
              <w:t>26 - 30</w:t>
            </w:r>
          </w:p>
        </w:tc>
      </w:tr>
      <w:tr w:rsidR="00000000" w14:paraId="6A0AFBD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BEA3DC" w14:textId="77777777" w:rsidR="00000000" w:rsidRDefault="00000000">
            <w:pPr>
              <w:spacing w:before="120"/>
            </w:pPr>
            <w:r>
              <w:rPr>
                <w:color w:val="000000"/>
              </w:rPr>
              <w:t>2.2.4. Sẹo bít hoàn toàn cả hai lỗ mũi phải thở bằng mồm</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1035F" w14:textId="77777777" w:rsidR="00000000" w:rsidRDefault="00000000">
            <w:pPr>
              <w:spacing w:before="120"/>
              <w:jc w:val="center"/>
            </w:pPr>
            <w:r>
              <w:rPr>
                <w:color w:val="000000"/>
              </w:rPr>
              <w:t>36 - 40</w:t>
            </w:r>
          </w:p>
        </w:tc>
      </w:tr>
      <w:tr w:rsidR="00000000" w14:paraId="38F65855"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6B9CDA" w14:textId="77777777" w:rsidR="00000000" w:rsidRDefault="00000000">
            <w:pPr>
              <w:spacing w:before="120"/>
            </w:pPr>
            <w:r>
              <w:rPr>
                <w:color w:val="000000"/>
              </w:rPr>
              <w:t>2.3. Tổn thương tháp mũi (Gẫy, sập xương sống mũi, vẹo vách ngăn)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D30CF" w14:textId="77777777" w:rsidR="00000000" w:rsidRDefault="00000000">
            <w:pPr>
              <w:spacing w:before="120"/>
              <w:jc w:val="center"/>
            </w:pPr>
            <w:r>
              <w:t> </w:t>
            </w:r>
          </w:p>
        </w:tc>
      </w:tr>
      <w:tr w:rsidR="00000000" w14:paraId="16F16FF1"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A77444" w14:textId="77777777" w:rsidR="00000000" w:rsidRDefault="00000000">
            <w:pPr>
              <w:spacing w:before="120"/>
            </w:pPr>
            <w:r>
              <w:rPr>
                <w:color w:val="000000"/>
              </w:rPr>
              <w:t>2.3.1. Không ảnh hưởng đến chức năng thở và ngửi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4482A" w14:textId="77777777" w:rsidR="00000000" w:rsidRDefault="00000000">
            <w:pPr>
              <w:spacing w:before="120"/>
              <w:jc w:val="center"/>
            </w:pPr>
            <w:r>
              <w:rPr>
                <w:color w:val="000000"/>
              </w:rPr>
              <w:t>6 - 10</w:t>
            </w:r>
          </w:p>
        </w:tc>
      </w:tr>
      <w:tr w:rsidR="00000000" w14:paraId="0257F361"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02D9E" w14:textId="77777777" w:rsidR="00000000" w:rsidRDefault="00000000">
            <w:pPr>
              <w:spacing w:before="120"/>
            </w:pPr>
            <w:r>
              <w:rPr>
                <w:color w:val="000000"/>
              </w:rPr>
              <w:t>2.3.2. Ảnh hưởng nhiều đến thở và ngửi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2E1A9" w14:textId="77777777" w:rsidR="00000000" w:rsidRDefault="00000000">
            <w:pPr>
              <w:spacing w:before="120"/>
              <w:jc w:val="center"/>
            </w:pPr>
            <w:r>
              <w:rPr>
                <w:color w:val="000000"/>
              </w:rPr>
              <w:t>26 - 30</w:t>
            </w:r>
          </w:p>
        </w:tc>
      </w:tr>
      <w:tr w:rsidR="00000000" w14:paraId="02B5FE83"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2081B2" w14:textId="77777777" w:rsidR="00000000" w:rsidRDefault="00000000">
            <w:pPr>
              <w:spacing w:before="120"/>
            </w:pPr>
            <w:r>
              <w:rPr>
                <w:color w:val="000000"/>
              </w:rPr>
              <w:t>2.4. Rối loạn khứu giác một bên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C38A6" w14:textId="77777777" w:rsidR="00000000" w:rsidRDefault="00000000">
            <w:pPr>
              <w:spacing w:before="120"/>
              <w:jc w:val="center"/>
            </w:pPr>
            <w:r>
              <w:t> </w:t>
            </w:r>
          </w:p>
        </w:tc>
      </w:tr>
      <w:tr w:rsidR="00000000" w14:paraId="10FD21CA"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F19B03" w14:textId="77777777" w:rsidR="00000000" w:rsidRDefault="00000000">
            <w:pPr>
              <w:spacing w:before="120"/>
            </w:pPr>
            <w:r>
              <w:rPr>
                <w:color w:val="000000"/>
              </w:rPr>
              <w:t>2.4.1. Rối loạn khứu giác một bên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484F2" w14:textId="77777777" w:rsidR="00000000" w:rsidRDefault="00000000">
            <w:pPr>
              <w:spacing w:before="120"/>
              <w:jc w:val="center"/>
            </w:pPr>
            <w:r>
              <w:rPr>
                <w:color w:val="000000"/>
              </w:rPr>
              <w:t>6 - 10</w:t>
            </w:r>
          </w:p>
        </w:tc>
      </w:tr>
      <w:tr w:rsidR="00000000" w14:paraId="0C287D3C"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060F1C" w14:textId="77777777" w:rsidR="00000000" w:rsidRDefault="00000000">
            <w:pPr>
              <w:spacing w:before="120" w:after="280" w:afterAutospacing="1"/>
            </w:pPr>
            <w:r>
              <w:rPr>
                <w:color w:val="000000"/>
              </w:rPr>
              <w:t>2.4.2. Mất khứu giác hoàn toàn một bên</w:t>
            </w:r>
          </w:p>
          <w:p w14:paraId="357E7F03" w14:textId="77777777" w:rsidR="00000000" w:rsidRDefault="00000000">
            <w:pPr>
              <w:spacing w:before="120"/>
            </w:pPr>
            <w:r>
              <w:rPr>
                <w:color w:val="000000"/>
              </w:rPr>
              <w:t>Tỷ lệ được cộng lùi từ 5 đến 10% đối với những nghề đặc biệt sử dụng khứu giác (sản xuất nước hoa, hương liệu, nấu ăn....)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B67C3" w14:textId="77777777" w:rsidR="00000000" w:rsidRDefault="00000000">
            <w:pPr>
              <w:spacing w:before="120"/>
              <w:jc w:val="center"/>
            </w:pPr>
            <w:r>
              <w:rPr>
                <w:color w:val="000000"/>
              </w:rPr>
              <w:t>11 - 15</w:t>
            </w:r>
          </w:p>
        </w:tc>
      </w:tr>
      <w:tr w:rsidR="00000000" w14:paraId="5FC7BEC8"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590EAA" w14:textId="77777777" w:rsidR="00000000" w:rsidRDefault="00000000">
            <w:pPr>
              <w:spacing w:before="120"/>
            </w:pPr>
            <w:r>
              <w:rPr>
                <w:color w:val="000000"/>
              </w:rPr>
              <w:t>2.5. Viêm mũi teo (Trĩ mũi)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43525" w14:textId="77777777" w:rsidR="00000000" w:rsidRDefault="00000000">
            <w:pPr>
              <w:spacing w:before="120"/>
              <w:jc w:val="center"/>
            </w:pPr>
            <w:r>
              <w:t> </w:t>
            </w:r>
          </w:p>
        </w:tc>
      </w:tr>
      <w:tr w:rsidR="00000000" w14:paraId="52CE2D4F"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EEDF8B" w14:textId="77777777" w:rsidR="00000000" w:rsidRDefault="00000000">
            <w:pPr>
              <w:spacing w:before="120"/>
            </w:pPr>
            <w:r>
              <w:rPr>
                <w:color w:val="000000"/>
              </w:rPr>
              <w:t>2.5.1. Viêm mũi teo một bên mũi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285A7" w14:textId="77777777" w:rsidR="00000000" w:rsidRDefault="00000000">
            <w:pPr>
              <w:spacing w:before="120"/>
              <w:jc w:val="center"/>
            </w:pPr>
            <w:r>
              <w:rPr>
                <w:color w:val="000000"/>
              </w:rPr>
              <w:t>16 - 20</w:t>
            </w:r>
          </w:p>
        </w:tc>
      </w:tr>
      <w:tr w:rsidR="00000000" w14:paraId="385637C9"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AD2124" w14:textId="77777777" w:rsidR="00000000" w:rsidRDefault="00000000">
            <w:pPr>
              <w:spacing w:before="120"/>
            </w:pPr>
            <w:r>
              <w:rPr>
                <w:color w:val="000000"/>
              </w:rPr>
              <w:t>2.5.2. Viêm mũi teo hai bên mũi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D3C11" w14:textId="77777777" w:rsidR="00000000" w:rsidRDefault="00000000">
            <w:pPr>
              <w:spacing w:before="120"/>
              <w:jc w:val="center"/>
            </w:pPr>
            <w:r>
              <w:rPr>
                <w:color w:val="000000"/>
              </w:rPr>
              <w:t>31 - 35</w:t>
            </w:r>
          </w:p>
        </w:tc>
      </w:tr>
      <w:tr w:rsidR="00000000" w14:paraId="2E2F754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6EB2A" w14:textId="77777777" w:rsidR="00000000" w:rsidRDefault="00000000">
            <w:pPr>
              <w:spacing w:before="120"/>
            </w:pPr>
            <w:r>
              <w:rPr>
                <w:color w:val="000000"/>
              </w:rPr>
              <w:t>2.6. Chấn thương xoang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89F98" w14:textId="77777777" w:rsidR="00000000" w:rsidRDefault="00000000">
            <w:pPr>
              <w:spacing w:before="120"/>
              <w:jc w:val="center"/>
            </w:pPr>
            <w:r>
              <w:t> </w:t>
            </w:r>
          </w:p>
        </w:tc>
      </w:tr>
      <w:tr w:rsidR="00000000" w14:paraId="6632F69A"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B38760" w14:textId="77777777" w:rsidR="00000000" w:rsidRDefault="00000000">
            <w:pPr>
              <w:spacing w:before="120"/>
            </w:pPr>
            <w:r>
              <w:rPr>
                <w:color w:val="000000"/>
              </w:rPr>
              <w:t>2 6.1. Vỡ rạn hay lún thành xoang hàm hoặc xoang trán không di lệch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D5282" w14:textId="77777777" w:rsidR="00000000" w:rsidRDefault="00000000">
            <w:pPr>
              <w:spacing w:before="120"/>
              <w:jc w:val="center"/>
            </w:pPr>
            <w:r>
              <w:rPr>
                <w:color w:val="000000"/>
              </w:rPr>
              <w:t>11 - 15</w:t>
            </w:r>
          </w:p>
        </w:tc>
      </w:tr>
      <w:tr w:rsidR="00000000" w14:paraId="377BF170"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B66AF" w14:textId="77777777" w:rsidR="00000000" w:rsidRDefault="00000000">
            <w:pPr>
              <w:spacing w:before="120"/>
            </w:pPr>
            <w:r>
              <w:rPr>
                <w:color w:val="000000"/>
              </w:rPr>
              <w:t>2.6.2. Mất một phần hay vỡ di lệch thành xoang hàm hoặc xoang trán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F2144" w14:textId="77777777" w:rsidR="00000000" w:rsidRDefault="00000000">
            <w:pPr>
              <w:spacing w:before="120"/>
              <w:jc w:val="center"/>
            </w:pPr>
            <w:r>
              <w:rPr>
                <w:color w:val="000000"/>
              </w:rPr>
              <w:t>16 - 20</w:t>
            </w:r>
          </w:p>
        </w:tc>
      </w:tr>
      <w:tr w:rsidR="00000000" w14:paraId="401E8D80"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EA3752" w14:textId="77777777" w:rsidR="00000000" w:rsidRDefault="00000000">
            <w:pPr>
              <w:spacing w:before="120"/>
            </w:pPr>
            <w:r>
              <w:rPr>
                <w:color w:val="000000"/>
              </w:rPr>
              <w:t>2.6.3. Chấn thương phức hợp mũi - sàng (vỡ kín mũi - sàng - bướm) cộng lùi với các tổn thương phối hợp đi kèm của các cơ quan khác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91244" w14:textId="77777777" w:rsidR="00000000" w:rsidRDefault="00000000">
            <w:pPr>
              <w:spacing w:before="120"/>
              <w:jc w:val="center"/>
            </w:pPr>
            <w:r>
              <w:rPr>
                <w:color w:val="000000"/>
              </w:rPr>
              <w:t>36 - 40</w:t>
            </w:r>
          </w:p>
        </w:tc>
      </w:tr>
      <w:tr w:rsidR="00000000" w14:paraId="375E4755"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273652" w14:textId="77777777" w:rsidR="00000000" w:rsidRDefault="00000000">
            <w:pPr>
              <w:spacing w:before="120"/>
            </w:pPr>
            <w:r>
              <w:rPr>
                <w:color w:val="000000"/>
              </w:rPr>
              <w:t>2.7. Chấn thương sọ - mặt (tầng trên, giữa, dưới) theo tỷ lệ tổn thương các chức năng liên quan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BEB4A" w14:textId="77777777" w:rsidR="00000000" w:rsidRDefault="00000000">
            <w:pPr>
              <w:spacing w:before="120"/>
              <w:jc w:val="center"/>
            </w:pPr>
            <w:r>
              <w:t> </w:t>
            </w:r>
          </w:p>
        </w:tc>
      </w:tr>
      <w:tr w:rsidR="00000000" w14:paraId="09653B8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E34C5D" w14:textId="77777777" w:rsidR="00000000" w:rsidRDefault="00000000">
            <w:pPr>
              <w:spacing w:before="120"/>
            </w:pPr>
            <w:r>
              <w:rPr>
                <w:color w:val="000000"/>
              </w:rPr>
              <w:t>2.8. Viêm xoang sau chấn thương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56660" w14:textId="77777777" w:rsidR="00000000" w:rsidRDefault="00000000">
            <w:pPr>
              <w:spacing w:before="120"/>
              <w:jc w:val="center"/>
            </w:pPr>
            <w:r>
              <w:t> </w:t>
            </w:r>
          </w:p>
        </w:tc>
      </w:tr>
      <w:tr w:rsidR="00000000" w14:paraId="32D81004"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A89A69" w14:textId="77777777" w:rsidR="00000000" w:rsidRDefault="00000000">
            <w:pPr>
              <w:spacing w:before="120"/>
            </w:pPr>
            <w:r>
              <w:rPr>
                <w:color w:val="000000"/>
              </w:rPr>
              <w:t>2.8.1. Viêm đơn xoang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859C0" w14:textId="77777777" w:rsidR="00000000" w:rsidRDefault="00000000">
            <w:pPr>
              <w:spacing w:before="120"/>
              <w:jc w:val="center"/>
            </w:pPr>
            <w:r>
              <w:t> </w:t>
            </w:r>
          </w:p>
        </w:tc>
      </w:tr>
      <w:tr w:rsidR="00000000" w14:paraId="6F0AA4C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EB2732" w14:textId="77777777" w:rsidR="00000000" w:rsidRDefault="00000000">
            <w:pPr>
              <w:spacing w:before="120"/>
            </w:pPr>
            <w:r>
              <w:rPr>
                <w:color w:val="000000"/>
              </w:rPr>
              <w:t>2.8.1.1. Một bên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B766A" w14:textId="77777777" w:rsidR="00000000" w:rsidRDefault="00000000">
            <w:pPr>
              <w:spacing w:before="120"/>
              <w:jc w:val="center"/>
            </w:pPr>
            <w:r>
              <w:rPr>
                <w:color w:val="000000"/>
              </w:rPr>
              <w:t>6- 10</w:t>
            </w:r>
          </w:p>
        </w:tc>
      </w:tr>
      <w:tr w:rsidR="00000000" w14:paraId="77C53364"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5FA808" w14:textId="77777777" w:rsidR="00000000" w:rsidRDefault="00000000">
            <w:pPr>
              <w:spacing w:before="120"/>
            </w:pPr>
            <w:r>
              <w:rPr>
                <w:color w:val="000000"/>
              </w:rPr>
              <w:t>2.8.1.2. Hai bên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DF0A2" w14:textId="77777777" w:rsidR="00000000" w:rsidRDefault="00000000">
            <w:pPr>
              <w:spacing w:before="120"/>
              <w:jc w:val="center"/>
            </w:pPr>
            <w:r>
              <w:rPr>
                <w:color w:val="000000"/>
              </w:rPr>
              <w:t>11-15</w:t>
            </w:r>
          </w:p>
        </w:tc>
      </w:tr>
      <w:tr w:rsidR="00000000" w14:paraId="186977A6"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517A8A" w14:textId="77777777" w:rsidR="00000000" w:rsidRDefault="00000000">
            <w:pPr>
              <w:spacing w:before="120"/>
            </w:pPr>
            <w:r>
              <w:rPr>
                <w:color w:val="000000"/>
              </w:rPr>
              <w:t>2.8.2. Viêm đa xoang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6D9AC" w14:textId="77777777" w:rsidR="00000000" w:rsidRDefault="00000000">
            <w:pPr>
              <w:spacing w:before="120"/>
              <w:jc w:val="center"/>
            </w:pPr>
            <w:r>
              <w:t> </w:t>
            </w:r>
          </w:p>
        </w:tc>
      </w:tr>
      <w:tr w:rsidR="00000000" w14:paraId="318C148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FDED1" w14:textId="77777777" w:rsidR="00000000" w:rsidRDefault="00000000">
            <w:pPr>
              <w:spacing w:before="120"/>
            </w:pPr>
            <w:r>
              <w:rPr>
                <w:color w:val="000000"/>
              </w:rPr>
              <w:t>2.8.2.1. Một bên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3C4A7" w14:textId="77777777" w:rsidR="00000000" w:rsidRDefault="00000000">
            <w:pPr>
              <w:spacing w:before="120"/>
              <w:jc w:val="center"/>
            </w:pPr>
            <w:r>
              <w:rPr>
                <w:color w:val="000000"/>
              </w:rPr>
              <w:t>16 - 20</w:t>
            </w:r>
          </w:p>
        </w:tc>
      </w:tr>
      <w:tr w:rsidR="00000000" w14:paraId="3D153224"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B90E5" w14:textId="77777777" w:rsidR="00000000" w:rsidRDefault="00000000">
            <w:pPr>
              <w:spacing w:before="120"/>
            </w:pPr>
            <w:r>
              <w:rPr>
                <w:color w:val="000000"/>
              </w:rPr>
              <w:t>2.8.2.2. Hai bên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2A0F1" w14:textId="77777777" w:rsidR="00000000" w:rsidRDefault="00000000">
            <w:pPr>
              <w:spacing w:before="120"/>
              <w:jc w:val="center"/>
            </w:pPr>
            <w:r>
              <w:rPr>
                <w:color w:val="000000"/>
              </w:rPr>
              <w:t>26 - 30</w:t>
            </w:r>
          </w:p>
        </w:tc>
      </w:tr>
      <w:tr w:rsidR="00000000" w14:paraId="12B4A918"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315AD4" w14:textId="77777777" w:rsidR="00000000" w:rsidRDefault="00000000">
            <w:pPr>
              <w:spacing w:before="120"/>
            </w:pPr>
            <w:r>
              <w:rPr>
                <w:color w:val="000000"/>
              </w:rPr>
              <w:t>2.8.3. Viêm xoang còn dị vật nằm trong xoang (chưa lấy ra được hoặc mổ không lấy ra được) hoặc có lỗ rò: Tỷ lệ Mục 2.8.1 hoặc 2.8.2 cộng lùi 5%</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6695C" w14:textId="77777777" w:rsidR="00000000" w:rsidRDefault="00000000">
            <w:pPr>
              <w:spacing w:before="120"/>
              <w:jc w:val="center"/>
            </w:pPr>
            <w:r>
              <w:t> </w:t>
            </w:r>
          </w:p>
        </w:tc>
      </w:tr>
      <w:tr w:rsidR="00145506" w14:paraId="4760288F" w14:textId="77777777" w:rsidTr="00145506">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C7B9D0" w14:textId="77777777" w:rsidR="00000000" w:rsidRDefault="00000000">
            <w:pPr>
              <w:spacing w:before="120"/>
            </w:pPr>
            <w:r>
              <w:rPr>
                <w:color w:val="000000"/>
              </w:rPr>
              <w:t>3. Họng</w:t>
            </w:r>
          </w:p>
        </w:tc>
      </w:tr>
      <w:tr w:rsidR="00000000" w14:paraId="4F47C689"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0C8E5" w14:textId="77777777" w:rsidR="00000000" w:rsidRDefault="00000000">
            <w:pPr>
              <w:spacing w:before="120"/>
            </w:pPr>
            <w:r>
              <w:rPr>
                <w:color w:val="000000"/>
              </w:rPr>
              <w:t>3.1. Sẹo làm hẹp họng, hạ họng ảnh hưởng đến nuốt nhẹ (khó nuốt chất đặc)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7D5F3" w14:textId="77777777" w:rsidR="00000000" w:rsidRDefault="00000000">
            <w:pPr>
              <w:spacing w:before="120"/>
              <w:jc w:val="center"/>
            </w:pPr>
            <w:r>
              <w:rPr>
                <w:color w:val="000000"/>
              </w:rPr>
              <w:t>11 - 15</w:t>
            </w:r>
          </w:p>
        </w:tc>
      </w:tr>
      <w:tr w:rsidR="00000000" w14:paraId="08870984"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847F8" w14:textId="77777777" w:rsidR="00000000" w:rsidRDefault="00000000">
            <w:pPr>
              <w:spacing w:before="120"/>
            </w:pPr>
            <w:r>
              <w:rPr>
                <w:color w:val="000000"/>
              </w:rPr>
              <w:t>3.2. Sẹo làm hẹp họng, hạ họng ảnh hưởng khó nuốt (khó nuốt chất lỏng)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DB289" w14:textId="77777777" w:rsidR="00000000" w:rsidRDefault="00000000">
            <w:pPr>
              <w:spacing w:before="120"/>
              <w:jc w:val="center"/>
            </w:pPr>
            <w:r>
              <w:rPr>
                <w:color w:val="000000"/>
              </w:rPr>
              <w:t>26 - 30</w:t>
            </w:r>
          </w:p>
        </w:tc>
      </w:tr>
      <w:tr w:rsidR="00000000" w14:paraId="071D8FF9"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84B4F7" w14:textId="77777777" w:rsidR="00000000" w:rsidRDefault="00000000">
            <w:pPr>
              <w:spacing w:before="120"/>
            </w:pPr>
            <w:r>
              <w:rPr>
                <w:color w:val="000000"/>
              </w:rPr>
              <w:t>3.3. Ăn qua ống thông dạ dầy (sonde) hoặc phải mở thông dạ dày do không ăn được qua đường họng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F416B" w14:textId="77777777" w:rsidR="00000000" w:rsidRDefault="00000000">
            <w:pPr>
              <w:spacing w:before="120"/>
              <w:jc w:val="center"/>
            </w:pPr>
            <w:r>
              <w:rPr>
                <w:color w:val="000000"/>
              </w:rPr>
              <w:t>71 - 75</w:t>
            </w:r>
          </w:p>
        </w:tc>
      </w:tr>
      <w:tr w:rsidR="00000000" w14:paraId="1C38E628"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8FEBA" w14:textId="77777777" w:rsidR="00000000" w:rsidRDefault="00000000">
            <w:pPr>
              <w:spacing w:before="120"/>
            </w:pPr>
            <w:r>
              <w:rPr>
                <w:color w:val="000000"/>
              </w:rPr>
              <w:t>3.4. Mất vị giác: Áp dụng Bảng tỷ lệ tổn thương cơ thể do tổn thương xương sọ và hệ thần kinh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0F30D" w14:textId="77777777" w:rsidR="00000000" w:rsidRDefault="00000000">
            <w:pPr>
              <w:spacing w:before="120"/>
              <w:jc w:val="center"/>
            </w:pPr>
            <w:r>
              <w:t> </w:t>
            </w:r>
          </w:p>
        </w:tc>
      </w:tr>
      <w:tr w:rsidR="00145506" w14:paraId="0B9D428A" w14:textId="77777777" w:rsidTr="00145506">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E25B5B" w14:textId="77777777" w:rsidR="00000000" w:rsidRDefault="00000000">
            <w:pPr>
              <w:spacing w:before="120"/>
            </w:pPr>
            <w:r>
              <w:rPr>
                <w:color w:val="000000"/>
              </w:rPr>
              <w:t>4. Thanh quản</w:t>
            </w:r>
          </w:p>
        </w:tc>
      </w:tr>
      <w:tr w:rsidR="00000000" w14:paraId="3888E77D"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0E65CD" w14:textId="77777777" w:rsidR="00000000" w:rsidRDefault="00000000">
            <w:pPr>
              <w:spacing w:before="120"/>
            </w:pPr>
            <w:r>
              <w:rPr>
                <w:color w:val="000000"/>
              </w:rPr>
              <w:t>4.1. Rối loạn tiếng nói do tổn thương của thanh quản - họng hoặc các cơ vùng cổ</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42FC1" w14:textId="77777777" w:rsidR="00000000" w:rsidRDefault="00000000">
            <w:pPr>
              <w:spacing w:before="120"/>
              <w:jc w:val="center"/>
            </w:pPr>
            <w:r>
              <w:t> </w:t>
            </w:r>
          </w:p>
        </w:tc>
      </w:tr>
      <w:tr w:rsidR="00000000" w14:paraId="1B48DFC8"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58138" w14:textId="77777777" w:rsidR="00000000" w:rsidRDefault="00000000">
            <w:pPr>
              <w:spacing w:before="120"/>
            </w:pPr>
            <w:r>
              <w:rPr>
                <w:color w:val="000000"/>
              </w:rPr>
              <w:t>4.1.1. Nói khó</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B473D" w14:textId="77777777" w:rsidR="00000000" w:rsidRDefault="00000000">
            <w:pPr>
              <w:spacing w:before="120"/>
              <w:jc w:val="center"/>
            </w:pPr>
            <w:r>
              <w:t> </w:t>
            </w:r>
          </w:p>
        </w:tc>
      </w:tr>
      <w:tr w:rsidR="00000000" w14:paraId="3F86D02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BDAF6E" w14:textId="77777777" w:rsidR="00000000" w:rsidRDefault="00000000">
            <w:pPr>
              <w:spacing w:before="120"/>
            </w:pPr>
            <w:r>
              <w:rPr>
                <w:color w:val="000000"/>
              </w:rPr>
              <w:t>4.1.1.1. Nói khó mức độ nhẹ (câu ngắn)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FFC81" w14:textId="77777777" w:rsidR="00000000" w:rsidRDefault="00000000">
            <w:pPr>
              <w:spacing w:before="120"/>
              <w:jc w:val="center"/>
            </w:pPr>
            <w:r>
              <w:rPr>
                <w:color w:val="000000"/>
              </w:rPr>
              <w:t>16 - 20</w:t>
            </w:r>
          </w:p>
        </w:tc>
      </w:tr>
      <w:tr w:rsidR="00000000" w14:paraId="57491B1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B7814" w14:textId="77777777" w:rsidR="00000000" w:rsidRDefault="00000000">
            <w:pPr>
              <w:spacing w:before="120"/>
            </w:pPr>
            <w:r>
              <w:rPr>
                <w:color w:val="000000"/>
              </w:rPr>
              <w:t>4.1.1.2. Nói khó mức độ vừa (từng tiếng)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A54EF" w14:textId="77777777" w:rsidR="00000000" w:rsidRDefault="00000000">
            <w:pPr>
              <w:spacing w:before="120"/>
              <w:jc w:val="center"/>
            </w:pPr>
            <w:r>
              <w:rPr>
                <w:color w:val="000000"/>
              </w:rPr>
              <w:t>26 - 30</w:t>
            </w:r>
          </w:p>
        </w:tc>
      </w:tr>
      <w:tr w:rsidR="00000000" w14:paraId="48603000"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A1C32F" w14:textId="77777777" w:rsidR="00000000" w:rsidRDefault="00000000">
            <w:pPr>
              <w:spacing w:before="120"/>
            </w:pPr>
            <w:r>
              <w:rPr>
                <w:color w:val="000000"/>
              </w:rPr>
              <w:t>4.1.1.3. Nói khó mức độ nặng (không rõ tiếng)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9BCE4" w14:textId="77777777" w:rsidR="00000000" w:rsidRDefault="00000000">
            <w:pPr>
              <w:spacing w:before="120"/>
              <w:jc w:val="center"/>
            </w:pPr>
            <w:r>
              <w:rPr>
                <w:color w:val="000000"/>
              </w:rPr>
              <w:t>41 - 45</w:t>
            </w:r>
          </w:p>
        </w:tc>
      </w:tr>
      <w:tr w:rsidR="00000000" w14:paraId="620CCE88"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1E3A2E" w14:textId="77777777" w:rsidR="00000000" w:rsidRDefault="00000000">
            <w:pPr>
              <w:spacing w:before="120"/>
            </w:pPr>
            <w:r>
              <w:rPr>
                <w:color w:val="000000"/>
              </w:rPr>
              <w:t>4.1.2. Không nói được phải giao tiếp bằng hình thức khác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AC9CE" w14:textId="77777777" w:rsidR="00000000" w:rsidRDefault="00000000">
            <w:pPr>
              <w:spacing w:before="120"/>
              <w:jc w:val="center"/>
            </w:pPr>
            <w:r>
              <w:rPr>
                <w:color w:val="000000"/>
              </w:rPr>
              <w:t>61</w:t>
            </w:r>
          </w:p>
        </w:tc>
      </w:tr>
      <w:tr w:rsidR="00000000" w14:paraId="0C45959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5C2A6C" w14:textId="77777777" w:rsidR="00000000" w:rsidRDefault="00000000">
            <w:pPr>
              <w:spacing w:before="120"/>
            </w:pPr>
            <w:r>
              <w:rPr>
                <w:color w:val="000000"/>
              </w:rPr>
              <w:t>4.2. Rối loạn giọng nói (do tổn thương nội thanh quản - dây thanh)</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4441C" w14:textId="77777777" w:rsidR="00000000" w:rsidRDefault="00000000">
            <w:pPr>
              <w:spacing w:before="120"/>
              <w:jc w:val="center"/>
            </w:pPr>
            <w:r>
              <w:t> </w:t>
            </w:r>
          </w:p>
        </w:tc>
      </w:tr>
      <w:tr w:rsidR="00000000" w14:paraId="2D4C00E5"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890DF5" w14:textId="77777777" w:rsidR="00000000" w:rsidRDefault="00000000">
            <w:pPr>
              <w:spacing w:before="120"/>
            </w:pPr>
            <w:r>
              <w:rPr>
                <w:color w:val="000000"/>
              </w:rPr>
              <w:t>4.2.1. Nói khản giọng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9681C" w14:textId="77777777" w:rsidR="00000000" w:rsidRDefault="00000000">
            <w:pPr>
              <w:spacing w:before="120"/>
              <w:jc w:val="center"/>
            </w:pPr>
            <w:r>
              <w:rPr>
                <w:color w:val="000000"/>
              </w:rPr>
              <w:t>11 - 15</w:t>
            </w:r>
          </w:p>
        </w:tc>
      </w:tr>
      <w:tr w:rsidR="00000000" w14:paraId="6CE034E5"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CB1B72" w14:textId="77777777" w:rsidR="00000000" w:rsidRDefault="00000000">
            <w:pPr>
              <w:spacing w:before="120"/>
            </w:pPr>
            <w:r>
              <w:rPr>
                <w:color w:val="000000"/>
              </w:rPr>
              <w:t>4.2.2. Nói không rõ tiếng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8BE7B" w14:textId="77777777" w:rsidR="00000000" w:rsidRDefault="00000000">
            <w:pPr>
              <w:spacing w:before="120"/>
              <w:jc w:val="center"/>
            </w:pPr>
            <w:r>
              <w:rPr>
                <w:color w:val="000000"/>
              </w:rPr>
              <w:t>21 - 25</w:t>
            </w:r>
          </w:p>
        </w:tc>
      </w:tr>
      <w:tr w:rsidR="00000000" w14:paraId="4C664EF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5A2894" w14:textId="77777777" w:rsidR="00000000" w:rsidRDefault="00000000">
            <w:pPr>
              <w:spacing w:before="120"/>
            </w:pPr>
            <w:r>
              <w:rPr>
                <w:color w:val="000000"/>
              </w:rPr>
              <w:t>4.2.3. Mất tiếng</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3AB7A" w14:textId="77777777" w:rsidR="00000000" w:rsidRDefault="00000000">
            <w:pPr>
              <w:spacing w:before="120"/>
              <w:jc w:val="center"/>
            </w:pPr>
            <w:r>
              <w:rPr>
                <w:color w:val="000000"/>
              </w:rPr>
              <w:t>41 - 45</w:t>
            </w:r>
          </w:p>
        </w:tc>
      </w:tr>
      <w:tr w:rsidR="00000000" w14:paraId="36B92EB6"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EF7BC6" w14:textId="77777777" w:rsidR="00000000" w:rsidRDefault="00000000">
            <w:pPr>
              <w:spacing w:before="120"/>
            </w:pPr>
            <w:r>
              <w:rPr>
                <w:color w:val="000000"/>
              </w:rPr>
              <w:t>Ghi chú: Tỷ lệ được cộng lùi thêm 10% đối với những nghề hoạt động giao tiếp hàng ngày chủ yếu bằng tiếng nói (ca sĩ, diễn viên, phát thanh viên, giáo viên, nhạc công bộ hơi...)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C16F2" w14:textId="77777777" w:rsidR="00000000" w:rsidRDefault="00000000">
            <w:pPr>
              <w:spacing w:before="120"/>
              <w:jc w:val="center"/>
            </w:pPr>
            <w:r>
              <w:t> </w:t>
            </w:r>
          </w:p>
        </w:tc>
      </w:tr>
      <w:tr w:rsidR="00000000" w14:paraId="33F7D1D2"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41CC10" w14:textId="77777777" w:rsidR="00000000" w:rsidRDefault="00000000">
            <w:pPr>
              <w:spacing w:before="120"/>
            </w:pPr>
            <w:r>
              <w:rPr>
                <w:color w:val="000000"/>
              </w:rPr>
              <w:t>4.3. Rối loạn hô hấp (khó thở thanh quản)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E7ABF" w14:textId="77777777" w:rsidR="00000000" w:rsidRDefault="00000000">
            <w:pPr>
              <w:spacing w:before="120"/>
              <w:jc w:val="center"/>
            </w:pPr>
            <w:r>
              <w:t> </w:t>
            </w:r>
          </w:p>
        </w:tc>
      </w:tr>
      <w:tr w:rsidR="00000000" w14:paraId="3A197F78"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393670" w14:textId="77777777" w:rsidR="00000000" w:rsidRDefault="00000000">
            <w:pPr>
              <w:spacing w:before="120"/>
            </w:pPr>
            <w:r>
              <w:rPr>
                <w:color w:val="000000"/>
              </w:rPr>
              <w:t>4.3.1. Khó thở nhẹ (chỉ xuất hiện khi hoạt động gắng sức đặc biệt)</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A35AA" w14:textId="77777777" w:rsidR="00000000" w:rsidRDefault="00000000">
            <w:pPr>
              <w:spacing w:before="120"/>
              <w:jc w:val="center"/>
            </w:pPr>
            <w:r>
              <w:rPr>
                <w:color w:val="000000"/>
              </w:rPr>
              <w:t>21 - 25</w:t>
            </w:r>
          </w:p>
        </w:tc>
      </w:tr>
      <w:tr w:rsidR="00000000" w14:paraId="78CF517B"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3BE7B8" w14:textId="77777777" w:rsidR="00000000" w:rsidRDefault="00000000">
            <w:pPr>
              <w:spacing w:before="120"/>
            </w:pPr>
            <w:r>
              <w:rPr>
                <w:color w:val="000000"/>
              </w:rPr>
              <w:t>4.3.2. Khó thở vừa (trung bình: khó thở xuất hiện khi gắng sức nhẹ)</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588D6" w14:textId="77777777" w:rsidR="00000000" w:rsidRDefault="00000000">
            <w:pPr>
              <w:spacing w:before="120"/>
              <w:jc w:val="center"/>
            </w:pPr>
            <w:r>
              <w:rPr>
                <w:color w:val="000000"/>
              </w:rPr>
              <w:t>41 - 45</w:t>
            </w:r>
          </w:p>
        </w:tc>
      </w:tr>
      <w:tr w:rsidR="00000000" w14:paraId="2F023F93"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75D06C" w14:textId="77777777" w:rsidR="00000000" w:rsidRDefault="00000000">
            <w:pPr>
              <w:spacing w:before="120"/>
            </w:pPr>
            <w:r>
              <w:rPr>
                <w:color w:val="000000"/>
              </w:rPr>
              <w:t>4.3.3. Khó thở nặng (khó thở thường xuyên, kể cả khi nghỉ ngơi)</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99912" w14:textId="77777777" w:rsidR="00000000" w:rsidRDefault="00000000">
            <w:pPr>
              <w:spacing w:before="120"/>
              <w:jc w:val="center"/>
            </w:pPr>
            <w:r>
              <w:rPr>
                <w:color w:val="000000"/>
              </w:rPr>
              <w:t>61 - 65</w:t>
            </w:r>
          </w:p>
        </w:tc>
      </w:tr>
      <w:tr w:rsidR="00000000" w14:paraId="07EDBFFF" w14:textId="77777777">
        <w:tblPrEx>
          <w:tblBorders>
            <w:top w:val="none" w:sz="0" w:space="0" w:color="auto"/>
            <w:bottom w:val="none" w:sz="0" w:space="0" w:color="auto"/>
            <w:insideH w:val="none" w:sz="0" w:space="0" w:color="auto"/>
            <w:insideV w:val="none" w:sz="0" w:space="0" w:color="auto"/>
          </w:tblBorders>
        </w:tblPrEx>
        <w:tc>
          <w:tcPr>
            <w:tcW w:w="43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4DC3F2" w14:textId="77777777" w:rsidR="00000000" w:rsidRDefault="00000000">
            <w:pPr>
              <w:spacing w:before="120"/>
            </w:pPr>
            <w:r>
              <w:rPr>
                <w:color w:val="000000"/>
              </w:rPr>
              <w:t>4.3.4. Phải mở khí quản vĩnh viễn</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2D0B7" w14:textId="77777777" w:rsidR="00000000" w:rsidRDefault="00000000">
            <w:pPr>
              <w:spacing w:before="120"/>
              <w:jc w:val="center"/>
            </w:pPr>
            <w:r>
              <w:rPr>
                <w:color w:val="000000"/>
              </w:rPr>
              <w:t>81</w:t>
            </w:r>
          </w:p>
        </w:tc>
      </w:tr>
    </w:tbl>
    <w:p w14:paraId="46EB4000" w14:textId="77777777" w:rsidR="00000000" w:rsidRDefault="00000000">
      <w:pPr>
        <w:spacing w:before="120" w:after="280" w:afterAutospacing="1"/>
      </w:pPr>
      <w:r>
        <w:rPr>
          <w:b/>
          <w:bCs/>
          <w:iCs/>
          <w:color w:val="000000"/>
        </w:rPr>
        <w:t>Những trường hợp đặc biệt:</w:t>
      </w:r>
    </w:p>
    <w:p w14:paraId="4A0319D7" w14:textId="77777777" w:rsidR="00000000" w:rsidRDefault="00000000">
      <w:pPr>
        <w:spacing w:before="120" w:after="280" w:afterAutospacing="1"/>
      </w:pPr>
      <w:bookmarkStart w:id="26" w:name="bookmark287"/>
      <w:r>
        <w:rPr>
          <w:iCs/>
          <w:color w:val="000000"/>
        </w:rPr>
        <w:t>1</w:t>
      </w:r>
      <w:bookmarkEnd w:id="26"/>
      <w:r>
        <w:rPr>
          <w:iCs/>
          <w:color w:val="000000"/>
        </w:rPr>
        <w:t>. Trường hợp bị dính các khớp ngón tay (trừ ngón cái và ngón trỏ) và các khớp ngón chân (trừ ngón cái) thì số tiền bồi thường chỉ bằng 50% số tiền bồi thường quy định trong trường hợp cụt ngón đó.</w:t>
      </w:r>
    </w:p>
    <w:p w14:paraId="74031EC6" w14:textId="77777777" w:rsidR="00000000" w:rsidRDefault="00000000">
      <w:pPr>
        <w:spacing w:before="120" w:after="280" w:afterAutospacing="1"/>
      </w:pPr>
      <w:bookmarkStart w:id="27" w:name="bookmark288"/>
      <w:r>
        <w:rPr>
          <w:iCs/>
          <w:color w:val="000000"/>
        </w:rPr>
        <w:t>2</w:t>
      </w:r>
      <w:bookmarkEnd w:id="27"/>
      <w:r>
        <w:rPr>
          <w:iCs/>
          <w:color w:val="000000"/>
        </w:rPr>
        <w:t>. Trường hợp mất hẳn chức năng của từng bộ phận hoặc hỏng vĩnh viễn chỉ được coi như mất bộ phận đó hoặc mất chi.</w:t>
      </w:r>
    </w:p>
    <w:p w14:paraId="36C091AF" w14:textId="77777777" w:rsidR="00000000" w:rsidRDefault="00000000">
      <w:pPr>
        <w:spacing w:before="120" w:after="280" w:afterAutospacing="1"/>
      </w:pPr>
      <w:bookmarkStart w:id="28" w:name="bookmark289"/>
      <w:r>
        <w:rPr>
          <w:iCs/>
          <w:color w:val="000000"/>
        </w:rPr>
        <w:t>3</w:t>
      </w:r>
      <w:bookmarkEnd w:id="28"/>
      <w:r>
        <w:rPr>
          <w:iCs/>
          <w:color w:val="000000"/>
        </w:rPr>
        <w:t>. Trường hợp trước khi xảy ra tai nạn, người bị tai nạn chỉ còn một mắt và nay mất nốt mắt lành còn lại thì được coi như mất hoàn toàn hai mắt.</w:t>
      </w:r>
    </w:p>
    <w:p w14:paraId="14A1B4E1" w14:textId="77777777" w:rsidR="00000000" w:rsidRDefault="00000000">
      <w:pPr>
        <w:spacing w:before="120" w:after="280" w:afterAutospacing="1"/>
      </w:pPr>
      <w:bookmarkStart w:id="29" w:name="bookmark290"/>
      <w:r>
        <w:rPr>
          <w:iCs/>
          <w:color w:val="000000"/>
        </w:rPr>
        <w:t>4</w:t>
      </w:r>
      <w:bookmarkEnd w:id="29"/>
      <w:r>
        <w:rPr>
          <w:iCs/>
          <w:color w:val="000000"/>
        </w:rPr>
        <w:t>. Trường hợp người bị tai nạn bị nhiều hơn một loại thương tật thì số tiền bồi thường sẽ là tổng số tiền bồi thường cho từng loại thương tật. Tổng số tiền bồi thường sẽ không vượt quá mức trách nhiệm bảo hiểm theo quy định.</w:t>
      </w:r>
    </w:p>
    <w:p w14:paraId="1AA4C819" w14:textId="77777777" w:rsidR="00000000" w:rsidRDefault="00000000">
      <w:pPr>
        <w:spacing w:before="120" w:after="280" w:afterAutospacing="1"/>
      </w:pPr>
      <w:bookmarkStart w:id="30" w:name="bookmark291"/>
      <w:r>
        <w:rPr>
          <w:iCs/>
          <w:color w:val="000000"/>
        </w:rPr>
        <w:t>5</w:t>
      </w:r>
      <w:bookmarkEnd w:id="30"/>
      <w:r>
        <w:rPr>
          <w:iCs/>
          <w:color w:val="000000"/>
        </w:rPr>
        <w:t>. Những trường hợp thương tật không được liệt kê trong Bảng quy định trả tiền bồi thường thiệt hại về sức khỏe, tính mạng sẽ được bồi thường theo tỷ lệ trên cơ sở so sánh tính nghiêm trọng của nó với những trường hợp khác có trong Bảng hoặc được căn cứ vào kết luận của Hội đồng giám định y khoa.</w:t>
      </w:r>
    </w:p>
    <w:p w14:paraId="3E9D2EF0" w14:textId="77777777" w:rsidR="00000000" w:rsidRDefault="00000000">
      <w:pPr>
        <w:spacing w:before="120" w:after="280" w:afterAutospacing="1"/>
      </w:pPr>
      <w:bookmarkStart w:id="31" w:name="bookmark292"/>
      <w:r>
        <w:rPr>
          <w:iCs/>
          <w:color w:val="000000"/>
        </w:rPr>
        <w:t>6</w:t>
      </w:r>
      <w:bookmarkEnd w:id="31"/>
      <w:r>
        <w:rPr>
          <w:iCs/>
          <w:color w:val="000000"/>
        </w:rPr>
        <w:t>. Nạn nhân bị chết nhưng không xác định được tung tích hoặc không có người thừa kế hợp pháp thì số tiền bồi thường căn cứ chi phí thực tế cần thiết để mai táng và phục vụ cho việc lưu trữ tìm tung tích nạn nhân. Tổng số tiền bồi thường không vượt quá mức trách nhiệm bảo hiểm theo quy định.</w:t>
      </w:r>
    </w:p>
    <w:p w14:paraId="2F1E8E72" w14:textId="77777777" w:rsidR="00000000" w:rsidRDefault="00000000">
      <w:pPr>
        <w:spacing w:before="120" w:after="280" w:afterAutospacing="1"/>
      </w:pPr>
      <w:r>
        <w:rPr>
          <w:i/>
          <w:iCs/>
          <w:color w:val="000000"/>
        </w:rPr>
        <w:t> </w:t>
      </w:r>
    </w:p>
    <w:p w14:paraId="424B7C69" w14:textId="77777777" w:rsidR="00000000" w:rsidRDefault="00000000">
      <w:pPr>
        <w:spacing w:before="120" w:after="280" w:afterAutospacing="1"/>
        <w:jc w:val="center"/>
      </w:pPr>
      <w:r>
        <w:rPr>
          <w:b/>
          <w:bCs/>
          <w:color w:val="000000"/>
        </w:rPr>
        <w:t>PHỤ LỤC VI</w:t>
      </w:r>
    </w:p>
    <w:p w14:paraId="64F0AF8B" w14:textId="77777777" w:rsidR="00000000" w:rsidRDefault="00000000">
      <w:pPr>
        <w:spacing w:before="120" w:after="280" w:afterAutospacing="1"/>
        <w:jc w:val="center"/>
      </w:pPr>
      <w:r>
        <w:rPr>
          <w:color w:val="000000"/>
        </w:rPr>
        <w:t>BÁO CÁO DOANH THU PHÍ BẢO HIỂM BẮT BUỘC TRONG HOẠT ĐỘNG ĐẦU TƯ XÂY DỰNG</w:t>
      </w:r>
      <w:r>
        <w:rPr>
          <w:color w:val="000000"/>
        </w:rPr>
        <w:br/>
      </w:r>
      <w:r>
        <w:rPr>
          <w:i/>
          <w:iCs/>
          <w:color w:val="000000"/>
        </w:rPr>
        <w:t>(Ban hành kèm theo Thông tư số 50/2022/TT-BTC ngày 11 tháng 8 năm 2022 của Bộ trưởng Bộ Tài</w:t>
      </w:r>
      <w:r>
        <w:rPr>
          <w:b/>
          <w:bCs/>
          <w:i/>
          <w:iCs/>
          <w:color w:val="000000"/>
        </w:rPr>
        <w:t xml:space="preserve"> </w:t>
      </w:r>
      <w:r>
        <w:rPr>
          <w:i/>
          <w:iCs/>
          <w:color w:val="000000"/>
        </w:rPr>
        <w:t>chính)</w:t>
      </w:r>
    </w:p>
    <w:p w14:paraId="008B5AD1" w14:textId="77777777" w:rsidR="00000000" w:rsidRDefault="00000000">
      <w:pPr>
        <w:spacing w:before="120" w:after="280" w:afterAutospacing="1"/>
      </w:pPr>
      <w:bookmarkStart w:id="32" w:name="bookmark296"/>
      <w:r>
        <w:rPr>
          <w:iCs/>
          <w:color w:val="000000"/>
        </w:rPr>
        <w:t>-</w:t>
      </w:r>
      <w:bookmarkEnd w:id="32"/>
      <w:r>
        <w:rPr>
          <w:iCs/>
          <w:color w:val="000000"/>
        </w:rPr>
        <w:t xml:space="preserve"> Tên doanh nghiệp bảo hiểm:</w:t>
      </w:r>
    </w:p>
    <w:p w14:paraId="7D27A5F1" w14:textId="77777777" w:rsidR="00000000" w:rsidRDefault="00000000">
      <w:pPr>
        <w:spacing w:before="120" w:after="280" w:afterAutospacing="1"/>
      </w:pPr>
      <w:bookmarkStart w:id="33" w:name="bookmark297"/>
      <w:r>
        <w:rPr>
          <w:iCs/>
          <w:color w:val="000000"/>
        </w:rPr>
        <w:t>-</w:t>
      </w:r>
      <w:bookmarkEnd w:id="33"/>
      <w:r>
        <w:rPr>
          <w:iCs/>
          <w:color w:val="000000"/>
        </w:rPr>
        <w:t xml:space="preserve"> Kỳ báo cáo: quý/năm …………….. từ …………… đến …………………..</w:t>
      </w:r>
    </w:p>
    <w:p w14:paraId="7515FA39" w14:textId="77777777" w:rsidR="00000000" w:rsidRDefault="00000000">
      <w:pPr>
        <w:spacing w:before="120" w:after="280" w:afterAutospacing="1"/>
        <w:jc w:val="right"/>
      </w:pPr>
      <w:r>
        <w:rPr>
          <w:i/>
          <w:iCs/>
          <w:color w:val="000000"/>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2938"/>
        <w:gridCol w:w="936"/>
        <w:gridCol w:w="747"/>
        <w:gridCol w:w="743"/>
        <w:gridCol w:w="764"/>
        <w:gridCol w:w="755"/>
        <w:gridCol w:w="917"/>
        <w:gridCol w:w="930"/>
      </w:tblGrid>
      <w:tr w:rsidR="00145506" w14:paraId="65C4FACC" w14:textId="77777777" w:rsidTr="00145506">
        <w:tc>
          <w:tcPr>
            <w:tcW w:w="3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42D5" w14:textId="77777777" w:rsidR="00000000" w:rsidRDefault="00000000">
            <w:pPr>
              <w:spacing w:before="120"/>
              <w:jc w:val="center"/>
            </w:pPr>
            <w:r>
              <w:rPr>
                <w:b/>
                <w:bCs/>
                <w:color w:val="000000"/>
              </w:rPr>
              <w:t>STT</w:t>
            </w:r>
          </w:p>
        </w:tc>
        <w:tc>
          <w:tcPr>
            <w:tcW w:w="15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D565" w14:textId="77777777" w:rsidR="00000000" w:rsidRDefault="00000000">
            <w:pPr>
              <w:spacing w:before="120"/>
              <w:jc w:val="center"/>
            </w:pPr>
            <w:r>
              <w:rPr>
                <w:b/>
                <w:bCs/>
                <w:color w:val="000000"/>
              </w:rPr>
              <w:t>Loại sản phẩm bảo hiểm</w:t>
            </w:r>
          </w:p>
        </w:tc>
        <w:tc>
          <w:tcPr>
            <w:tcW w:w="5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72BC" w14:textId="77777777" w:rsidR="00000000" w:rsidRDefault="00000000">
            <w:pPr>
              <w:spacing w:before="120"/>
              <w:jc w:val="center"/>
            </w:pPr>
            <w:r>
              <w:rPr>
                <w:b/>
                <w:bCs/>
                <w:color w:val="000000"/>
              </w:rPr>
              <w:t>Phí bảo hiểm gốc</w:t>
            </w:r>
          </w:p>
        </w:tc>
        <w:tc>
          <w:tcPr>
            <w:tcW w:w="79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777B" w14:textId="77777777" w:rsidR="00000000" w:rsidRDefault="00000000">
            <w:pPr>
              <w:spacing w:before="120"/>
              <w:jc w:val="center"/>
            </w:pPr>
            <w:r>
              <w:rPr>
                <w:b/>
                <w:bCs/>
                <w:color w:val="000000"/>
              </w:rPr>
              <w:t>Phí nhận tái bảo hiểm</w:t>
            </w:r>
          </w:p>
        </w:tc>
        <w:tc>
          <w:tcPr>
            <w:tcW w:w="81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1F8A4" w14:textId="77777777" w:rsidR="00000000" w:rsidRDefault="00000000">
            <w:pPr>
              <w:spacing w:before="120"/>
              <w:jc w:val="center"/>
            </w:pPr>
            <w:r>
              <w:rPr>
                <w:b/>
                <w:bCs/>
                <w:color w:val="000000"/>
              </w:rPr>
              <w:t>Phí nhượng tái bảo hiểm</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A6270" w14:textId="77777777" w:rsidR="00000000" w:rsidRDefault="00000000">
            <w:pPr>
              <w:spacing w:before="120"/>
              <w:jc w:val="center"/>
            </w:pPr>
            <w:r>
              <w:rPr>
                <w:b/>
                <w:bCs/>
                <w:color w:val="000000"/>
              </w:rPr>
              <w:t>Giảm, hoàn phí bảo hiểm</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163D" w14:textId="77777777" w:rsidR="00000000" w:rsidRDefault="00000000">
            <w:pPr>
              <w:spacing w:before="120"/>
              <w:jc w:val="center"/>
            </w:pPr>
            <w:r>
              <w:rPr>
                <w:b/>
                <w:bCs/>
                <w:color w:val="000000"/>
              </w:rPr>
              <w:t>Phí bảo hiểm giữ lại</w:t>
            </w:r>
          </w:p>
        </w:tc>
      </w:tr>
      <w:tr w:rsidR="00000000" w14:paraId="45B966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D65FB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23CA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21245B" w14:textId="77777777" w:rsidR="00000000" w:rsidRDefault="00000000">
            <w:pPr>
              <w:spacing w:before="120"/>
              <w:jc w:val="center"/>
            </w:pP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94CC" w14:textId="77777777" w:rsidR="00000000" w:rsidRDefault="00000000">
            <w:pPr>
              <w:spacing w:before="120"/>
              <w:jc w:val="center"/>
            </w:pPr>
            <w:r>
              <w:rPr>
                <w:b/>
                <w:bCs/>
                <w:color w:val="000000"/>
              </w:rPr>
              <w:t>Trong nước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127F" w14:textId="77777777" w:rsidR="00000000" w:rsidRDefault="00000000">
            <w:pPr>
              <w:spacing w:before="120"/>
              <w:jc w:val="center"/>
            </w:pPr>
            <w:r>
              <w:rPr>
                <w:b/>
                <w:bCs/>
                <w:color w:val="000000"/>
              </w:rPr>
              <w:t>Ngoài nước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3A1C6" w14:textId="77777777" w:rsidR="00000000" w:rsidRDefault="00000000">
            <w:pPr>
              <w:spacing w:before="120"/>
              <w:jc w:val="center"/>
            </w:pPr>
            <w:r>
              <w:rPr>
                <w:b/>
                <w:bCs/>
                <w:color w:val="000000"/>
              </w:rPr>
              <w:t>Trong nước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0AB6" w14:textId="77777777" w:rsidR="00000000" w:rsidRDefault="00000000">
            <w:pPr>
              <w:spacing w:before="120"/>
              <w:jc w:val="center"/>
            </w:pPr>
            <w:r>
              <w:rPr>
                <w:b/>
                <w:bCs/>
                <w:color w:val="000000"/>
              </w:rPr>
              <w:t>Ngoài nước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C1C388"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97702F5" w14:textId="77777777" w:rsidR="00000000" w:rsidRDefault="00000000">
            <w:pPr>
              <w:spacing w:before="120"/>
              <w:jc w:val="center"/>
            </w:pPr>
          </w:p>
        </w:tc>
      </w:tr>
      <w:tr w:rsidR="00000000" w14:paraId="173A26E5"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01A4" w14:textId="77777777" w:rsidR="00000000" w:rsidRDefault="00000000">
            <w:pPr>
              <w:spacing w:before="120"/>
              <w:jc w:val="center"/>
            </w:pPr>
            <w:r>
              <w:rPr>
                <w:i/>
                <w:iCs/>
                <w:color w:val="000000"/>
              </w:rPr>
              <w:t>(1)</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E577" w14:textId="77777777" w:rsidR="00000000" w:rsidRDefault="00000000">
            <w:pPr>
              <w:spacing w:before="120"/>
              <w:jc w:val="center"/>
            </w:pPr>
            <w:r>
              <w:rPr>
                <w:i/>
                <w:iCs/>
                <w:color w:val="000000"/>
              </w:rPr>
              <w:t>(2)</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5EDDC" w14:textId="77777777" w:rsidR="00000000" w:rsidRDefault="00000000">
            <w:pPr>
              <w:spacing w:before="120"/>
              <w:jc w:val="center"/>
            </w:pPr>
            <w:r>
              <w:rPr>
                <w:i/>
                <w:iCs/>
                <w:color w:val="000000"/>
              </w:rPr>
              <w:t>(3)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CC7D" w14:textId="77777777" w:rsidR="00000000" w:rsidRDefault="00000000">
            <w:pPr>
              <w:spacing w:before="120"/>
              <w:jc w:val="center"/>
            </w:pPr>
            <w:r>
              <w:rPr>
                <w:i/>
                <w:iCs/>
                <w:color w:val="000000"/>
              </w:rPr>
              <w:t>(4)</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BC0C2" w14:textId="77777777" w:rsidR="00000000" w:rsidRDefault="00000000">
            <w:pPr>
              <w:spacing w:before="120"/>
              <w:jc w:val="center"/>
            </w:pPr>
            <w:r>
              <w:rPr>
                <w:i/>
                <w:iCs/>
                <w:color w:val="000000"/>
              </w:rPr>
              <w:t>(5)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EBB27" w14:textId="77777777" w:rsidR="00000000" w:rsidRDefault="00000000">
            <w:pPr>
              <w:spacing w:before="120"/>
              <w:jc w:val="center"/>
            </w:pPr>
            <w:r>
              <w:rPr>
                <w:i/>
                <w:iCs/>
                <w:color w:val="000000"/>
              </w:rPr>
              <w:t>(6)</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E977E" w14:textId="77777777" w:rsidR="00000000" w:rsidRDefault="00000000">
            <w:pPr>
              <w:spacing w:before="120"/>
              <w:jc w:val="center"/>
            </w:pPr>
            <w:r>
              <w:rPr>
                <w:i/>
                <w:iCs/>
                <w:color w:val="000000"/>
              </w:rPr>
              <w:t>(7)</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68BD4" w14:textId="77777777" w:rsidR="00000000" w:rsidRDefault="00000000">
            <w:pPr>
              <w:spacing w:before="120"/>
              <w:jc w:val="center"/>
            </w:pPr>
            <w:r>
              <w:rPr>
                <w:i/>
                <w:iCs/>
                <w:color w:val="000000"/>
              </w:rPr>
              <w:t>(8)</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EE954" w14:textId="77777777" w:rsidR="00000000" w:rsidRDefault="00000000">
            <w:pPr>
              <w:spacing w:before="120"/>
              <w:jc w:val="center"/>
            </w:pPr>
            <w:r>
              <w:rPr>
                <w:i/>
                <w:iCs/>
                <w:color w:val="000000"/>
              </w:rPr>
              <w:t>(9) = (3) + (4) + (5) -(6) - (7) - (8)</w:t>
            </w:r>
          </w:p>
        </w:tc>
      </w:tr>
      <w:tr w:rsidR="00000000" w14:paraId="136EA7E9"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CE79" w14:textId="77777777" w:rsidR="00000000" w:rsidRDefault="00000000">
            <w:pPr>
              <w:spacing w:before="120"/>
              <w:jc w:val="center"/>
            </w:pPr>
            <w:r>
              <w:rPr>
                <w:color w:val="000000"/>
              </w:rPr>
              <w:t>1</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C308" w14:textId="77777777" w:rsidR="00000000" w:rsidRDefault="00000000">
            <w:pPr>
              <w:spacing w:before="120"/>
            </w:pPr>
            <w:r>
              <w:rPr>
                <w:color w:val="000000"/>
              </w:rPr>
              <w:t>Bảo hiểm bắt buộc công trình trong thời gian xây dựng</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0A42"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065A9"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8DC83" w14:textId="77777777"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5873" w14:textId="77777777" w:rsidR="00000000" w:rsidRDefault="00000000">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D280"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13E1C"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895FB" w14:textId="77777777" w:rsidR="00000000" w:rsidRDefault="00000000">
            <w:pPr>
              <w:spacing w:before="120"/>
              <w:jc w:val="center"/>
            </w:pPr>
            <w:r>
              <w:t> </w:t>
            </w:r>
          </w:p>
        </w:tc>
      </w:tr>
      <w:tr w:rsidR="00000000" w14:paraId="773ED913"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C5483" w14:textId="77777777" w:rsidR="00000000" w:rsidRDefault="00000000">
            <w:pPr>
              <w:spacing w:before="120"/>
              <w:jc w:val="center"/>
            </w:pPr>
            <w:r>
              <w:rPr>
                <w:color w:val="000000"/>
              </w:rPr>
              <w:t>2</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E847" w14:textId="77777777" w:rsidR="00000000" w:rsidRDefault="00000000">
            <w:pPr>
              <w:spacing w:before="120"/>
            </w:pPr>
            <w:r>
              <w:rPr>
                <w:color w:val="000000"/>
              </w:rPr>
              <w:t>Bảo hiểm bắt buộc trách nhiệm nghề nghiệp tư vấn trong hoạt động đầu tư xây dựng</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5B898"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78007"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75A17" w14:textId="77777777"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8247B" w14:textId="77777777" w:rsidR="00000000" w:rsidRDefault="00000000">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73C0"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6A44"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65A32" w14:textId="77777777" w:rsidR="00000000" w:rsidRDefault="00000000">
            <w:pPr>
              <w:spacing w:before="120"/>
              <w:jc w:val="center"/>
            </w:pPr>
            <w:r>
              <w:t> </w:t>
            </w:r>
          </w:p>
        </w:tc>
      </w:tr>
      <w:tr w:rsidR="00000000" w14:paraId="01970F9B"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A57C" w14:textId="77777777" w:rsidR="00000000" w:rsidRDefault="00000000">
            <w:pPr>
              <w:spacing w:before="120"/>
              <w:jc w:val="center"/>
            </w:pPr>
            <w:r>
              <w:rPr>
                <w:color w:val="000000"/>
              </w:rPr>
              <w:t>3</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B547F" w14:textId="77777777" w:rsidR="00000000" w:rsidRDefault="00000000">
            <w:pPr>
              <w:spacing w:before="120"/>
            </w:pPr>
            <w:r>
              <w:rPr>
                <w:color w:val="000000"/>
              </w:rPr>
              <w:t>Bảo hiểm bắt buộc đối với người lao động thi công trên công trường</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56CCC"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8DBA"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8D436" w14:textId="77777777"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22F1" w14:textId="77777777" w:rsidR="00000000" w:rsidRDefault="00000000">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2CD3"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7A1D"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86DC0" w14:textId="77777777" w:rsidR="00000000" w:rsidRDefault="00000000">
            <w:pPr>
              <w:spacing w:before="120"/>
              <w:jc w:val="center"/>
            </w:pPr>
            <w:r>
              <w:t> </w:t>
            </w:r>
          </w:p>
        </w:tc>
      </w:tr>
      <w:tr w:rsidR="00000000" w14:paraId="55C2372F"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E7145" w14:textId="77777777" w:rsidR="00000000" w:rsidRDefault="00000000">
            <w:pPr>
              <w:spacing w:before="120"/>
              <w:jc w:val="center"/>
            </w:pPr>
            <w:r>
              <w:rPr>
                <w:color w:val="000000"/>
              </w:rPr>
              <w:t>4</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343E" w14:textId="77777777" w:rsidR="00000000" w:rsidRDefault="00000000">
            <w:pPr>
              <w:spacing w:before="120"/>
            </w:pPr>
            <w:r>
              <w:rPr>
                <w:color w:val="000000"/>
              </w:rPr>
              <w:t>Bảo hiểm bắt buộc trách nhiệm dân sự đối với bên thứ ba</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CFB24"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B5053"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53521" w14:textId="77777777"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F692" w14:textId="77777777" w:rsidR="00000000" w:rsidRDefault="00000000">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3918"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49CC"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0F86" w14:textId="77777777" w:rsidR="00000000" w:rsidRDefault="00000000">
            <w:pPr>
              <w:spacing w:before="120"/>
              <w:jc w:val="center"/>
            </w:pPr>
            <w:r>
              <w:t> </w:t>
            </w:r>
          </w:p>
        </w:tc>
      </w:tr>
      <w:tr w:rsidR="00000000" w14:paraId="6FD982CE"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E60F" w14:textId="77777777" w:rsidR="00000000" w:rsidRDefault="00000000">
            <w:pPr>
              <w:spacing w:before="120"/>
              <w:jc w:val="center"/>
            </w:pPr>
            <w:r>
              <w:t> </w:t>
            </w:r>
          </w:p>
        </w:tc>
        <w:tc>
          <w:tcPr>
            <w:tcW w:w="1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9B14" w14:textId="77777777" w:rsidR="00000000" w:rsidRDefault="00000000">
            <w:pPr>
              <w:spacing w:before="120"/>
            </w:pPr>
            <w:r>
              <w:rPr>
                <w:b/>
                <w:bCs/>
                <w:color w:val="000000"/>
              </w:rPr>
              <w:t>Tổng</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08A3" w14:textId="77777777" w:rsidR="00000000" w:rsidRDefault="00000000">
            <w:pPr>
              <w:spacing w:before="120"/>
              <w:jc w:val="center"/>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1BCD"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3EFF" w14:textId="77777777" w:rsidR="00000000" w:rsidRDefault="00000000">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86F6" w14:textId="77777777" w:rsidR="00000000" w:rsidRDefault="00000000">
            <w:pPr>
              <w:spacing w:before="120"/>
              <w:jc w:val="center"/>
            </w:pPr>
            <w: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92C3" w14:textId="77777777" w:rsidR="00000000" w:rsidRDefault="00000000">
            <w:pPr>
              <w:spacing w:before="120"/>
              <w:jc w:val="center"/>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255F" w14:textId="77777777" w:rsidR="00000000" w:rsidRDefault="00000000">
            <w:pPr>
              <w:spacing w:before="120"/>
              <w:jc w:val="center"/>
            </w:pPr>
            <w: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81E2" w14:textId="77777777" w:rsidR="00000000" w:rsidRDefault="00000000">
            <w:pPr>
              <w:spacing w:before="120"/>
              <w:jc w:val="center"/>
            </w:pPr>
            <w:r>
              <w:t> </w:t>
            </w:r>
          </w:p>
        </w:tc>
      </w:tr>
    </w:tbl>
    <w:p w14:paraId="067C1286" w14:textId="77777777" w:rsidR="00000000" w:rsidRDefault="00000000">
      <w:pPr>
        <w:spacing w:before="120" w:after="280" w:afterAutospacing="1"/>
      </w:pPr>
      <w:r>
        <w:rPr>
          <w:i/>
          <w:iCs/>
          <w:color w:val="000000"/>
        </w:rPr>
        <w:t>Chúng tôi xin đảm bảo những thông tin trên là đúng sự thực.</w:t>
      </w:r>
    </w:p>
    <w:p w14:paraId="60DF518E" w14:textId="77777777" w:rsidR="00000000" w:rsidRDefault="00000000">
      <w:pPr>
        <w:spacing w:before="120" w:after="280" w:afterAutospacing="1"/>
      </w:pPr>
      <w:r>
        <w:rPr>
          <w:i/>
          <w:iCs/>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4E94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489B3C" w14:textId="77777777" w:rsidR="00000000" w:rsidRDefault="00000000">
            <w:pPr>
              <w:spacing w:before="120"/>
              <w:jc w:val="center"/>
            </w:pPr>
            <w:r>
              <w:rPr>
                <w:b/>
                <w:bCs/>
              </w:rPr>
              <w:br/>
              <w:t>NGƯỜI LẬP BIỂU</w:t>
            </w:r>
            <w:r>
              <w:br/>
            </w:r>
            <w:r>
              <w:rPr>
                <w:i/>
                <w:iCs/>
              </w:rPr>
              <w:t>(Ký và ghi rõ họ tên)</w:t>
            </w:r>
            <w:r>
              <w:br/>
            </w:r>
            <w:r>
              <w:rPr>
                <w:i/>
                <w:iCs/>
              </w:rPr>
              <w:br/>
            </w:r>
            <w:r>
              <w:rPr>
                <w:i/>
                <w:iCs/>
              </w:rPr>
              <w:br/>
            </w:r>
            <w:r>
              <w:rPr>
                <w:i/>
                <w:iCs/>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784727" w14:textId="77777777" w:rsidR="00000000" w:rsidRDefault="00000000">
            <w:pPr>
              <w:spacing w:before="120"/>
              <w:jc w:val="center"/>
            </w:pPr>
            <w:r>
              <w:rPr>
                <w:i/>
                <w:iCs/>
              </w:rPr>
              <w:t>……, ngày …tháng …năm ….</w:t>
            </w:r>
            <w:r>
              <w:br/>
            </w:r>
            <w:r>
              <w:rPr>
                <w:b/>
                <w:bCs/>
              </w:rPr>
              <w:t>NGƯỜI ĐẠI DIỆN THEO PHÁP LUẬT</w:t>
            </w:r>
            <w:r>
              <w:rPr>
                <w:b/>
                <w:bCs/>
              </w:rPr>
              <w:br/>
            </w:r>
            <w:r>
              <w:rPr>
                <w:i/>
                <w:iCs/>
              </w:rPr>
              <w:t>(Ký và đóng dấu)</w:t>
            </w:r>
            <w:r>
              <w:rPr>
                <w:i/>
                <w:iCs/>
              </w:rPr>
              <w:br/>
            </w:r>
            <w:r>
              <w:br/>
            </w:r>
            <w:r>
              <w:br/>
            </w:r>
            <w:r>
              <w:br/>
            </w:r>
          </w:p>
        </w:tc>
      </w:tr>
    </w:tbl>
    <w:p w14:paraId="74B09E45" w14:textId="77777777" w:rsidR="00000000" w:rsidRDefault="00000000">
      <w:pPr>
        <w:spacing w:before="120" w:after="280" w:afterAutospacing="1"/>
      </w:pPr>
      <w:r>
        <w:rPr>
          <w:i/>
          <w:iCs/>
          <w:color w:val="000000"/>
        </w:rPr>
        <w:t> </w:t>
      </w:r>
    </w:p>
    <w:p w14:paraId="36B4B6AD" w14:textId="77777777" w:rsidR="00000000" w:rsidRDefault="00000000">
      <w:pPr>
        <w:spacing w:before="120" w:after="280" w:afterAutospacing="1"/>
        <w:jc w:val="center"/>
      </w:pPr>
      <w:r>
        <w:rPr>
          <w:b/>
          <w:bCs/>
          <w:color w:val="000000"/>
        </w:rPr>
        <w:t>PHỤ LỤC VII</w:t>
      </w:r>
    </w:p>
    <w:p w14:paraId="4DD0DD31" w14:textId="77777777" w:rsidR="00000000" w:rsidRDefault="00000000">
      <w:pPr>
        <w:spacing w:before="120" w:after="280" w:afterAutospacing="1"/>
        <w:jc w:val="center"/>
      </w:pPr>
      <w:r>
        <w:rPr>
          <w:iCs/>
          <w:color w:val="000000"/>
        </w:rPr>
        <w:t>BÁO CÁO BỒI THƯỜNG BẢO HIỂM BẮT BUỘC TRONG HOẠT ĐỘNG ĐẦU TƯ XÂY DỰNG</w:t>
      </w:r>
      <w:r>
        <w:rPr>
          <w:b/>
          <w:bCs/>
          <w:color w:val="000000"/>
        </w:rPr>
        <w:br/>
      </w:r>
      <w:r>
        <w:rPr>
          <w:i/>
          <w:iCs/>
          <w:color w:val="000000"/>
        </w:rPr>
        <w:t xml:space="preserve">(Ban hành kèm theo Thông tư số 50/2022/TT-BTC ngày 11 tháng 8 năm 2022 của Bộ trưởng Bộ Tài </w:t>
      </w:r>
      <w:r>
        <w:rPr>
          <w:iCs/>
          <w:color w:val="000000"/>
        </w:rPr>
        <w:t>chính)</w:t>
      </w:r>
    </w:p>
    <w:p w14:paraId="60C2928A" w14:textId="77777777" w:rsidR="00000000" w:rsidRDefault="00000000">
      <w:pPr>
        <w:spacing w:before="120" w:after="280" w:afterAutospacing="1"/>
      </w:pPr>
      <w:bookmarkStart w:id="34" w:name="bookmark301"/>
      <w:r>
        <w:rPr>
          <w:iCs/>
          <w:color w:val="000000"/>
        </w:rPr>
        <w:t>-</w:t>
      </w:r>
      <w:bookmarkEnd w:id="34"/>
      <w:r>
        <w:rPr>
          <w:iCs/>
          <w:color w:val="000000"/>
        </w:rPr>
        <w:t xml:space="preserve"> Tên doanh nghiệp bảo hiểm:</w:t>
      </w:r>
    </w:p>
    <w:p w14:paraId="237CADFF" w14:textId="77777777" w:rsidR="00000000" w:rsidRDefault="00000000">
      <w:pPr>
        <w:spacing w:before="120" w:after="280" w:afterAutospacing="1"/>
      </w:pPr>
      <w:bookmarkStart w:id="35" w:name="bookmark302"/>
      <w:r>
        <w:rPr>
          <w:iCs/>
          <w:color w:val="000000"/>
        </w:rPr>
        <w:t>-</w:t>
      </w:r>
      <w:bookmarkEnd w:id="35"/>
      <w:r>
        <w:rPr>
          <w:iCs/>
          <w:color w:val="000000"/>
        </w:rPr>
        <w:t xml:space="preserve"> Báo cáo quý/năm: ……………………….. từ ………………….. đến …………………</w:t>
      </w:r>
    </w:p>
    <w:p w14:paraId="012BDEC4" w14:textId="77777777" w:rsidR="00000000" w:rsidRDefault="00000000">
      <w:pPr>
        <w:spacing w:before="120" w:after="280" w:afterAutospacing="1"/>
        <w:jc w:val="right"/>
      </w:pPr>
      <w:r>
        <w:rPr>
          <w:i/>
          <w:iCs/>
          <w:color w:val="000000"/>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2682"/>
        <w:gridCol w:w="841"/>
        <w:gridCol w:w="848"/>
        <w:gridCol w:w="822"/>
        <w:gridCol w:w="816"/>
        <w:gridCol w:w="822"/>
        <w:gridCol w:w="953"/>
        <w:gridCol w:w="977"/>
      </w:tblGrid>
      <w:tr w:rsidR="00145506" w14:paraId="4B65DF0A" w14:textId="77777777" w:rsidTr="00145506">
        <w:tc>
          <w:tcPr>
            <w:tcW w:w="3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DB17D" w14:textId="77777777" w:rsidR="00000000" w:rsidRDefault="00000000">
            <w:pPr>
              <w:spacing w:before="120"/>
              <w:jc w:val="center"/>
            </w:pPr>
            <w:r>
              <w:rPr>
                <w:b/>
                <w:bCs/>
                <w:color w:val="000000"/>
              </w:rPr>
              <w:t>STT</w:t>
            </w:r>
          </w:p>
        </w:tc>
        <w:tc>
          <w:tcPr>
            <w:tcW w:w="14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EC94D" w14:textId="77777777" w:rsidR="00000000" w:rsidRDefault="00000000">
            <w:pPr>
              <w:spacing w:before="120"/>
              <w:jc w:val="center"/>
            </w:pPr>
            <w:r>
              <w:rPr>
                <w:b/>
                <w:bCs/>
                <w:color w:val="000000"/>
              </w:rPr>
              <w:t>Loại sản phẩm bảo hiểm</w:t>
            </w:r>
          </w:p>
        </w:tc>
        <w:tc>
          <w:tcPr>
            <w:tcW w:w="4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597C" w14:textId="77777777" w:rsidR="00000000" w:rsidRDefault="00000000">
            <w:pPr>
              <w:spacing w:before="120"/>
              <w:jc w:val="center"/>
            </w:pPr>
            <w:r>
              <w:rPr>
                <w:b/>
                <w:bCs/>
                <w:color w:val="000000"/>
              </w:rPr>
              <w:t>Bồi thường bảo hiểm gốc</w:t>
            </w:r>
          </w:p>
        </w:tc>
        <w:tc>
          <w:tcPr>
            <w:tcW w:w="8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EFAE" w14:textId="77777777" w:rsidR="00000000" w:rsidRDefault="00000000">
            <w:pPr>
              <w:spacing w:before="120"/>
              <w:jc w:val="center"/>
            </w:pPr>
            <w:r>
              <w:rPr>
                <w:b/>
                <w:bCs/>
                <w:color w:val="000000"/>
              </w:rPr>
              <w:t>Chi bồi thường nhận tái bảo hiểm</w:t>
            </w:r>
          </w:p>
        </w:tc>
        <w:tc>
          <w:tcPr>
            <w:tcW w:w="8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2621" w14:textId="77777777" w:rsidR="00000000" w:rsidRDefault="00000000">
            <w:pPr>
              <w:spacing w:before="120"/>
              <w:jc w:val="center"/>
            </w:pPr>
            <w:r>
              <w:rPr>
                <w:b/>
                <w:bCs/>
                <w:color w:val="000000"/>
              </w:rPr>
              <w:t>Thu bồi thường nhượng tái bảo hiểm</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47361" w14:textId="77777777" w:rsidR="00000000" w:rsidRDefault="00000000">
            <w:pPr>
              <w:spacing w:before="120"/>
              <w:jc w:val="center"/>
            </w:pPr>
            <w:r>
              <w:rPr>
                <w:b/>
                <w:bCs/>
                <w:color w:val="000000"/>
              </w:rPr>
              <w:t>Bồi thường thuộc trách nhiệm giữ lại</w:t>
            </w:r>
          </w:p>
        </w:tc>
        <w:tc>
          <w:tcPr>
            <w:tcW w:w="5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1086" w14:textId="77777777" w:rsidR="00000000" w:rsidRDefault="00000000">
            <w:pPr>
              <w:spacing w:before="120"/>
              <w:jc w:val="center"/>
            </w:pPr>
            <w:r>
              <w:rPr>
                <w:b/>
                <w:bCs/>
                <w:color w:val="000000"/>
              </w:rPr>
              <w:t>Chi bồi thường từ dự phòng dao động lớn</w:t>
            </w:r>
          </w:p>
        </w:tc>
      </w:tr>
      <w:tr w:rsidR="00000000" w14:paraId="043B93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2A4D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F9D8D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00D433" w14:textId="77777777" w:rsidR="00000000" w:rsidRDefault="00000000">
            <w:pPr>
              <w:spacing w:before="120"/>
              <w:jc w:val="cente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7A6C" w14:textId="77777777" w:rsidR="00000000" w:rsidRDefault="00000000">
            <w:pPr>
              <w:spacing w:before="120"/>
              <w:jc w:val="center"/>
            </w:pPr>
            <w:r>
              <w:rPr>
                <w:b/>
                <w:bCs/>
                <w:color w:val="000000"/>
              </w:rPr>
              <w:t>Trong nước</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A6F87" w14:textId="77777777" w:rsidR="00000000" w:rsidRDefault="00000000">
            <w:pPr>
              <w:spacing w:before="120"/>
              <w:jc w:val="center"/>
            </w:pPr>
            <w:r>
              <w:rPr>
                <w:b/>
                <w:bCs/>
                <w:color w:val="000000"/>
              </w:rPr>
              <w:t>Ngoài nước</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7644" w14:textId="77777777" w:rsidR="00000000" w:rsidRDefault="00000000">
            <w:pPr>
              <w:spacing w:before="120"/>
              <w:jc w:val="center"/>
            </w:pPr>
            <w:r>
              <w:rPr>
                <w:b/>
                <w:bCs/>
                <w:color w:val="000000"/>
              </w:rPr>
              <w:t>Trong nước</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701F1" w14:textId="77777777" w:rsidR="00000000" w:rsidRDefault="00000000">
            <w:pPr>
              <w:spacing w:before="120"/>
              <w:jc w:val="center"/>
            </w:pPr>
            <w:r>
              <w:rPr>
                <w:b/>
                <w:bCs/>
                <w:color w:val="000000"/>
              </w:rPr>
              <w:t>Ngoài nước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682625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302F9F2" w14:textId="77777777" w:rsidR="00000000" w:rsidRDefault="00000000">
            <w:pPr>
              <w:spacing w:before="120"/>
              <w:jc w:val="center"/>
            </w:pPr>
          </w:p>
        </w:tc>
      </w:tr>
      <w:tr w:rsidR="00000000" w14:paraId="0A026B19"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54744" w14:textId="77777777" w:rsidR="00000000" w:rsidRDefault="00000000">
            <w:pPr>
              <w:spacing w:before="120"/>
              <w:jc w:val="center"/>
            </w:pPr>
            <w:r>
              <w:rPr>
                <w:i/>
                <w:iCs/>
                <w:color w:val="000000"/>
              </w:rPr>
              <w:t>(1)</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EAF9" w14:textId="77777777" w:rsidR="00000000" w:rsidRDefault="00000000">
            <w:pPr>
              <w:spacing w:before="120"/>
              <w:jc w:val="center"/>
            </w:pPr>
            <w:r>
              <w:rPr>
                <w:i/>
                <w:iCs/>
                <w:color w:val="000000"/>
              </w:rPr>
              <w:t>(2)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2242" w14:textId="77777777" w:rsidR="00000000" w:rsidRDefault="00000000">
            <w:pPr>
              <w:spacing w:before="120"/>
              <w:jc w:val="center"/>
            </w:pPr>
            <w:r>
              <w:rPr>
                <w:i/>
                <w:iCs/>
                <w:color w:val="000000"/>
              </w:rPr>
              <w:t>(3)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029C"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60332" w14:textId="77777777" w:rsidR="00000000" w:rsidRDefault="00000000">
            <w:pPr>
              <w:spacing w:before="120"/>
              <w:jc w:val="center"/>
            </w:pPr>
            <w:r>
              <w:rPr>
                <w:i/>
                <w:iCs/>
                <w:color w:val="000000"/>
              </w:rPr>
              <w:t>(5)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7DFC" w14:textId="77777777" w:rsidR="00000000" w:rsidRDefault="00000000">
            <w:pPr>
              <w:spacing w:before="120"/>
              <w:jc w:val="center"/>
            </w:pPr>
            <w:r>
              <w:rPr>
                <w:i/>
                <w:iCs/>
                <w:color w:val="000000"/>
              </w:rPr>
              <w:t>(6)</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312C" w14:textId="77777777" w:rsidR="00000000" w:rsidRDefault="00000000">
            <w:pPr>
              <w:spacing w:before="120"/>
              <w:jc w:val="center"/>
            </w:pPr>
            <w:r>
              <w:rPr>
                <w:i/>
                <w:iCs/>
                <w:color w:val="000000"/>
              </w:rPr>
              <w:t>(7)</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2BF1" w14:textId="77777777" w:rsidR="00000000" w:rsidRDefault="00000000">
            <w:pPr>
              <w:spacing w:before="120"/>
              <w:jc w:val="center"/>
            </w:pPr>
            <w:r>
              <w:rPr>
                <w:i/>
                <w:iCs/>
                <w:color w:val="000000"/>
              </w:rPr>
              <w:t>(8)= (3) + (4) + (5) - (6) - (7)</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896EB" w14:textId="77777777" w:rsidR="00000000" w:rsidRDefault="00000000">
            <w:pPr>
              <w:spacing w:before="120"/>
              <w:jc w:val="center"/>
            </w:pPr>
            <w:r>
              <w:rPr>
                <w:i/>
                <w:iCs/>
                <w:color w:val="000000"/>
              </w:rPr>
              <w:t>(9)</w:t>
            </w:r>
          </w:p>
        </w:tc>
      </w:tr>
      <w:tr w:rsidR="00000000" w14:paraId="158F88CF"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5AA0" w14:textId="77777777" w:rsidR="00000000" w:rsidRDefault="00000000">
            <w:pPr>
              <w:spacing w:before="120"/>
              <w:jc w:val="center"/>
            </w:pPr>
            <w:r>
              <w:rPr>
                <w:color w:val="000000"/>
              </w:rPr>
              <w:t>1</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7CF9" w14:textId="77777777" w:rsidR="00000000" w:rsidRDefault="00000000">
            <w:pPr>
              <w:spacing w:before="120"/>
            </w:pPr>
            <w:r>
              <w:rPr>
                <w:color w:val="000000"/>
              </w:rPr>
              <w:t>Bảo hiểm bắt buộc công trình trong thời gian xây dựng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35EB"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473ED"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03918"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B1A11"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01E6"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BAFB" w14:textId="77777777"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14A3" w14:textId="77777777" w:rsidR="00000000" w:rsidRDefault="00000000">
            <w:pPr>
              <w:spacing w:before="120"/>
              <w:jc w:val="center"/>
            </w:pPr>
            <w:r>
              <w:t> </w:t>
            </w:r>
          </w:p>
        </w:tc>
      </w:tr>
      <w:tr w:rsidR="00000000" w14:paraId="6FCD2F64"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02DA3" w14:textId="77777777" w:rsidR="00000000" w:rsidRDefault="00000000">
            <w:pPr>
              <w:spacing w:before="120"/>
              <w:jc w:val="center"/>
            </w:pPr>
            <w:r>
              <w:rPr>
                <w:color w:val="000000"/>
              </w:rPr>
              <w:t>2</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A825" w14:textId="77777777" w:rsidR="00000000" w:rsidRDefault="00000000">
            <w:pPr>
              <w:spacing w:before="120"/>
            </w:pPr>
            <w:r>
              <w:rPr>
                <w:color w:val="000000"/>
              </w:rPr>
              <w:t>Bảo hiểm bắt buộc trách nhiệm nghề nghiệp tư vấn trong hoạt động đầu tư xây dựng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7CCA"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3A0E"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21C6"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77FA"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A3DC"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1A4B" w14:textId="77777777"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9440" w14:textId="77777777" w:rsidR="00000000" w:rsidRDefault="00000000">
            <w:pPr>
              <w:spacing w:before="120"/>
              <w:jc w:val="center"/>
            </w:pPr>
            <w:r>
              <w:t> </w:t>
            </w:r>
          </w:p>
        </w:tc>
      </w:tr>
      <w:tr w:rsidR="00000000" w14:paraId="7B7FC5B4"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00EDC" w14:textId="77777777" w:rsidR="00000000" w:rsidRDefault="00000000">
            <w:pPr>
              <w:spacing w:before="120"/>
              <w:jc w:val="center"/>
            </w:pPr>
            <w:r>
              <w:rPr>
                <w:color w:val="000000"/>
              </w:rPr>
              <w:t>3</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C764" w14:textId="77777777" w:rsidR="00000000" w:rsidRDefault="00000000">
            <w:pPr>
              <w:spacing w:before="120"/>
            </w:pPr>
            <w:r>
              <w:rPr>
                <w:color w:val="000000"/>
              </w:rPr>
              <w:t>Bảo hiểm bắt buộc đối với người lao động thi công trên công trường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C2D62"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CB5D"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7828F"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85E46"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715A"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864D" w14:textId="77777777"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F146F" w14:textId="77777777" w:rsidR="00000000" w:rsidRDefault="00000000">
            <w:pPr>
              <w:spacing w:before="120"/>
              <w:jc w:val="center"/>
            </w:pPr>
            <w:r>
              <w:t> </w:t>
            </w:r>
          </w:p>
        </w:tc>
      </w:tr>
      <w:tr w:rsidR="00000000" w14:paraId="7491AB33"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0935B" w14:textId="77777777" w:rsidR="00000000" w:rsidRDefault="00000000">
            <w:pPr>
              <w:spacing w:before="120"/>
              <w:jc w:val="center"/>
            </w:pPr>
            <w:r>
              <w:rPr>
                <w:color w:val="000000"/>
              </w:rPr>
              <w:t>4</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0BC3" w14:textId="77777777" w:rsidR="00000000" w:rsidRDefault="00000000">
            <w:pPr>
              <w:spacing w:before="120"/>
            </w:pPr>
            <w:r>
              <w:rPr>
                <w:color w:val="000000"/>
              </w:rPr>
              <w:t>Bảo hiểm bắt buộc trách nhiệm dân sự đối với bên thứ ba</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FB80"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2382A"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74DB"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CC7FA"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BA87"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BEDD" w14:textId="77777777"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D476" w14:textId="77777777" w:rsidR="00000000" w:rsidRDefault="00000000">
            <w:pPr>
              <w:spacing w:before="120"/>
              <w:jc w:val="center"/>
            </w:pPr>
            <w:r>
              <w:t> </w:t>
            </w:r>
          </w:p>
        </w:tc>
      </w:tr>
      <w:tr w:rsidR="00000000" w14:paraId="2E5D376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1B8CB" w14:textId="77777777" w:rsidR="00000000" w:rsidRDefault="00000000">
            <w:pPr>
              <w:spacing w:before="120"/>
              <w:jc w:val="center"/>
            </w:pPr>
            <w:r>
              <w:rPr>
                <w:color w:val="000000"/>
              </w:rPr>
              <w:t> </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B0190" w14:textId="77777777" w:rsidR="00000000" w:rsidRDefault="00000000">
            <w:pPr>
              <w:spacing w:before="120"/>
              <w:jc w:val="center"/>
            </w:pPr>
            <w:r>
              <w:rPr>
                <w:b/>
                <w:bCs/>
                <w:color w:val="000000"/>
              </w:rPr>
              <w:t>Tổng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C589" w14:textId="77777777" w:rsidR="00000000" w:rsidRDefault="00000000">
            <w:pPr>
              <w:spacing w:before="120"/>
              <w:jc w:val="center"/>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1D28A"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D3B2" w14:textId="77777777" w:rsidR="00000000" w:rsidRDefault="00000000">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2C27" w14:textId="77777777" w:rsidR="00000000" w:rsidRDefault="00000000">
            <w:pPr>
              <w:spacing w:before="120"/>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C1DD" w14:textId="77777777" w:rsidR="00000000" w:rsidRDefault="00000000">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1221" w14:textId="77777777"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4379" w14:textId="77777777" w:rsidR="00000000" w:rsidRDefault="00000000">
            <w:pPr>
              <w:spacing w:before="120"/>
              <w:jc w:val="center"/>
            </w:pPr>
            <w:r>
              <w:t> </w:t>
            </w:r>
          </w:p>
        </w:tc>
      </w:tr>
    </w:tbl>
    <w:p w14:paraId="49221D1D" w14:textId="77777777" w:rsidR="00000000" w:rsidRDefault="00000000">
      <w:pPr>
        <w:spacing w:before="120" w:after="280" w:afterAutospacing="1"/>
      </w:pPr>
      <w:r>
        <w:rPr>
          <w:iCs/>
          <w:color w:val="000000"/>
        </w:rPr>
        <w:t>Chúng tôi xin đảm bảo những thông tin trên là đúng sự thực.</w:t>
      </w:r>
    </w:p>
    <w:p w14:paraId="3CC3C710" w14:textId="77777777" w:rsidR="00000000" w:rsidRDefault="00000000">
      <w:pPr>
        <w:spacing w:before="120" w:after="280" w:afterAutospacing="1"/>
      </w:pPr>
      <w:r>
        <w:rPr>
          <w:i/>
          <w:iCs/>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03C41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B88F5F" w14:textId="77777777" w:rsidR="00000000" w:rsidRDefault="00000000">
            <w:pPr>
              <w:spacing w:before="120"/>
              <w:jc w:val="center"/>
            </w:pPr>
            <w:r>
              <w:rPr>
                <w:b/>
                <w:bCs/>
              </w:rPr>
              <w:br/>
              <w:t>NGƯỜI LẬP BIỂU</w:t>
            </w:r>
            <w:r>
              <w:br/>
            </w:r>
            <w:r>
              <w:rPr>
                <w:i/>
                <w:iCs/>
              </w:rPr>
              <w:t>(Ký và ghi rõ họ tên)</w:t>
            </w:r>
            <w:r>
              <w:rPr>
                <w:i/>
                <w:iCs/>
              </w:rPr>
              <w:br/>
            </w:r>
            <w:r>
              <w:rPr>
                <w:i/>
                <w:iCs/>
              </w:rPr>
              <w:br/>
            </w:r>
            <w:r>
              <w:rPr>
                <w:i/>
                <w:iCs/>
              </w:rPr>
              <w:br/>
            </w:r>
            <w:r>
              <w:rPr>
                <w:i/>
                <w:iCs/>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611231" w14:textId="77777777" w:rsidR="00000000" w:rsidRDefault="00000000">
            <w:pPr>
              <w:spacing w:before="120"/>
              <w:jc w:val="center"/>
            </w:pPr>
            <w:r>
              <w:rPr>
                <w:i/>
                <w:iCs/>
              </w:rPr>
              <w:t>……, ngày …tháng …năm ….</w:t>
            </w:r>
            <w:r>
              <w:br/>
            </w:r>
            <w:r>
              <w:rPr>
                <w:b/>
                <w:bCs/>
              </w:rPr>
              <w:t>NGƯỜI ĐẠI DIỆN THEO PHÁP LUẬT</w:t>
            </w:r>
            <w:r>
              <w:rPr>
                <w:b/>
                <w:bCs/>
              </w:rPr>
              <w:br/>
            </w:r>
            <w:r>
              <w:rPr>
                <w:i/>
                <w:iCs/>
              </w:rPr>
              <w:t>(Ký và đóng dấu)</w:t>
            </w:r>
            <w:r>
              <w:rPr>
                <w:i/>
                <w:iCs/>
              </w:rPr>
              <w:br/>
            </w:r>
            <w:r>
              <w:br/>
            </w:r>
            <w:r>
              <w:br/>
            </w:r>
            <w:r>
              <w:br/>
            </w:r>
          </w:p>
        </w:tc>
      </w:tr>
    </w:tbl>
    <w:p w14:paraId="228725A3" w14:textId="77777777" w:rsidR="00000000" w:rsidRDefault="00000000">
      <w:pPr>
        <w:spacing w:before="120" w:after="280" w:afterAutospacing="1"/>
      </w:pPr>
      <w:r>
        <w:rPr>
          <w:i/>
          <w:iCs/>
          <w:color w:val="000000"/>
        </w:rPr>
        <w:t> </w:t>
      </w:r>
    </w:p>
    <w:p w14:paraId="35BBB249" w14:textId="77777777" w:rsidR="00000000" w:rsidRDefault="00000000">
      <w:pPr>
        <w:spacing w:before="120" w:after="280" w:afterAutospacing="1"/>
        <w:jc w:val="center"/>
      </w:pPr>
      <w:r>
        <w:rPr>
          <w:b/>
          <w:bCs/>
          <w:color w:val="000000"/>
        </w:rPr>
        <w:t>PHỤ LỤC VIII</w:t>
      </w:r>
    </w:p>
    <w:p w14:paraId="7CB36CB6" w14:textId="77777777" w:rsidR="00000000" w:rsidRDefault="00000000">
      <w:pPr>
        <w:spacing w:before="120" w:after="280" w:afterAutospacing="1"/>
        <w:jc w:val="center"/>
      </w:pPr>
      <w:r>
        <w:rPr>
          <w:iCs/>
          <w:color w:val="000000"/>
        </w:rPr>
        <w:t>BÁO CÁO KẾT QUẢ KINH DOANH BẢO HIỂM BẮT BUỘC TRONG HOẠT ĐỘNG ĐẦU TƯ XÂY DỰNG</w:t>
      </w:r>
      <w:r>
        <w:rPr>
          <w:b/>
          <w:bCs/>
          <w:color w:val="000000"/>
        </w:rPr>
        <w:br/>
      </w:r>
      <w:r>
        <w:rPr>
          <w:i/>
          <w:iCs/>
          <w:color w:val="000000"/>
        </w:rPr>
        <w:t>(Ban hành kèm theo Thông tư số 50/2022/TT-BTC ngày 11 tháng 8 năm 2022 của Bộ trưởng Bộ Tài chính)</w:t>
      </w:r>
    </w:p>
    <w:p w14:paraId="0A5E8C4A" w14:textId="77777777" w:rsidR="00000000" w:rsidRDefault="00000000">
      <w:pPr>
        <w:spacing w:before="120" w:after="280" w:afterAutospacing="1"/>
      </w:pPr>
      <w:bookmarkStart w:id="36" w:name="bookmark306"/>
      <w:r>
        <w:rPr>
          <w:iCs/>
          <w:color w:val="000000"/>
        </w:rPr>
        <w:t>-</w:t>
      </w:r>
      <w:bookmarkEnd w:id="36"/>
      <w:r>
        <w:rPr>
          <w:iCs/>
          <w:color w:val="000000"/>
        </w:rPr>
        <w:t xml:space="preserve"> Tên doanh nghiệp bảo hiểm: ……………………………………………………………………</w:t>
      </w:r>
    </w:p>
    <w:p w14:paraId="6838A442" w14:textId="77777777" w:rsidR="00000000" w:rsidRDefault="00000000">
      <w:pPr>
        <w:spacing w:before="120" w:after="280" w:afterAutospacing="1"/>
      </w:pPr>
      <w:bookmarkStart w:id="37" w:name="bookmark307"/>
      <w:r>
        <w:rPr>
          <w:iCs/>
          <w:color w:val="000000"/>
        </w:rPr>
        <w:t>-</w:t>
      </w:r>
      <w:bookmarkEnd w:id="37"/>
      <w:r>
        <w:rPr>
          <w:iCs/>
          <w:color w:val="000000"/>
        </w:rPr>
        <w:t xml:space="preserve"> Báo cáo năm: Từ ………………………………….. đến ………………………………………</w:t>
      </w:r>
    </w:p>
    <w:p w14:paraId="60026CB7" w14:textId="77777777" w:rsidR="00000000" w:rsidRDefault="00000000">
      <w:pPr>
        <w:spacing w:before="120" w:after="280" w:afterAutospacing="1"/>
        <w:jc w:val="right"/>
      </w:pPr>
      <w:r>
        <w:rPr>
          <w:i/>
          <w:iCs/>
          <w:color w:val="000000"/>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2746"/>
        <w:gridCol w:w="1377"/>
        <w:gridCol w:w="1201"/>
        <w:gridCol w:w="1339"/>
        <w:gridCol w:w="1063"/>
        <w:gridCol w:w="1091"/>
      </w:tblGrid>
      <w:tr w:rsidR="00000000" w14:paraId="1DBE3C2E"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822B" w14:textId="77777777" w:rsidR="00000000" w:rsidRDefault="00000000">
            <w:pPr>
              <w:spacing w:before="120"/>
              <w:jc w:val="center"/>
            </w:pPr>
            <w:r>
              <w:rPr>
                <w:b/>
                <w:bCs/>
                <w:color w:val="000000"/>
              </w:rPr>
              <w:t>TT</w:t>
            </w:r>
          </w:p>
        </w:tc>
        <w:tc>
          <w:tcPr>
            <w:tcW w:w="1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95B8" w14:textId="77777777" w:rsidR="00000000" w:rsidRDefault="00000000">
            <w:pPr>
              <w:spacing w:before="120"/>
              <w:jc w:val="center"/>
            </w:pPr>
            <w:r>
              <w:rPr>
                <w:b/>
                <w:bCs/>
                <w:color w:val="000000"/>
              </w:rPr>
              <w:t>Chỉ tiêu báo cáo</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9579" w14:textId="77777777" w:rsidR="00000000" w:rsidRDefault="00000000">
            <w:pPr>
              <w:spacing w:before="120"/>
              <w:jc w:val="center"/>
            </w:pPr>
            <w:r>
              <w:rPr>
                <w:b/>
                <w:bCs/>
                <w:color w:val="000000"/>
              </w:rPr>
              <w:t>Bảo hiểm bắt buộc công trình trong thời gian xây dựng</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36CB" w14:textId="77777777" w:rsidR="00000000" w:rsidRDefault="00000000">
            <w:pPr>
              <w:spacing w:before="120"/>
              <w:jc w:val="center"/>
            </w:pPr>
            <w:r>
              <w:rPr>
                <w:b/>
                <w:bCs/>
                <w:color w:val="000000"/>
              </w:rPr>
              <w:t>Bảo hiểm bắt buộc trách nhiệm nghề nghiệp tư vấn đầu tư xây dựng</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D02E8" w14:textId="77777777" w:rsidR="00000000" w:rsidRDefault="00000000">
            <w:pPr>
              <w:spacing w:before="120"/>
              <w:jc w:val="center"/>
            </w:pPr>
            <w:r>
              <w:rPr>
                <w:b/>
                <w:bCs/>
                <w:color w:val="000000"/>
              </w:rPr>
              <w:t>Bảo hiểm bắt buộc đối với người lao động thi công trên công trường</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54D2F" w14:textId="77777777" w:rsidR="00000000" w:rsidRDefault="00000000">
            <w:pPr>
              <w:spacing w:before="120"/>
              <w:jc w:val="center"/>
            </w:pPr>
            <w:r>
              <w:rPr>
                <w:b/>
                <w:bCs/>
                <w:color w:val="000000"/>
              </w:rPr>
              <w:t>Bảo hiểm bắt buộc trách nhiệm dân sự đối với bên thứ ba</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C1D1" w14:textId="77777777" w:rsidR="00000000" w:rsidRDefault="00000000">
            <w:pPr>
              <w:spacing w:before="120"/>
              <w:jc w:val="center"/>
            </w:pPr>
            <w:r>
              <w:rPr>
                <w:b/>
                <w:bCs/>
                <w:color w:val="000000"/>
              </w:rPr>
              <w:t>Tổng</w:t>
            </w:r>
          </w:p>
        </w:tc>
      </w:tr>
      <w:tr w:rsidR="00000000" w14:paraId="17D5ED7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176E9B" w14:textId="77777777" w:rsidR="00000000" w:rsidRDefault="00000000">
            <w:pPr>
              <w:spacing w:before="120"/>
              <w:jc w:val="center"/>
            </w:pPr>
            <w:r>
              <w:rPr>
                <w:i/>
                <w:iCs/>
                <w:color w:val="000000"/>
              </w:rPr>
              <w:t>(a)</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AE521" w14:textId="77777777" w:rsidR="00000000" w:rsidRDefault="00000000">
            <w:pPr>
              <w:spacing w:before="120"/>
              <w:jc w:val="center"/>
            </w:pPr>
            <w:r>
              <w:rPr>
                <w:i/>
                <w:iCs/>
                <w:color w:val="000000"/>
              </w:rPr>
              <w:t>(b)</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5255E" w14:textId="77777777" w:rsidR="00000000" w:rsidRDefault="00000000">
            <w:pPr>
              <w:spacing w:before="120"/>
              <w:jc w:val="center"/>
            </w:pPr>
            <w:r>
              <w:rPr>
                <w:i/>
                <w:iCs/>
                <w:color w:val="000000"/>
              </w:rPr>
              <w:t>(c)</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73CB8" w14:textId="77777777" w:rsidR="00000000" w:rsidRDefault="00000000">
            <w:pPr>
              <w:spacing w:before="120"/>
              <w:jc w:val="center"/>
            </w:pPr>
            <w:r>
              <w:rPr>
                <w:i/>
                <w:iCs/>
                <w:color w:val="000000"/>
              </w:rPr>
              <w:t>(d)</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15A2D" w14:textId="77777777" w:rsidR="00000000" w:rsidRDefault="00000000">
            <w:pPr>
              <w:spacing w:before="120"/>
              <w:jc w:val="center"/>
            </w:pPr>
            <w:r>
              <w:rPr>
                <w:i/>
                <w:iCs/>
                <w:color w:val="000000"/>
              </w:rPr>
              <w:t>(đ)</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D4996" w14:textId="77777777" w:rsidR="00000000" w:rsidRDefault="00000000">
            <w:pPr>
              <w:spacing w:before="120"/>
              <w:jc w:val="center"/>
            </w:pPr>
            <w:r>
              <w:rPr>
                <w:i/>
                <w:iCs/>
                <w:color w:val="000000"/>
              </w:rPr>
              <w:t>(e)</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CE626" w14:textId="77777777" w:rsidR="00000000" w:rsidRDefault="00000000">
            <w:pPr>
              <w:spacing w:before="120"/>
              <w:jc w:val="center"/>
            </w:pPr>
            <w:r>
              <w:rPr>
                <w:i/>
                <w:iCs/>
                <w:color w:val="000000"/>
              </w:rPr>
              <w:t>(g) = (c) + (d) + (đ) + (e)</w:t>
            </w:r>
          </w:p>
        </w:tc>
      </w:tr>
      <w:tr w:rsidR="00000000" w14:paraId="5097807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2ACEB" w14:textId="77777777" w:rsidR="00000000" w:rsidRDefault="00000000">
            <w:pPr>
              <w:spacing w:before="120"/>
              <w:jc w:val="center"/>
            </w:pPr>
            <w:r>
              <w:rPr>
                <w:b/>
                <w:bCs/>
                <w:color w:val="000000"/>
              </w:rPr>
              <w:t>I</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074EF" w14:textId="77777777" w:rsidR="00000000" w:rsidRDefault="00000000">
            <w:pPr>
              <w:spacing w:before="120"/>
            </w:pPr>
            <w:r>
              <w:rPr>
                <w:b/>
                <w:bCs/>
                <w:color w:val="000000"/>
              </w:rPr>
              <w:t>Doanh thu thuần hoạt động kinh doanh bảo hiểm (I)=(6)+(7)+(8)</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2CC31"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045B2"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EABF6"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7BE3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9AA50" w14:textId="77777777" w:rsidR="00000000" w:rsidRDefault="00000000">
            <w:pPr>
              <w:spacing w:before="120"/>
              <w:jc w:val="center"/>
            </w:pPr>
            <w:r>
              <w:t> </w:t>
            </w:r>
          </w:p>
        </w:tc>
      </w:tr>
      <w:tr w:rsidR="00000000" w14:paraId="24B383E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891C0" w14:textId="77777777" w:rsidR="00000000" w:rsidRDefault="00000000">
            <w:pPr>
              <w:spacing w:before="120"/>
              <w:jc w:val="center"/>
            </w:pPr>
            <w:r>
              <w:rPr>
                <w:color w:val="000000"/>
              </w:rPr>
              <w:t>1</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C4CE4" w14:textId="77777777" w:rsidR="00000000" w:rsidRDefault="00000000">
            <w:pPr>
              <w:spacing w:before="120"/>
            </w:pPr>
            <w:r>
              <w:rPr>
                <w:color w:val="000000"/>
              </w:rPr>
              <w:t>Phí bảo hiểm gốc (đã trừ các khoản giảm trừ)</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E8E02"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AD1FF"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6F370"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5D45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F3651" w14:textId="77777777" w:rsidR="00000000" w:rsidRDefault="00000000">
            <w:pPr>
              <w:spacing w:before="120"/>
              <w:jc w:val="center"/>
            </w:pPr>
            <w:r>
              <w:t> </w:t>
            </w:r>
          </w:p>
        </w:tc>
      </w:tr>
      <w:tr w:rsidR="00000000" w14:paraId="51DDB5B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D779BA" w14:textId="77777777" w:rsidR="00000000" w:rsidRDefault="00000000">
            <w:pPr>
              <w:spacing w:before="120"/>
              <w:jc w:val="center"/>
            </w:pPr>
            <w:r>
              <w:rPr>
                <w:color w:val="000000"/>
              </w:rPr>
              <w:t>2</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59B62" w14:textId="77777777" w:rsidR="00000000" w:rsidRDefault="00000000">
            <w:pPr>
              <w:spacing w:before="120"/>
            </w:pPr>
            <w:r>
              <w:rPr>
                <w:color w:val="000000"/>
              </w:rPr>
              <w:t>Phí nhận tái bảo hiểm (đã trừ các khoản giảm trừ)</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6A4AB"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7F217"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F1826"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E58B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D9E46" w14:textId="77777777" w:rsidR="00000000" w:rsidRDefault="00000000">
            <w:pPr>
              <w:spacing w:before="120"/>
              <w:jc w:val="center"/>
            </w:pPr>
            <w:r>
              <w:t> </w:t>
            </w:r>
          </w:p>
        </w:tc>
      </w:tr>
      <w:tr w:rsidR="00000000" w14:paraId="0D875B3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907ECD" w14:textId="77777777" w:rsidR="00000000" w:rsidRDefault="00000000">
            <w:pPr>
              <w:spacing w:before="120"/>
              <w:jc w:val="center"/>
            </w:pPr>
            <w:r>
              <w:rPr>
                <w:color w:val="000000"/>
              </w:rPr>
              <w:t>3</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D5217" w14:textId="77777777" w:rsidR="00000000" w:rsidRDefault="00000000">
            <w:pPr>
              <w:spacing w:before="120"/>
            </w:pPr>
            <w:r>
              <w:rPr>
                <w:color w:val="000000"/>
              </w:rPr>
              <w:t>Tăng(+)/giảm(-) dự phòng phí bảo hiểm gốc và nhận tái bảo hiểm</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33179"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D9EC3"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07456"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BC46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9C5D6" w14:textId="77777777" w:rsidR="00000000" w:rsidRDefault="00000000">
            <w:pPr>
              <w:spacing w:before="120"/>
              <w:jc w:val="center"/>
            </w:pPr>
            <w:r>
              <w:t> </w:t>
            </w:r>
          </w:p>
        </w:tc>
      </w:tr>
      <w:tr w:rsidR="00000000" w14:paraId="30F5CBF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C40B5A" w14:textId="77777777" w:rsidR="00000000" w:rsidRDefault="00000000">
            <w:pPr>
              <w:spacing w:before="120"/>
              <w:jc w:val="center"/>
            </w:pPr>
            <w:r>
              <w:rPr>
                <w:color w:val="000000"/>
              </w:rPr>
              <w:t>4</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44D85" w14:textId="77777777" w:rsidR="00000000" w:rsidRDefault="00000000">
            <w:pPr>
              <w:spacing w:before="120"/>
            </w:pPr>
            <w:r>
              <w:rPr>
                <w:color w:val="000000"/>
              </w:rPr>
              <w:t>Phí nhượng tái bảo hiểm (đã trừ các khoản giảm trừ)</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EA847"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A9823"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B6995"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E3E2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2A9B7" w14:textId="77777777" w:rsidR="00000000" w:rsidRDefault="00000000">
            <w:pPr>
              <w:spacing w:before="120"/>
              <w:jc w:val="center"/>
            </w:pPr>
            <w:r>
              <w:t> </w:t>
            </w:r>
          </w:p>
        </w:tc>
      </w:tr>
      <w:tr w:rsidR="00000000" w14:paraId="499AFB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9F8226" w14:textId="77777777" w:rsidR="00000000" w:rsidRDefault="00000000">
            <w:pPr>
              <w:spacing w:before="120"/>
              <w:jc w:val="center"/>
            </w:pPr>
            <w:r>
              <w:rPr>
                <w:color w:val="000000"/>
              </w:rPr>
              <w:t>5</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0D274" w14:textId="77777777" w:rsidR="00000000" w:rsidRDefault="00000000">
            <w:pPr>
              <w:spacing w:before="120"/>
            </w:pPr>
            <w:r>
              <w:rPr>
                <w:color w:val="000000"/>
              </w:rPr>
              <w:t>Tăng(+)/giảm(-) dự phòng phí nhượng tái bảo hiểm</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6A67F"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E47BB"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2927F"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AE98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CD743" w14:textId="77777777" w:rsidR="00000000" w:rsidRDefault="00000000">
            <w:pPr>
              <w:spacing w:before="120"/>
              <w:jc w:val="center"/>
            </w:pPr>
            <w:r>
              <w:t> </w:t>
            </w:r>
          </w:p>
        </w:tc>
      </w:tr>
      <w:tr w:rsidR="00000000" w14:paraId="3137770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C0BEF1" w14:textId="77777777" w:rsidR="00000000" w:rsidRDefault="00000000">
            <w:pPr>
              <w:spacing w:before="120"/>
              <w:jc w:val="center"/>
            </w:pPr>
            <w:r>
              <w:rPr>
                <w:color w:val="000000"/>
              </w:rPr>
              <w:t>6</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A14B1" w14:textId="77777777" w:rsidR="00000000" w:rsidRDefault="00000000">
            <w:pPr>
              <w:spacing w:before="120"/>
            </w:pPr>
            <w:r>
              <w:rPr>
                <w:color w:val="000000"/>
              </w:rPr>
              <w:t>Doanh thu phí bảo hiểm thuần (6)=(1)+(2)-(3)-(4)+(5)</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8AEC7"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5F863"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6BD9D"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50D1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4427D" w14:textId="77777777" w:rsidR="00000000" w:rsidRDefault="00000000">
            <w:pPr>
              <w:spacing w:before="120"/>
              <w:jc w:val="center"/>
            </w:pPr>
            <w:r>
              <w:t> </w:t>
            </w:r>
          </w:p>
        </w:tc>
      </w:tr>
      <w:tr w:rsidR="00000000" w14:paraId="1987A23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DEE5B2" w14:textId="77777777" w:rsidR="00000000" w:rsidRDefault="00000000">
            <w:pPr>
              <w:spacing w:before="120"/>
              <w:jc w:val="center"/>
            </w:pPr>
            <w:r>
              <w:rPr>
                <w:color w:val="000000"/>
              </w:rPr>
              <w:t>7</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EAB70" w14:textId="77777777" w:rsidR="00000000" w:rsidRDefault="00000000">
            <w:pPr>
              <w:spacing w:before="120"/>
            </w:pPr>
            <w:r>
              <w:rPr>
                <w:color w:val="000000"/>
              </w:rPr>
              <w:t>Hoa hồng nhượng tái bảo hiểm (đã trừ các khoản giảm trừ và chưa được hưởng)</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3D65C"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345D6"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B0857"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BFD7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8CFC6" w14:textId="77777777" w:rsidR="00000000" w:rsidRDefault="00000000">
            <w:pPr>
              <w:spacing w:before="120"/>
              <w:jc w:val="center"/>
            </w:pPr>
            <w:r>
              <w:t> </w:t>
            </w:r>
          </w:p>
        </w:tc>
      </w:tr>
      <w:tr w:rsidR="00000000" w14:paraId="728EFF2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66F62B" w14:textId="77777777" w:rsidR="00000000" w:rsidRDefault="00000000">
            <w:pPr>
              <w:spacing w:before="120"/>
              <w:jc w:val="center"/>
            </w:pPr>
            <w:r>
              <w:rPr>
                <w:color w:val="000000"/>
              </w:rPr>
              <w:t>8</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E8F76" w14:textId="77777777" w:rsidR="00000000" w:rsidRDefault="00000000">
            <w:pPr>
              <w:spacing w:before="120"/>
            </w:pPr>
            <w:r>
              <w:rPr>
                <w:color w:val="000000"/>
              </w:rPr>
              <w:t>Thu khác hoạt động bảo hiểm</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2726B"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C3076"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C048C"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734F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8CEB7" w14:textId="77777777" w:rsidR="00000000" w:rsidRDefault="00000000">
            <w:pPr>
              <w:spacing w:before="120"/>
              <w:jc w:val="center"/>
            </w:pPr>
            <w:r>
              <w:t> </w:t>
            </w:r>
          </w:p>
        </w:tc>
      </w:tr>
      <w:tr w:rsidR="00000000" w14:paraId="5D9246F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E019C5" w14:textId="77777777" w:rsidR="00000000" w:rsidRDefault="00000000">
            <w:pPr>
              <w:spacing w:before="120"/>
              <w:jc w:val="center"/>
            </w:pPr>
            <w:r>
              <w:rPr>
                <w:b/>
                <w:bCs/>
                <w:color w:val="000000"/>
              </w:rPr>
              <w:t>II</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982CB" w14:textId="77777777" w:rsidR="00000000" w:rsidRDefault="00000000">
            <w:pPr>
              <w:spacing w:before="120"/>
            </w:pPr>
            <w:r>
              <w:rPr>
                <w:b/>
                <w:bCs/>
                <w:color w:val="000000"/>
              </w:rPr>
              <w:t>Chi phí hoạt động kinh doanh bảo hiểm (II) = (9) - (10) + (11) - (12) + (13) + (14)+15+16</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B72B3"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C0568"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85273"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006A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C1EB0" w14:textId="77777777" w:rsidR="00000000" w:rsidRDefault="00000000">
            <w:pPr>
              <w:spacing w:before="120"/>
              <w:jc w:val="center"/>
            </w:pPr>
            <w:r>
              <w:rPr>
                <w:color w:val="000000"/>
              </w:rPr>
              <w:t> </w:t>
            </w:r>
          </w:p>
        </w:tc>
      </w:tr>
      <w:tr w:rsidR="00000000" w14:paraId="12D87AB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B9437A" w14:textId="77777777" w:rsidR="00000000" w:rsidRDefault="00000000">
            <w:pPr>
              <w:spacing w:before="120"/>
              <w:jc w:val="center"/>
            </w:pPr>
            <w:r>
              <w:rPr>
                <w:color w:val="000000"/>
              </w:rPr>
              <w:t>9</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E7FAE" w14:textId="77777777" w:rsidR="00000000" w:rsidRDefault="00000000">
            <w:pPr>
              <w:spacing w:before="120"/>
            </w:pPr>
            <w:r>
              <w:rPr>
                <w:color w:val="000000"/>
              </w:rPr>
              <w:t>Chi bồi thường bảo hiểm gốc và nhận tái bảo hiểm (đã trừ các khoản thu giảm chi)</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50050"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9EF8D"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7E30A"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DE94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AF8D3" w14:textId="77777777" w:rsidR="00000000" w:rsidRDefault="00000000">
            <w:pPr>
              <w:spacing w:before="120"/>
              <w:jc w:val="center"/>
            </w:pPr>
            <w:r>
              <w:t> </w:t>
            </w:r>
          </w:p>
        </w:tc>
      </w:tr>
      <w:tr w:rsidR="00000000" w14:paraId="54FD94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E78915" w14:textId="77777777" w:rsidR="00000000" w:rsidRDefault="00000000">
            <w:pPr>
              <w:spacing w:before="120"/>
              <w:jc w:val="center"/>
            </w:pPr>
            <w:r>
              <w:rPr>
                <w:color w:val="000000"/>
              </w:rPr>
              <w:t>10</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2A79E" w14:textId="77777777" w:rsidR="00000000" w:rsidRDefault="00000000">
            <w:pPr>
              <w:spacing w:before="120"/>
            </w:pPr>
            <w:r>
              <w:rPr>
                <w:color w:val="000000"/>
              </w:rPr>
              <w:t>Thu bồi thường nhượng tái bảo hiểm</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5530F"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02743"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F13C0"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5817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5A952" w14:textId="77777777" w:rsidR="00000000" w:rsidRDefault="00000000">
            <w:pPr>
              <w:spacing w:before="120"/>
              <w:jc w:val="center"/>
            </w:pPr>
            <w:r>
              <w:t> </w:t>
            </w:r>
          </w:p>
        </w:tc>
      </w:tr>
      <w:tr w:rsidR="00000000" w14:paraId="1F76AE9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244681" w14:textId="77777777" w:rsidR="00000000" w:rsidRDefault="00000000">
            <w:pPr>
              <w:spacing w:before="120"/>
              <w:jc w:val="center"/>
            </w:pPr>
            <w:r>
              <w:rPr>
                <w:color w:val="000000"/>
              </w:rPr>
              <w:t>11</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18FAA" w14:textId="77777777" w:rsidR="00000000" w:rsidRDefault="00000000">
            <w:pPr>
              <w:spacing w:before="120"/>
            </w:pPr>
            <w:r>
              <w:rPr>
                <w:color w:val="000000"/>
              </w:rPr>
              <w:t>Tăng (+)/giảm (-) dự phòng bồi thường bảo hiểm gốc và nhận tái bảo hiểm</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14D91"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98139"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F67D5"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F479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A7DBE" w14:textId="77777777" w:rsidR="00000000" w:rsidRDefault="00000000">
            <w:pPr>
              <w:spacing w:before="120"/>
              <w:jc w:val="center"/>
            </w:pPr>
            <w:r>
              <w:t> </w:t>
            </w:r>
          </w:p>
        </w:tc>
      </w:tr>
      <w:tr w:rsidR="00000000" w14:paraId="2777377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1515D9" w14:textId="77777777" w:rsidR="00000000" w:rsidRDefault="00000000">
            <w:pPr>
              <w:spacing w:before="120"/>
              <w:jc w:val="center"/>
            </w:pPr>
            <w:r>
              <w:rPr>
                <w:color w:val="000000"/>
              </w:rPr>
              <w:t>12</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3FFBE" w14:textId="77777777" w:rsidR="00000000" w:rsidRDefault="00000000">
            <w:pPr>
              <w:spacing w:before="120"/>
            </w:pPr>
            <w:r>
              <w:rPr>
                <w:color w:val="000000"/>
              </w:rPr>
              <w:t>Tăng (+)/giảm (-) dự phòng bồi thường nhượng tái bảo hiểm</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71B07"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4B0E3"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2CA08"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D7F6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C8A6D" w14:textId="77777777" w:rsidR="00000000" w:rsidRDefault="00000000">
            <w:pPr>
              <w:spacing w:before="120"/>
              <w:jc w:val="center"/>
            </w:pPr>
            <w:r>
              <w:t> </w:t>
            </w:r>
          </w:p>
        </w:tc>
      </w:tr>
      <w:tr w:rsidR="00000000" w14:paraId="46D000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96943D" w14:textId="77777777" w:rsidR="00000000" w:rsidRDefault="00000000">
            <w:pPr>
              <w:spacing w:before="120"/>
              <w:jc w:val="center"/>
            </w:pPr>
            <w:r>
              <w:rPr>
                <w:color w:val="000000"/>
              </w:rPr>
              <w:t>13</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1A5C0" w14:textId="77777777" w:rsidR="00000000" w:rsidRDefault="00000000">
            <w:pPr>
              <w:spacing w:before="120"/>
            </w:pPr>
            <w:r>
              <w:rPr>
                <w:color w:val="000000"/>
              </w:rPr>
              <w:t>Tăng (+)/giảm (-) dự phòng dao động lớn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09C6E"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DEE18"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3E929"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4869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C0747" w14:textId="77777777" w:rsidR="00000000" w:rsidRDefault="00000000">
            <w:pPr>
              <w:spacing w:before="120"/>
              <w:jc w:val="center"/>
            </w:pPr>
            <w:r>
              <w:t> </w:t>
            </w:r>
          </w:p>
        </w:tc>
      </w:tr>
      <w:tr w:rsidR="00000000" w14:paraId="2ABFA78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9D6F66" w14:textId="77777777" w:rsidR="00000000" w:rsidRDefault="00000000">
            <w:pPr>
              <w:spacing w:before="120"/>
              <w:jc w:val="center"/>
            </w:pPr>
            <w:r>
              <w:rPr>
                <w:color w:val="000000"/>
              </w:rPr>
              <w:t>14</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75CA5" w14:textId="77777777" w:rsidR="00000000" w:rsidRDefault="00000000">
            <w:pPr>
              <w:spacing w:before="120"/>
            </w:pPr>
            <w:r>
              <w:rPr>
                <w:color w:val="000000"/>
              </w:rPr>
              <w:t>Chi hoa hồng bảo hiểm gốc và nhận tái bảo hiểm (đã trừ các khoản giảm trừ và chưa được phân bổ)</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9EF71"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3C986"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6DCBE"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F2E4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03289" w14:textId="77777777" w:rsidR="00000000" w:rsidRDefault="00000000">
            <w:pPr>
              <w:spacing w:before="120"/>
              <w:jc w:val="center"/>
            </w:pPr>
            <w:r>
              <w:t> </w:t>
            </w:r>
          </w:p>
        </w:tc>
      </w:tr>
      <w:tr w:rsidR="00000000" w14:paraId="7A1C825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8BE11C" w14:textId="77777777" w:rsidR="00000000" w:rsidRDefault="00000000">
            <w:pPr>
              <w:spacing w:before="120"/>
              <w:jc w:val="center"/>
            </w:pPr>
            <w:r>
              <w:rPr>
                <w:color w:val="000000"/>
              </w:rPr>
              <w:t>15</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79F94" w14:textId="77777777" w:rsidR="00000000" w:rsidRDefault="00000000">
            <w:pPr>
              <w:spacing w:before="120"/>
            </w:pPr>
            <w:r>
              <w:rPr>
                <w:color w:val="000000"/>
              </w:rPr>
              <w:t>Chi quản lý hoạt động kinh doanh bảo hiểm</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1B148"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AD9B2"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E4088"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E6F9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BF5AC" w14:textId="77777777" w:rsidR="00000000" w:rsidRDefault="00000000">
            <w:pPr>
              <w:spacing w:before="120"/>
              <w:jc w:val="center"/>
            </w:pPr>
            <w:r>
              <w:t> </w:t>
            </w:r>
          </w:p>
        </w:tc>
      </w:tr>
      <w:tr w:rsidR="00000000" w14:paraId="639A145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1244D" w14:textId="77777777" w:rsidR="00000000" w:rsidRDefault="00000000">
            <w:pPr>
              <w:spacing w:before="120"/>
              <w:jc w:val="center"/>
            </w:pPr>
            <w:r>
              <w:rPr>
                <w:color w:val="000000"/>
              </w:rPr>
              <w:t>16</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A745E" w14:textId="77777777" w:rsidR="00000000" w:rsidRDefault="00000000">
            <w:pPr>
              <w:spacing w:before="120"/>
            </w:pPr>
            <w:r>
              <w:rPr>
                <w:color w:val="000000"/>
              </w:rPr>
              <w:t>Chi khác hoạt động kinh doanh bảo hiểm</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EFE2F"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A2837"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5A955"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E1C8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99AF3" w14:textId="77777777" w:rsidR="00000000" w:rsidRDefault="00000000">
            <w:pPr>
              <w:spacing w:before="120"/>
              <w:jc w:val="center"/>
            </w:pPr>
            <w:r>
              <w:t> </w:t>
            </w:r>
          </w:p>
        </w:tc>
      </w:tr>
      <w:tr w:rsidR="00000000" w14:paraId="24BBB0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0A88E6" w14:textId="77777777" w:rsidR="00000000" w:rsidRDefault="00000000">
            <w:pPr>
              <w:spacing w:before="120"/>
              <w:jc w:val="center"/>
            </w:pPr>
            <w:r>
              <w:rPr>
                <w:b/>
                <w:bCs/>
                <w:color w:val="000000"/>
              </w:rPr>
              <w:t>III</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2A3BE" w14:textId="77777777" w:rsidR="00000000" w:rsidRDefault="00000000">
            <w:pPr>
              <w:spacing w:before="120"/>
            </w:pPr>
            <w:r>
              <w:rPr>
                <w:b/>
                <w:bCs/>
                <w:color w:val="000000"/>
              </w:rPr>
              <w:t>Lợi nhuận thuần hoạt động kinh doanh bảo hiểm (III) = (I) - (II)</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06EBC" w14:textId="77777777" w:rsidR="00000000" w:rsidRDefault="00000000">
            <w:pPr>
              <w:spacing w:before="120"/>
              <w:jc w:val="center"/>
            </w:pPr>
            <w: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523C5" w14:textId="77777777" w:rsidR="00000000" w:rsidRDefault="00000000">
            <w:pPr>
              <w:spacing w:before="120"/>
              <w:jc w:val="center"/>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A37FA" w14:textId="77777777" w:rsidR="00000000" w:rsidRDefault="00000000">
            <w:pPr>
              <w:spacing w:before="120"/>
              <w:jc w:val="center"/>
            </w:pPr>
            <w: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22B9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F1B6B" w14:textId="77777777" w:rsidR="00000000" w:rsidRDefault="00000000">
            <w:pPr>
              <w:spacing w:before="120"/>
              <w:jc w:val="center"/>
            </w:pPr>
            <w:r>
              <w:t> </w:t>
            </w:r>
          </w:p>
        </w:tc>
      </w:tr>
    </w:tbl>
    <w:p w14:paraId="4F69A71E" w14:textId="77777777" w:rsidR="00000000" w:rsidRDefault="00000000">
      <w:pPr>
        <w:spacing w:before="120" w:after="280" w:afterAutospacing="1"/>
      </w:pPr>
      <w:r>
        <w:rPr>
          <w:iCs/>
        </w:rPr>
        <w:t>Chúng tôi xin đảm bảo những thông tin trên là đúng sự thực.</w:t>
      </w:r>
    </w:p>
    <w:p w14:paraId="233D00B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246E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524081" w14:textId="77777777" w:rsidR="00000000" w:rsidRDefault="00000000">
            <w:pPr>
              <w:spacing w:before="120"/>
              <w:jc w:val="center"/>
            </w:pPr>
            <w:r>
              <w:rPr>
                <w:b/>
                <w:bCs/>
              </w:rPr>
              <w:br/>
              <w:t>NGƯỜI LẬP BIỂU</w:t>
            </w:r>
            <w:r>
              <w:br/>
            </w:r>
            <w:r>
              <w:rPr>
                <w:i/>
                <w:iCs/>
              </w:rPr>
              <w:t>(Ký và ghi rõ họ tên)</w:t>
            </w:r>
            <w:r>
              <w:rPr>
                <w:i/>
                <w:iCs/>
              </w:rPr>
              <w:br/>
            </w:r>
            <w:r>
              <w:rPr>
                <w:i/>
                <w:iCs/>
              </w:rPr>
              <w:br/>
            </w:r>
            <w:r>
              <w:rPr>
                <w:i/>
                <w:iCs/>
              </w:rPr>
              <w:br/>
            </w:r>
            <w:r>
              <w:rPr>
                <w:i/>
                <w:iCs/>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8179A4" w14:textId="77777777" w:rsidR="00000000" w:rsidRDefault="00000000">
            <w:pPr>
              <w:spacing w:before="120"/>
              <w:jc w:val="center"/>
            </w:pPr>
            <w:r>
              <w:rPr>
                <w:i/>
                <w:iCs/>
              </w:rPr>
              <w:t>……, ngày …tháng …năm ….</w:t>
            </w:r>
            <w:r>
              <w:br/>
            </w:r>
            <w:r>
              <w:rPr>
                <w:b/>
                <w:bCs/>
              </w:rPr>
              <w:t>NGƯỜI ĐẠI DIỆN THEO PHÁP LUẬT</w:t>
            </w:r>
            <w:r>
              <w:rPr>
                <w:b/>
                <w:bCs/>
              </w:rPr>
              <w:br/>
            </w:r>
            <w:r>
              <w:rPr>
                <w:i/>
                <w:iCs/>
              </w:rPr>
              <w:t>(Ký và đóng dấu)</w:t>
            </w:r>
            <w:r>
              <w:rPr>
                <w:i/>
                <w:iCs/>
              </w:rPr>
              <w:br/>
            </w:r>
            <w:r>
              <w:br/>
            </w:r>
            <w:r>
              <w:br/>
            </w:r>
            <w:r>
              <w:br/>
            </w:r>
          </w:p>
        </w:tc>
      </w:tr>
    </w:tbl>
    <w:p w14:paraId="76A6A01B" w14:textId="77777777" w:rsidR="00000000" w:rsidRDefault="00000000">
      <w:pPr>
        <w:spacing w:before="120" w:after="280" w:afterAutospacing="1"/>
      </w:pPr>
      <w:r>
        <w:t> </w:t>
      </w:r>
    </w:p>
    <w:p w14:paraId="71592C9C" w14:textId="77777777" w:rsidR="00641DF9" w:rsidRDefault="00000000">
      <w:r>
        <w:rPr>
          <w:sz w:val="20"/>
        </w:rPr>
        <w:t> </w:t>
      </w:r>
    </w:p>
    <w:sectPr w:rsidR="00641D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06"/>
    <w:rsid w:val="00145506"/>
    <w:rsid w:val="00641D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C9814E"/>
  <w15:chartTrackingRefBased/>
  <w15:docId w15:val="{888607BE-FD1A-439E-99D4-4DF7B7E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27951</Words>
  <Characters>159325</Characters>
  <Application>Microsoft Office Word</Application>
  <DocSecurity>0</DocSecurity>
  <Lines>1327</Lines>
  <Paragraphs>373</Paragraphs>
  <ScaleCrop>false</ScaleCrop>
  <Company/>
  <LinksUpToDate>false</LinksUpToDate>
  <CharactersWithSpaces>186903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2022-08-22T03:01:00Z</dcterms:created>
  <dcterms:modified xsi:type="dcterms:W3CDTF">2022-08-22T03:01:00Z</dcterms:modified>
</cp:coreProperties>
</file>